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61" w:rsidRPr="00CA1C5C" w:rsidRDefault="00F44761">
      <w:pPr>
        <w:rPr>
          <w:rFonts w:ascii="Arial" w:hAnsi="Arial" w:cs="Arial"/>
          <w:b/>
          <w:sz w:val="24"/>
          <w:szCs w:val="24"/>
        </w:rPr>
      </w:pPr>
      <w:r w:rsidRPr="00CA1C5C">
        <w:rPr>
          <w:rFonts w:ascii="Arial" w:hAnsi="Arial" w:cs="Arial"/>
          <w:b/>
          <w:noProof/>
          <w:sz w:val="32"/>
          <w:szCs w:val="32"/>
        </w:rPr>
        <w:drawing>
          <wp:anchor distT="0" distB="0" distL="114300" distR="114300" simplePos="0" relativeHeight="251659264" behindDoc="0" locked="0" layoutInCell="1" allowOverlap="1" wp14:anchorId="1872077A" wp14:editId="699597F4">
            <wp:simplePos x="0" y="0"/>
            <wp:positionH relativeFrom="column">
              <wp:posOffset>4499073</wp:posOffset>
            </wp:positionH>
            <wp:positionV relativeFrom="paragraph">
              <wp:posOffset>-426981</wp:posOffset>
            </wp:positionV>
            <wp:extent cx="1258570" cy="914400"/>
            <wp:effectExtent l="0" t="0" r="0" b="0"/>
            <wp:wrapNone/>
            <wp:docPr id="2" name="Picture 2" descr="C:\Users\bradleyd\Desktop\LOGOS\Wandswo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leyd\Desktop\LOGOS\Wandswort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761" w:rsidRPr="00CA1C5C" w:rsidRDefault="00F44761" w:rsidP="00A24C72">
      <w:pPr>
        <w:spacing w:after="0" w:line="240" w:lineRule="auto"/>
        <w:rPr>
          <w:rFonts w:ascii="Arial" w:hAnsi="Arial" w:cs="Arial"/>
          <w:b/>
          <w:sz w:val="28"/>
          <w:szCs w:val="24"/>
        </w:rPr>
      </w:pPr>
    </w:p>
    <w:p w:rsidR="00DE5EF3" w:rsidRPr="00CA1C5C" w:rsidRDefault="00DE5EF3">
      <w:pPr>
        <w:rPr>
          <w:rFonts w:ascii="Arial" w:hAnsi="Arial" w:cs="Arial"/>
          <w:b/>
          <w:sz w:val="24"/>
          <w:szCs w:val="24"/>
        </w:rPr>
      </w:pPr>
      <w:r w:rsidRPr="00CA1C5C">
        <w:rPr>
          <w:rFonts w:ascii="Arial" w:hAnsi="Arial" w:cs="Arial"/>
          <w:b/>
          <w:sz w:val="28"/>
          <w:szCs w:val="24"/>
        </w:rPr>
        <w:t>Reestruturação proposta dos Serviços Consultivos dos Distúrbios do espectro autista – Inquérito aos Pais (ou prestador de cuidados/membro da família)</w:t>
      </w:r>
      <w:r w:rsidRPr="00CA1C5C">
        <w:rPr>
          <w:rFonts w:ascii="Arial" w:hAnsi="Arial" w:cs="Arial"/>
          <w:b/>
          <w:sz w:val="24"/>
          <w:szCs w:val="24"/>
        </w:rPr>
        <w:br/>
      </w:r>
    </w:p>
    <w:p w:rsidR="00DE5EF3" w:rsidRPr="00CA1C5C" w:rsidRDefault="00DE5EF3" w:rsidP="007D3F40">
      <w:pPr>
        <w:shd w:val="clear" w:color="auto" w:fill="FFFFFF"/>
        <w:spacing w:after="0" w:line="240" w:lineRule="auto"/>
        <w:rPr>
          <w:rFonts w:ascii="Arial" w:eastAsia="Times New Roman" w:hAnsi="Arial" w:cs="Arial"/>
          <w:b/>
          <w:bCs/>
          <w:sz w:val="24"/>
          <w:szCs w:val="24"/>
        </w:rPr>
      </w:pPr>
      <w:r w:rsidRPr="00CA1C5C">
        <w:rPr>
          <w:rFonts w:ascii="Arial" w:hAnsi="Arial" w:cs="Arial"/>
          <w:b/>
          <w:bCs/>
          <w:sz w:val="24"/>
          <w:szCs w:val="24"/>
        </w:rPr>
        <w:t>Preâmbulo</w:t>
      </w:r>
    </w:p>
    <w:p w:rsidR="00A24C72" w:rsidRPr="00CA1C5C" w:rsidRDefault="00A24C72" w:rsidP="007D3F40">
      <w:pPr>
        <w:shd w:val="clear" w:color="auto" w:fill="FFFFFF"/>
        <w:spacing w:after="0" w:line="240" w:lineRule="auto"/>
        <w:rPr>
          <w:rFonts w:ascii="Arial" w:eastAsia="Times New Roman" w:hAnsi="Arial" w:cs="Arial"/>
          <w:sz w:val="24"/>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O Conselho gostaria de conhecer os pontos de vista sobre as alterações propostas por nós para a criação de um único e melhorado Serviço Consultivo do Distúrbio do Espectro Autista (ASD). </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Estas propostas foram esboçadas em resposta à nossa consulta anterior, realizada em janeiro de 2018, na qual perguntámos às famílias sobre as suas experiências no processo de Avaliação do ASD e sobre os serviços e apoio a que acederam.  </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Recebemos 96 respostas à nossa consulta e continuámos a explorar os pontos de vista dos pais através de dois grupos focais. Além disso, consultámos um vasto conjunto de profissionais envolvidos no percurso de avaliação para recolher os seus pontos de vista sobre o processo. Desta consulta percebemos que as famílias queriam:</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CA1C5C">
        <w:rPr>
          <w:rFonts w:ascii="Arial" w:hAnsi="Arial" w:cs="Arial"/>
          <w:szCs w:val="24"/>
        </w:rPr>
        <w:t>Mais apoio em casa na gestão das necessidades de uma criança com ASD  </w:t>
      </w:r>
    </w:p>
    <w:p w:rsidR="00DE5EF3" w:rsidRPr="00CA1C5C"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CA1C5C">
        <w:rPr>
          <w:rFonts w:ascii="Arial" w:hAnsi="Arial" w:cs="Arial"/>
          <w:szCs w:val="24"/>
        </w:rPr>
        <w:t>Um ponto único de apoio em momentos de necessidade/crise</w:t>
      </w:r>
    </w:p>
    <w:p w:rsidR="00DE5EF3" w:rsidRPr="00CA1C5C"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CA1C5C">
        <w:rPr>
          <w:rFonts w:ascii="Arial" w:hAnsi="Arial" w:cs="Arial"/>
          <w:szCs w:val="24"/>
        </w:rPr>
        <w:t>Mais cursos de formação para pais realizados a horas a que estes possam comparecer</w:t>
      </w:r>
    </w:p>
    <w:p w:rsidR="00DE5EF3" w:rsidRPr="00CA1C5C" w:rsidRDefault="00DE5EF3" w:rsidP="007D3F40">
      <w:pPr>
        <w:pStyle w:val="ListParagraph"/>
        <w:numPr>
          <w:ilvl w:val="0"/>
          <w:numId w:val="4"/>
        </w:numPr>
        <w:shd w:val="clear" w:color="auto" w:fill="FFFFFF"/>
        <w:spacing w:after="0" w:line="240" w:lineRule="auto"/>
        <w:rPr>
          <w:rFonts w:ascii="Arial" w:eastAsia="Times New Roman" w:hAnsi="Arial" w:cs="Arial"/>
          <w:szCs w:val="24"/>
        </w:rPr>
      </w:pPr>
      <w:r w:rsidRPr="00CA1C5C">
        <w:rPr>
          <w:rFonts w:ascii="Arial" w:hAnsi="Arial" w:cs="Arial"/>
          <w:szCs w:val="24"/>
        </w:rPr>
        <w:t>Melhoria da disponibilidade das terapias (por ex. terapia da fala e da linguagem, ocupacional) quando estas são necessárias</w:t>
      </w: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br/>
        <w:t>As prioridades para os profissionais são:</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CA1C5C">
        <w:rPr>
          <w:rFonts w:ascii="Arial" w:hAnsi="Arial" w:cs="Arial"/>
          <w:szCs w:val="24"/>
        </w:rPr>
        <w:t>Um processo para a melhoria da qualidade das recomendações iniciais</w:t>
      </w:r>
    </w:p>
    <w:p w:rsidR="00DE5EF3" w:rsidRPr="00CA1C5C"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CA1C5C">
        <w:rPr>
          <w:rFonts w:ascii="Arial" w:hAnsi="Arial" w:cs="Arial"/>
          <w:szCs w:val="24"/>
        </w:rPr>
        <w:t>Critérios mais claros para fazer avançar uma criança para a avaliação de um especialista</w:t>
      </w:r>
    </w:p>
    <w:p w:rsidR="00DE5EF3" w:rsidRPr="00CA1C5C" w:rsidRDefault="00DE5EF3" w:rsidP="007D3F40">
      <w:pPr>
        <w:pStyle w:val="ListParagraph"/>
        <w:numPr>
          <w:ilvl w:val="0"/>
          <w:numId w:val="5"/>
        </w:numPr>
        <w:shd w:val="clear" w:color="auto" w:fill="FFFFFF"/>
        <w:spacing w:after="0" w:line="240" w:lineRule="auto"/>
        <w:rPr>
          <w:rFonts w:ascii="Arial" w:eastAsia="Times New Roman" w:hAnsi="Arial" w:cs="Arial"/>
          <w:szCs w:val="24"/>
        </w:rPr>
      </w:pPr>
      <w:r w:rsidRPr="00CA1C5C">
        <w:rPr>
          <w:rFonts w:ascii="Arial" w:hAnsi="Arial" w:cs="Arial"/>
          <w:szCs w:val="24"/>
        </w:rPr>
        <w:t>Um processo para o envolvimento de um grupo mais vasto de profissionais na decisão para fazer avançar uma criança para a avaliação de um especialista</w:t>
      </w: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br/>
        <w:t xml:space="preserve">Utilizámos o feedback desta consulta e temos estado a trabalhar com os nossos parceiros do Conselho e através do Grupo de Saúde e de Comissionamento Clínico (CCG), para formular propostas para uma alteração que se </w:t>
      </w:r>
      <w:r w:rsidR="002F6B5A" w:rsidRPr="00CA1C5C">
        <w:rPr>
          <w:rFonts w:ascii="Arial" w:hAnsi="Arial" w:cs="Arial"/>
          <w:szCs w:val="24"/>
        </w:rPr>
        <w:t>adeque</w:t>
      </w:r>
      <w:r w:rsidRPr="00CA1C5C">
        <w:rPr>
          <w:rFonts w:ascii="Arial" w:hAnsi="Arial" w:cs="Arial"/>
          <w:szCs w:val="24"/>
        </w:rPr>
        <w:t xml:space="preserve"> melhor às necessidades das famílias.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DE5EF3">
      <w:pPr>
        <w:shd w:val="clear" w:color="auto" w:fill="FFFFFF"/>
        <w:spacing w:after="392" w:line="240" w:lineRule="auto"/>
        <w:rPr>
          <w:rFonts w:ascii="Arial" w:eastAsia="Times New Roman" w:hAnsi="Arial" w:cs="Arial"/>
          <w:szCs w:val="24"/>
        </w:rPr>
      </w:pPr>
      <w:r w:rsidRPr="00CA1C5C">
        <w:rPr>
          <w:rFonts w:ascii="Arial" w:hAnsi="Arial" w:cs="Arial"/>
          <w:szCs w:val="24"/>
        </w:rPr>
        <w:t>As propostas destinam-se a alcançar os seguintes objetivos chave?</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Manter uma visão de conjunto de todas as crianças com ASD, registar o seu progresso e analisar os seus resultados</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Assegurar que há um trabalho conjunto eficaz de profissionais e discutir quais as crianças que serão remetidas para avaliação de um especialista</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 xml:space="preserve">Possibilitar um planeamento </w:t>
      </w:r>
      <w:r w:rsidR="002F6B5A" w:rsidRPr="00CA1C5C">
        <w:rPr>
          <w:rFonts w:ascii="Arial" w:hAnsi="Arial" w:cs="Arial"/>
          <w:szCs w:val="24"/>
        </w:rPr>
        <w:t>multiprofissional</w:t>
      </w:r>
      <w:r w:rsidRPr="00CA1C5C">
        <w:rPr>
          <w:rFonts w:ascii="Arial" w:hAnsi="Arial" w:cs="Arial"/>
          <w:szCs w:val="24"/>
        </w:rPr>
        <w:t xml:space="preserve"> eficaz e a prestação de serviços a crianças e a famílias através de todo o processo, minimizando a transição entre equipas</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Assegurar que é dada a formação e o apoio apropriados aos pais/prestadores de cuidados depois de um diagnóstico de ASD</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Assegurar que é disponibilizado apoio às crianças e às suas famílias, incluindo apoio não planeado quando as famílias possam considerar que há uma maior necessidade</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lastRenderedPageBreak/>
        <w:t>Proporcionar aos pais um ponto único de acesso, particularmente em momentos de necessidade/crise</w:t>
      </w:r>
    </w:p>
    <w:p w:rsidR="00DE5EF3" w:rsidRPr="00CA1C5C" w:rsidRDefault="00DE5EF3" w:rsidP="00DE5EF3">
      <w:pPr>
        <w:pStyle w:val="ListParagraph"/>
        <w:numPr>
          <w:ilvl w:val="0"/>
          <w:numId w:val="6"/>
        </w:numPr>
        <w:shd w:val="clear" w:color="auto" w:fill="FFFFFF"/>
        <w:spacing w:before="100" w:beforeAutospacing="1" w:after="100" w:afterAutospacing="1" w:line="240" w:lineRule="auto"/>
        <w:rPr>
          <w:rFonts w:ascii="Arial" w:eastAsia="Times New Roman" w:hAnsi="Arial" w:cs="Arial"/>
          <w:szCs w:val="24"/>
        </w:rPr>
      </w:pPr>
      <w:r w:rsidRPr="00CA1C5C">
        <w:rPr>
          <w:rFonts w:ascii="Arial" w:hAnsi="Arial" w:cs="Arial"/>
          <w:szCs w:val="24"/>
        </w:rPr>
        <w:t>Possibilitar que o serviço ofereça uma resposta quando os problemas começam a agravar-se</w:t>
      </w: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Considerámos um conjunto de opções para o cumprimento dos objetivos, incluindo manter as coisas como se encontram atualmente e fazer algumas pequenas alterações ao processo de recomendação. Porém, concluímos que não vai poder ser possível cumprir todos os objetivos sem uma reformulação do serviço. De modo a criar uma equipa multiprofissional, oferecer um serviço durante todo o ano e apoio ao domicílio às famílias, cremos que é necessária a reformulação dos serviços.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Formulámos um conjunto de propostas amplas e estas foram apresentadas, conjuntamente com um pedido de consulta ao membros do Conselho na Comissão de Supervisão e Escrutínio dos Serviços para as Crianças e Educação e ao Conselho em Reunião Plenária. A decisão de realizar a consulta pública foi aprovada e pode ler o documento da comissão. (Note que a recomendação 3b na página 2 foi retirada antes da reunião do conselho)</w:t>
      </w:r>
    </w:p>
    <w:p w:rsidR="00DE5EF3" w:rsidRPr="00CA1C5C" w:rsidRDefault="00DE5EF3" w:rsidP="007D3F40">
      <w:pPr>
        <w:shd w:val="clear" w:color="auto" w:fill="FFFFFF"/>
        <w:spacing w:after="0" w:line="240" w:lineRule="auto"/>
        <w:rPr>
          <w:rFonts w:ascii="Arial" w:eastAsia="Times New Roman" w:hAnsi="Arial" w:cs="Arial"/>
          <w:b/>
          <w:bCs/>
          <w:sz w:val="24"/>
          <w:szCs w:val="24"/>
        </w:rPr>
      </w:pPr>
      <w:r w:rsidRPr="00CA1C5C">
        <w:rPr>
          <w:rFonts w:ascii="Arial" w:hAnsi="Arial" w:cs="Arial"/>
          <w:sz w:val="24"/>
          <w:szCs w:val="24"/>
        </w:rPr>
        <w:br/>
      </w:r>
      <w:r w:rsidRPr="00CA1C5C">
        <w:rPr>
          <w:rFonts w:ascii="Arial" w:hAnsi="Arial" w:cs="Arial"/>
          <w:b/>
          <w:bCs/>
          <w:sz w:val="24"/>
          <w:szCs w:val="24"/>
        </w:rPr>
        <w:t>Propostas</w:t>
      </w:r>
    </w:p>
    <w:p w:rsidR="007D3F40" w:rsidRPr="00CA1C5C" w:rsidRDefault="007D3F40" w:rsidP="007D3F40">
      <w:pPr>
        <w:shd w:val="clear" w:color="auto" w:fill="FFFFFF"/>
        <w:spacing w:after="0" w:line="240" w:lineRule="auto"/>
        <w:rPr>
          <w:rFonts w:ascii="Arial" w:eastAsia="Times New Roman" w:hAnsi="Arial" w:cs="Arial"/>
          <w:sz w:val="24"/>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As alterações propostas ao Serviço constam da lista infra. O documento da consulta detalha as razões porque propomos cada alteração e os prós e contras de cada uma. A avaliação das necessidades e do impacto da igualdade (EINA) inclui mais detalhes sobre o potencial impacto das propostas. Leia as mesmas antes de responder ao inquérito, para ter toda a avaliação disponível antes de nos apresentar os seus pontos de vista.</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1:</w:t>
      </w:r>
      <w:r w:rsidRPr="00CA1C5C">
        <w:rPr>
          <w:rFonts w:ascii="Arial" w:hAnsi="Arial" w:cs="Arial"/>
          <w:szCs w:val="24"/>
        </w:rPr>
        <w:t> Deve ser realizada uma avaliação inicial de toda a família para identificar as necessidades adicionais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2:</w:t>
      </w:r>
      <w:r w:rsidRPr="00CA1C5C">
        <w:rPr>
          <w:rFonts w:ascii="Arial" w:hAnsi="Arial" w:cs="Arial"/>
          <w:szCs w:val="24"/>
        </w:rPr>
        <w:t> Deve ser realizado um período de apoio na comunidade local antes do processo da criança avançar para uma equipa de especialistas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3:</w:t>
      </w:r>
      <w:r w:rsidRPr="00CA1C5C">
        <w:rPr>
          <w:rFonts w:ascii="Arial" w:hAnsi="Arial" w:cs="Arial"/>
          <w:szCs w:val="24"/>
        </w:rPr>
        <w:t> Deve oferecer a formação para que todos trabalhem com jovens na comunidade local tenha um bom conhecimento do ASD</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4:</w:t>
      </w:r>
      <w:r w:rsidRPr="00CA1C5C">
        <w:rPr>
          <w:rFonts w:ascii="Arial" w:hAnsi="Arial" w:cs="Arial"/>
          <w:szCs w:val="24"/>
        </w:rPr>
        <w:t> Um conjunto de profissionais deve decidir se uma criança vai avançar para uma avaliação de um ASD</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5:</w:t>
      </w:r>
      <w:r w:rsidRPr="00CA1C5C">
        <w:rPr>
          <w:rFonts w:ascii="Arial" w:hAnsi="Arial" w:cs="Arial"/>
          <w:szCs w:val="24"/>
        </w:rPr>
        <w:t> O número de profissionais que realiza uma avaliação do ASD deve depender da complexidade das necessidades da criança</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6:</w:t>
      </w:r>
      <w:r w:rsidRPr="00CA1C5C">
        <w:rPr>
          <w:rFonts w:ascii="Arial" w:hAnsi="Arial" w:cs="Arial"/>
          <w:szCs w:val="24"/>
        </w:rPr>
        <w:t> A equipa deve ser um serviço único que abrange as idades entre os 0 e os 19 anos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7:</w:t>
      </w:r>
      <w:r w:rsidRPr="00CA1C5C">
        <w:rPr>
          <w:rFonts w:ascii="Arial" w:hAnsi="Arial" w:cs="Arial"/>
          <w:szCs w:val="24"/>
        </w:rPr>
        <w:t> O serviço deve funcionar o ano inteiro (não apenas um período)</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b/>
          <w:bCs/>
          <w:szCs w:val="24"/>
        </w:rPr>
        <w:t>Proposta 8:</w:t>
      </w:r>
      <w:r w:rsidRPr="00CA1C5C">
        <w:rPr>
          <w:rFonts w:ascii="Arial" w:hAnsi="Arial" w:cs="Arial"/>
          <w:szCs w:val="24"/>
        </w:rPr>
        <w:t> O serviço deve incluir apoio à família</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 w:val="24"/>
          <w:szCs w:val="24"/>
        </w:rPr>
      </w:pPr>
      <w:r w:rsidRPr="00CA1C5C">
        <w:rPr>
          <w:rFonts w:ascii="Arial" w:hAnsi="Arial" w:cs="Arial"/>
          <w:b/>
          <w:bCs/>
          <w:szCs w:val="24"/>
        </w:rPr>
        <w:t>Proposta 9:</w:t>
      </w:r>
      <w:r w:rsidRPr="00CA1C5C">
        <w:rPr>
          <w:rFonts w:ascii="Arial" w:hAnsi="Arial" w:cs="Arial"/>
          <w:szCs w:val="24"/>
        </w:rPr>
        <w:t> O serviço deve incluir um conjunto de profissionais</w:t>
      </w:r>
    </w:p>
    <w:p w:rsidR="00DE5EF3" w:rsidRPr="00CA1C5C" w:rsidRDefault="00F44761" w:rsidP="007D3F40">
      <w:pPr>
        <w:shd w:val="clear" w:color="auto" w:fill="FFFFFF"/>
        <w:spacing w:after="0" w:line="240" w:lineRule="auto"/>
        <w:rPr>
          <w:rFonts w:ascii="Arial" w:eastAsia="Times New Roman" w:hAnsi="Arial" w:cs="Arial"/>
          <w:szCs w:val="24"/>
        </w:rPr>
      </w:pPr>
      <w:r w:rsidRPr="00CA1C5C">
        <w:rPr>
          <w:rFonts w:ascii="Arial" w:hAnsi="Arial" w:cs="Arial"/>
          <w:sz w:val="24"/>
          <w:szCs w:val="24"/>
        </w:rPr>
        <w:br/>
      </w:r>
      <w:r w:rsidRPr="00CA1C5C">
        <w:rPr>
          <w:rFonts w:ascii="Arial" w:hAnsi="Arial" w:cs="Arial"/>
          <w:szCs w:val="24"/>
        </w:rPr>
        <w:t>À medida que desenvolvemos as nossas propostas gostaríamos de ter o seu feedback sobre cada uma das alterações propostas aos nossos serviços. De momento há propostas amplas e utilizaremos o feedback desta consulta e das discussões em curso, com os nossos parceiros dos diferentes serviços, incluindo os futuros prestadores do serviço, para formular os nossos planos finais.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DE5EF3">
      <w:pPr>
        <w:shd w:val="clear" w:color="auto" w:fill="FFFFFF"/>
        <w:spacing w:after="392" w:line="240" w:lineRule="auto"/>
        <w:rPr>
          <w:rFonts w:ascii="Arial" w:eastAsia="Times New Roman" w:hAnsi="Arial" w:cs="Arial"/>
          <w:szCs w:val="24"/>
        </w:rPr>
      </w:pPr>
      <w:r w:rsidRPr="00CA1C5C">
        <w:rPr>
          <w:rFonts w:ascii="Arial" w:hAnsi="Arial" w:cs="Arial"/>
          <w:szCs w:val="24"/>
        </w:rPr>
        <w:t xml:space="preserve">No âmbito das propostas estabelecemos os custos de uma estrutura de pessoal indicativa para determinar se é viável uma equipa </w:t>
      </w:r>
      <w:r w:rsidR="002F6B5A" w:rsidRPr="00CA1C5C">
        <w:rPr>
          <w:rFonts w:ascii="Arial" w:hAnsi="Arial" w:cs="Arial"/>
          <w:szCs w:val="24"/>
        </w:rPr>
        <w:t>multa agência</w:t>
      </w:r>
      <w:r w:rsidRPr="00CA1C5C">
        <w:rPr>
          <w:rFonts w:ascii="Arial" w:hAnsi="Arial" w:cs="Arial"/>
          <w:szCs w:val="24"/>
        </w:rPr>
        <w:t xml:space="preserve"> com o orçamento existente. O detalhe final desta equipa será acordado em conversações com os futuros prestadores do serviço e em resposta ao feedback que recebemos. Qualquer serviço futuro procurará manter e partir das boas relações existentes com o Pediatra Consultor, serviço especializado em terapia da fala e linguagem e CAMHs.</w:t>
      </w: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Apresentaremos as nossas propostas finalizadas para alteração à Comissão de Supervisão e Escrutínio dos Serviços para as Crianças e Educação de Junho de 2019 para aprovação.</w:t>
      </w:r>
    </w:p>
    <w:p w:rsidR="00DE5EF3" w:rsidRPr="00CA1C5C" w:rsidRDefault="00080CF3" w:rsidP="007D3F40">
      <w:pPr>
        <w:shd w:val="clear" w:color="auto" w:fill="FFFFFF"/>
        <w:spacing w:after="0" w:line="240" w:lineRule="auto"/>
        <w:rPr>
          <w:rFonts w:ascii="Arial" w:eastAsia="Times New Roman" w:hAnsi="Arial" w:cs="Arial"/>
          <w:b/>
          <w:bCs/>
          <w:sz w:val="24"/>
          <w:szCs w:val="24"/>
        </w:rPr>
      </w:pPr>
      <w:r w:rsidRPr="00CA1C5C">
        <w:rPr>
          <w:rFonts w:ascii="Arial" w:hAnsi="Arial" w:cs="Arial"/>
          <w:b/>
          <w:bCs/>
          <w:sz w:val="24"/>
          <w:szCs w:val="24"/>
        </w:rPr>
        <w:br/>
        <w:t>Expresse a sua opinião</w:t>
      </w:r>
    </w:p>
    <w:p w:rsidR="007D3F40" w:rsidRPr="00CA1C5C" w:rsidRDefault="007D3F40" w:rsidP="007D3F40">
      <w:pPr>
        <w:shd w:val="clear" w:color="auto" w:fill="FFFFFF"/>
        <w:spacing w:after="0" w:line="240" w:lineRule="auto"/>
        <w:rPr>
          <w:rFonts w:ascii="Arial" w:eastAsia="Times New Roman" w:hAnsi="Arial" w:cs="Arial"/>
          <w:sz w:val="24"/>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Leia o documento da consulta e dê-nos o seu ponto de vista preenchendo o inquérito abaixo.</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080CF3" w:rsidP="007D3F40">
      <w:pPr>
        <w:shd w:val="clear" w:color="auto" w:fill="FFFFFF"/>
        <w:spacing w:after="0" w:line="240" w:lineRule="auto"/>
        <w:rPr>
          <w:rFonts w:ascii="Arial" w:eastAsia="Times New Roman" w:hAnsi="Arial" w:cs="Arial"/>
          <w:szCs w:val="24"/>
        </w:rPr>
      </w:pPr>
      <w:r w:rsidRPr="00CA1C5C">
        <w:rPr>
          <w:rFonts w:ascii="Arial" w:hAnsi="Arial" w:cs="Arial"/>
        </w:rPr>
        <w:t xml:space="preserve">Se quiser o documento da </w:t>
      </w:r>
      <w:r w:rsidRPr="00CA1C5C">
        <w:rPr>
          <w:rFonts w:ascii="Arial" w:hAnsi="Arial" w:cs="Arial"/>
          <w:szCs w:val="24"/>
        </w:rPr>
        <w:t xml:space="preserve">consulta noutra língua (incluindo o questionário) ou em letra maior contacte-nos através do email </w:t>
      </w:r>
      <w:hyperlink r:id="rId8" w:history="1">
        <w:r w:rsidRPr="00CA1C5C">
          <w:rPr>
            <w:rStyle w:val="Hyperlink"/>
            <w:rFonts w:ascii="Arial" w:hAnsi="Arial" w:cs="Arial"/>
            <w:szCs w:val="24"/>
          </w:rPr>
          <w:t>consult@wandsworth.gov.uk</w:t>
        </w:r>
      </w:hyperlink>
      <w:r w:rsidRPr="00CA1C5C">
        <w:rPr>
          <w:rFonts w:ascii="Arial" w:hAnsi="Arial" w:cs="Arial"/>
          <w:szCs w:val="24"/>
        </w:rPr>
        <w:t xml:space="preserve"> ou deixe os seus contactos na linha telefónica automática  020 8871 6242.</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DE5EF3" w:rsidRPr="00CA1C5C" w:rsidRDefault="00DE5EF3" w:rsidP="007D3F40">
      <w:pPr>
        <w:shd w:val="clear" w:color="auto" w:fill="FFFFFF"/>
        <w:spacing w:after="0" w:line="240" w:lineRule="auto"/>
        <w:rPr>
          <w:rFonts w:ascii="Arial" w:eastAsia="Times New Roman" w:hAnsi="Arial" w:cs="Arial"/>
          <w:szCs w:val="24"/>
        </w:rPr>
      </w:pPr>
      <w:r w:rsidRPr="00CA1C5C">
        <w:rPr>
          <w:rFonts w:ascii="Arial" w:hAnsi="Arial" w:cs="Arial"/>
          <w:szCs w:val="24"/>
        </w:rPr>
        <w:t>Realizaremos diversas sessões a que poderá assistir para pais e profissionais para responder a quaisquer perguntas que possam ter sobre as propostas. Os detalhes destas sessões serão mantidos atualizados no página web da consulta e distribuídos através de todas as redes disponíveis.</w:t>
      </w:r>
    </w:p>
    <w:p w:rsidR="007D3F40" w:rsidRPr="00CA1C5C" w:rsidRDefault="007D3F40" w:rsidP="007D3F40">
      <w:pPr>
        <w:shd w:val="clear" w:color="auto" w:fill="FFFFFF"/>
        <w:spacing w:after="0" w:line="240" w:lineRule="auto"/>
        <w:rPr>
          <w:rFonts w:ascii="Arial" w:eastAsia="Times New Roman" w:hAnsi="Arial" w:cs="Arial"/>
          <w:szCs w:val="24"/>
          <w:lang w:eastAsia="en-GB"/>
        </w:rPr>
      </w:pPr>
    </w:p>
    <w:p w:rsidR="00F44761" w:rsidRPr="00CA1C5C" w:rsidRDefault="00F44761" w:rsidP="007D3F40">
      <w:pPr>
        <w:shd w:val="clear" w:color="auto" w:fill="FFFFFF"/>
        <w:spacing w:after="0" w:line="240" w:lineRule="auto"/>
        <w:rPr>
          <w:rFonts w:ascii="Arial" w:eastAsia="Times New Roman" w:hAnsi="Arial" w:cs="Arial"/>
          <w:color w:val="000000"/>
          <w:szCs w:val="24"/>
        </w:rPr>
      </w:pPr>
      <w:r w:rsidRPr="00CA1C5C">
        <w:rPr>
          <w:rFonts w:ascii="Arial" w:hAnsi="Arial" w:cs="Arial"/>
          <w:color w:val="000000"/>
          <w:szCs w:val="24"/>
        </w:rPr>
        <w:t>Quaisquer perguntas de carácter geral que surjam nestas sessões serão adicionadas à secção de Perguntas Frequentes na página web da consulta, que será atualizada semanalmente.</w:t>
      </w:r>
    </w:p>
    <w:p w:rsidR="007D3F40" w:rsidRPr="00CA1C5C" w:rsidRDefault="007D3F40" w:rsidP="007D3F40">
      <w:pPr>
        <w:shd w:val="clear" w:color="auto" w:fill="FFFFFF"/>
        <w:spacing w:after="0" w:line="240" w:lineRule="auto"/>
        <w:rPr>
          <w:rFonts w:ascii="Arial" w:eastAsia="Times New Roman" w:hAnsi="Arial" w:cs="Arial"/>
          <w:color w:val="000000"/>
          <w:szCs w:val="24"/>
          <w:lang w:eastAsia="en-GB"/>
        </w:rPr>
      </w:pPr>
    </w:p>
    <w:p w:rsidR="00BC0AD1" w:rsidRPr="00CA1C5C" w:rsidRDefault="00F44761" w:rsidP="00A40388">
      <w:pPr>
        <w:shd w:val="clear" w:color="auto" w:fill="FFFFFF"/>
        <w:spacing w:after="0" w:line="240" w:lineRule="auto"/>
        <w:rPr>
          <w:rFonts w:ascii="Arial" w:eastAsia="Times New Roman" w:hAnsi="Arial" w:cs="Arial"/>
          <w:color w:val="000000"/>
        </w:rPr>
      </w:pPr>
      <w:r w:rsidRPr="00CA1C5C">
        <w:rPr>
          <w:rFonts w:ascii="Arial" w:hAnsi="Arial" w:cs="Arial"/>
          <w:color w:val="000000"/>
        </w:rPr>
        <w:t xml:space="preserve">Tenha em atenção que esta consulta termina em </w:t>
      </w:r>
      <w:r w:rsidRPr="00CA1C5C">
        <w:rPr>
          <w:rFonts w:ascii="Arial" w:hAnsi="Arial" w:cs="Arial"/>
          <w:b/>
          <w:color w:val="000000"/>
        </w:rPr>
        <w:t>26 de abril de 2019</w:t>
      </w:r>
      <w:r w:rsidRPr="00CA1C5C">
        <w:rPr>
          <w:rFonts w:ascii="Arial" w:hAnsi="Arial" w:cs="Arial"/>
          <w:color w:val="000000"/>
        </w:rPr>
        <w:t>.</w:t>
      </w:r>
    </w:p>
    <w:p w:rsidR="00A40388" w:rsidRPr="00CA1C5C" w:rsidRDefault="00A40388" w:rsidP="00A40388">
      <w:pPr>
        <w:shd w:val="clear" w:color="auto" w:fill="FFFFFF"/>
        <w:spacing w:after="0" w:line="240" w:lineRule="auto"/>
        <w:rPr>
          <w:rFonts w:ascii="Arial" w:eastAsia="Times New Roman" w:hAnsi="Arial" w:cs="Arial"/>
          <w:color w:val="000000"/>
          <w:lang w:eastAsia="en-GB"/>
        </w:rPr>
      </w:pPr>
    </w:p>
    <w:p w:rsidR="00A40388" w:rsidRPr="00CA1C5C" w:rsidRDefault="00A40388">
      <w:pPr>
        <w:rPr>
          <w:rFonts w:ascii="Arial" w:eastAsia="Times New Roman" w:hAnsi="Arial" w:cs="Arial"/>
          <w:color w:val="000000"/>
        </w:rPr>
      </w:pPr>
      <w:r w:rsidRPr="00CA1C5C">
        <w:rPr>
          <w:rFonts w:ascii="Arial" w:hAnsi="Arial" w:cs="Arial"/>
        </w:rPr>
        <w:br w:type="page"/>
      </w:r>
    </w:p>
    <w:p w:rsidR="00A40388" w:rsidRPr="00CA1C5C" w:rsidRDefault="00A40388" w:rsidP="00A40388">
      <w:pPr>
        <w:shd w:val="clear" w:color="auto" w:fill="FFFFFF"/>
        <w:spacing w:after="0" w:line="240" w:lineRule="auto"/>
        <w:rPr>
          <w:rFonts w:ascii="Arial" w:eastAsia="Times New Roman" w:hAnsi="Arial" w:cs="Arial"/>
          <w:color w:val="000000"/>
          <w:lang w:eastAsia="en-GB"/>
        </w:rPr>
      </w:pPr>
    </w:p>
    <w:p w:rsidR="00A40388" w:rsidRPr="00CA1C5C" w:rsidRDefault="00A40388" w:rsidP="00A40388">
      <w:pPr>
        <w:shd w:val="clear" w:color="auto" w:fill="FFFFFF"/>
        <w:spacing w:after="0" w:line="240" w:lineRule="auto"/>
        <w:rPr>
          <w:rFonts w:ascii="Arial" w:eastAsia="Times New Roman" w:hAnsi="Arial" w:cs="Arial"/>
          <w:b/>
          <w:sz w:val="28"/>
          <w:u w:val="single"/>
        </w:rPr>
      </w:pPr>
      <w:r w:rsidRPr="00CA1C5C">
        <w:rPr>
          <w:rFonts w:ascii="Arial" w:hAnsi="Arial" w:cs="Arial"/>
          <w:b/>
          <w:sz w:val="28"/>
          <w:u w:val="single"/>
        </w:rPr>
        <w:t>Inquérito</w:t>
      </w:r>
    </w:p>
    <w:p w:rsidR="00A40388" w:rsidRPr="00CA1C5C" w:rsidRDefault="00A40388" w:rsidP="00A40388">
      <w:pPr>
        <w:shd w:val="clear" w:color="auto" w:fill="FFFFFF"/>
        <w:spacing w:after="0" w:line="240" w:lineRule="auto"/>
        <w:rPr>
          <w:rFonts w:ascii="Arial" w:hAnsi="Arial" w:cs="Arial"/>
          <w:b/>
        </w:rPr>
      </w:pPr>
    </w:p>
    <w:p w:rsidR="00A40388" w:rsidRPr="00CA1C5C" w:rsidRDefault="00A40388" w:rsidP="00A40388">
      <w:pPr>
        <w:shd w:val="clear" w:color="auto" w:fill="FFFFFF"/>
        <w:spacing w:after="0" w:line="240" w:lineRule="auto"/>
        <w:rPr>
          <w:rFonts w:ascii="Arial" w:hAnsi="Arial" w:cs="Arial"/>
          <w:b/>
        </w:rPr>
      </w:pPr>
    </w:p>
    <w:p w:rsidR="00F44761" w:rsidRPr="00CA1C5C" w:rsidRDefault="00F44761" w:rsidP="00A40388">
      <w:pPr>
        <w:shd w:val="clear" w:color="auto" w:fill="FFFFFF"/>
        <w:spacing w:after="0" w:line="240" w:lineRule="auto"/>
        <w:rPr>
          <w:rFonts w:ascii="Arial" w:hAnsi="Arial" w:cs="Arial"/>
          <w:b/>
          <w:sz w:val="24"/>
        </w:rPr>
      </w:pPr>
      <w:r w:rsidRPr="00CA1C5C">
        <w:rPr>
          <w:rFonts w:ascii="Arial" w:hAnsi="Arial" w:cs="Arial"/>
          <w:b/>
          <w:sz w:val="24"/>
        </w:rPr>
        <w:t>Confidencialidade</w:t>
      </w:r>
    </w:p>
    <w:p w:rsidR="007D3F40" w:rsidRPr="00CA1C5C" w:rsidRDefault="007D3F40" w:rsidP="00A40388">
      <w:pPr>
        <w:shd w:val="clear" w:color="auto" w:fill="FFFFFF"/>
        <w:spacing w:after="0" w:line="240" w:lineRule="auto"/>
        <w:rPr>
          <w:rFonts w:ascii="Arial" w:eastAsia="Times New Roman" w:hAnsi="Arial" w:cs="Arial"/>
          <w:color w:val="000000"/>
          <w:lang w:eastAsia="en-GB"/>
        </w:rPr>
      </w:pPr>
    </w:p>
    <w:p w:rsidR="00F44761" w:rsidRPr="00CA1C5C" w:rsidRDefault="00F44761" w:rsidP="00A40388">
      <w:pPr>
        <w:spacing w:after="0" w:line="240" w:lineRule="auto"/>
        <w:rPr>
          <w:rFonts w:ascii="Arial" w:hAnsi="Arial" w:cs="Arial"/>
        </w:rPr>
      </w:pPr>
      <w:r w:rsidRPr="00CA1C5C">
        <w:rPr>
          <w:rFonts w:ascii="Arial" w:hAnsi="Arial" w:cs="Arial"/>
        </w:rPr>
        <w:t>Toda a informação que facultar será tratada em estrita confidencialidade e não será usada para o identificar pessoalmente. Não será transmitida a qualquer outra pessoa e só será usada para os efeitos desta consulta. A análise é efetuada em termos anónimos ao abrigo das diretrizes da Lei da proteção de dados. Os dados anonimizados podem ser publicados, incluindo a publicação de comentários no site do Conselho.</w:t>
      </w:r>
    </w:p>
    <w:p w:rsidR="009A600A" w:rsidRPr="00CA1C5C" w:rsidRDefault="009A600A" w:rsidP="00A40388">
      <w:pPr>
        <w:shd w:val="clear" w:color="auto" w:fill="FFFFFF"/>
        <w:spacing w:after="0" w:line="240" w:lineRule="auto"/>
        <w:rPr>
          <w:rFonts w:ascii="Arial" w:eastAsia="Times New Roman" w:hAnsi="Arial" w:cs="Arial"/>
          <w:lang w:eastAsia="en-GB"/>
        </w:rPr>
      </w:pPr>
    </w:p>
    <w:p w:rsidR="00A40388" w:rsidRPr="00CA1C5C" w:rsidRDefault="00A40388" w:rsidP="00A40388">
      <w:pPr>
        <w:shd w:val="clear" w:color="auto" w:fill="FFFFFF"/>
        <w:spacing w:after="0" w:line="240" w:lineRule="auto"/>
        <w:rPr>
          <w:rFonts w:ascii="Arial" w:eastAsia="Times New Roman" w:hAnsi="Arial" w:cs="Arial"/>
          <w:b/>
          <w:lang w:eastAsia="en-GB"/>
        </w:rPr>
      </w:pPr>
    </w:p>
    <w:p w:rsidR="007D3F40" w:rsidRPr="00CA1C5C" w:rsidRDefault="009A600A" w:rsidP="00A40388">
      <w:pPr>
        <w:shd w:val="clear" w:color="auto" w:fill="FFFFFF"/>
        <w:spacing w:after="0" w:line="240" w:lineRule="auto"/>
        <w:rPr>
          <w:rFonts w:ascii="Arial" w:eastAsia="Times New Roman" w:hAnsi="Arial" w:cs="Arial"/>
          <w:sz w:val="24"/>
        </w:rPr>
      </w:pPr>
      <w:r w:rsidRPr="00CA1C5C">
        <w:rPr>
          <w:rFonts w:ascii="Arial" w:hAnsi="Arial" w:cs="Arial"/>
          <w:b/>
          <w:sz w:val="24"/>
        </w:rPr>
        <w:t>A criança vive no Bairro de Londres de Wandsworth?</w:t>
      </w:r>
      <w:r w:rsidRPr="00CA1C5C">
        <w:rPr>
          <w:rFonts w:ascii="Arial" w:hAnsi="Arial" w:cs="Arial"/>
          <w:sz w:val="24"/>
        </w:rPr>
        <w:t xml:space="preserve"> </w:t>
      </w:r>
    </w:p>
    <w:p w:rsidR="00A40388" w:rsidRPr="00CA1C5C" w:rsidRDefault="00A40388" w:rsidP="00A40388">
      <w:pPr>
        <w:shd w:val="clear" w:color="auto" w:fill="FFFFFF"/>
        <w:spacing w:after="0" w:line="240" w:lineRule="auto"/>
        <w:rPr>
          <w:rFonts w:ascii="Arial" w:hAnsi="Arial" w:cs="Arial"/>
          <w:i/>
          <w:sz w:val="16"/>
        </w:rPr>
      </w:pPr>
    </w:p>
    <w:p w:rsidR="009A600A" w:rsidRPr="00CA1C5C" w:rsidRDefault="009A600A"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7D3F40" w:rsidRPr="00CA1C5C" w:rsidRDefault="007D3F40" w:rsidP="00A40388">
      <w:pPr>
        <w:shd w:val="clear" w:color="auto" w:fill="FFFFFF"/>
        <w:spacing w:after="0" w:line="240" w:lineRule="auto"/>
        <w:rPr>
          <w:rFonts w:ascii="Arial" w:eastAsia="Times New Roman"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A600A" w:rsidRPr="00CA1C5C" w:rsidTr="00B32B6B">
        <w:tc>
          <w:tcPr>
            <w:tcW w:w="3005" w:type="dxa"/>
          </w:tcPr>
          <w:p w:rsidR="009A600A" w:rsidRPr="00CA1C5C" w:rsidRDefault="009A600A" w:rsidP="00A40388">
            <w:pPr>
              <w:rPr>
                <w:rFonts w:ascii="Arial" w:hAnsi="Arial" w:cs="Arial"/>
                <w:sz w:val="24"/>
              </w:rPr>
            </w:pPr>
            <w:bookmarkStart w:id="0" w:name="_Hlk2669899"/>
            <w:r w:rsidRPr="00CA1C5C">
              <w:rPr>
                <w:rFonts w:ascii="Arial" w:hAnsi="Arial" w:cs="Arial"/>
                <w:sz w:val="24"/>
              </w:rPr>
              <w:t>□ Sim</w:t>
            </w:r>
          </w:p>
        </w:tc>
        <w:tc>
          <w:tcPr>
            <w:tcW w:w="3005" w:type="dxa"/>
          </w:tcPr>
          <w:p w:rsidR="009A600A" w:rsidRPr="00CA1C5C" w:rsidRDefault="009A600A" w:rsidP="00A40388">
            <w:pPr>
              <w:rPr>
                <w:rFonts w:ascii="Arial" w:hAnsi="Arial" w:cs="Arial"/>
                <w:sz w:val="24"/>
              </w:rPr>
            </w:pPr>
            <w:r w:rsidRPr="00CA1C5C">
              <w:rPr>
                <w:rFonts w:ascii="Arial" w:hAnsi="Arial" w:cs="Arial"/>
                <w:sz w:val="24"/>
              </w:rPr>
              <w:t>□ Não</w:t>
            </w:r>
          </w:p>
        </w:tc>
        <w:tc>
          <w:tcPr>
            <w:tcW w:w="3006" w:type="dxa"/>
          </w:tcPr>
          <w:p w:rsidR="009A600A" w:rsidRPr="00CA1C5C" w:rsidRDefault="009A600A" w:rsidP="00A40388">
            <w:pPr>
              <w:rPr>
                <w:rFonts w:ascii="Arial" w:hAnsi="Arial" w:cs="Arial"/>
              </w:rPr>
            </w:pPr>
          </w:p>
        </w:tc>
      </w:tr>
      <w:tr w:rsidR="00A40388" w:rsidRPr="00CA1C5C" w:rsidTr="00B32B6B">
        <w:tc>
          <w:tcPr>
            <w:tcW w:w="3005" w:type="dxa"/>
          </w:tcPr>
          <w:p w:rsidR="00A40388" w:rsidRPr="00CA1C5C" w:rsidRDefault="00A40388" w:rsidP="00A40388">
            <w:pPr>
              <w:rPr>
                <w:rFonts w:ascii="Arial" w:hAnsi="Arial" w:cs="Arial"/>
              </w:rPr>
            </w:pPr>
          </w:p>
        </w:tc>
        <w:tc>
          <w:tcPr>
            <w:tcW w:w="3005" w:type="dxa"/>
          </w:tcPr>
          <w:p w:rsidR="00A40388" w:rsidRPr="00CA1C5C" w:rsidRDefault="00A40388" w:rsidP="00A40388">
            <w:pPr>
              <w:rPr>
                <w:rFonts w:ascii="Arial" w:hAnsi="Arial" w:cs="Arial"/>
              </w:rPr>
            </w:pPr>
          </w:p>
        </w:tc>
        <w:tc>
          <w:tcPr>
            <w:tcW w:w="3006" w:type="dxa"/>
          </w:tcPr>
          <w:p w:rsidR="00A40388" w:rsidRPr="00CA1C5C" w:rsidRDefault="00A40388" w:rsidP="00A40388">
            <w:pPr>
              <w:rPr>
                <w:rFonts w:ascii="Arial" w:hAnsi="Arial" w:cs="Arial"/>
              </w:rPr>
            </w:pPr>
          </w:p>
        </w:tc>
      </w:tr>
    </w:tbl>
    <w:bookmarkEnd w:id="0"/>
    <w:p w:rsidR="009A600A" w:rsidRPr="00CA1C5C" w:rsidRDefault="009A600A" w:rsidP="00A40388">
      <w:pPr>
        <w:shd w:val="clear" w:color="auto" w:fill="FFFFFF"/>
        <w:spacing w:after="0" w:line="240" w:lineRule="auto"/>
        <w:rPr>
          <w:rFonts w:ascii="Arial" w:eastAsia="Times New Roman" w:hAnsi="Arial" w:cs="Arial"/>
          <w:b/>
        </w:rPr>
      </w:pPr>
      <w:r w:rsidRPr="00CA1C5C">
        <w:rPr>
          <w:rFonts w:ascii="Arial" w:hAnsi="Arial" w:cs="Arial"/>
        </w:rPr>
        <w:br/>
      </w:r>
      <w:r w:rsidRPr="00CA1C5C">
        <w:rPr>
          <w:rFonts w:ascii="Arial" w:hAnsi="Arial" w:cs="Arial"/>
          <w:b/>
        </w:rPr>
        <w:t>Se Sim, diga-nos o código postal:</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6010"/>
      </w:tblGrid>
      <w:tr w:rsidR="009A600A" w:rsidRPr="00CA1C5C" w:rsidTr="00B32B6B">
        <w:tc>
          <w:tcPr>
            <w:tcW w:w="6010" w:type="dxa"/>
          </w:tcPr>
          <w:p w:rsidR="00A40388" w:rsidRPr="00CA1C5C" w:rsidRDefault="00A40388" w:rsidP="00A40388">
            <w:pPr>
              <w:rPr>
                <w:rFonts w:ascii="Arial" w:eastAsia="Times New Roman" w:hAnsi="Arial" w:cs="Arial"/>
                <w:lang w:eastAsia="en-GB"/>
              </w:rPr>
            </w:pPr>
          </w:p>
        </w:tc>
      </w:tr>
    </w:tbl>
    <w:p w:rsidR="009A600A" w:rsidRPr="00CA1C5C" w:rsidRDefault="009A600A" w:rsidP="00A40388">
      <w:pPr>
        <w:shd w:val="clear" w:color="auto" w:fill="FFFFFF"/>
        <w:spacing w:after="0" w:line="240" w:lineRule="auto"/>
        <w:rPr>
          <w:rFonts w:ascii="Arial" w:eastAsia="Times New Roman" w:hAnsi="Arial" w:cs="Arial"/>
          <w:lang w:eastAsia="en-GB"/>
        </w:rPr>
      </w:pPr>
    </w:p>
    <w:p w:rsidR="00A40388" w:rsidRPr="00CA1C5C" w:rsidRDefault="00A40388" w:rsidP="00A40388">
      <w:pPr>
        <w:shd w:val="clear" w:color="auto" w:fill="FFFFFF"/>
        <w:spacing w:after="0" w:line="240" w:lineRule="auto"/>
        <w:rPr>
          <w:rFonts w:ascii="Arial" w:eastAsia="Times New Roman" w:hAnsi="Arial" w:cs="Arial"/>
          <w:b/>
          <w:i/>
          <w:lang w:eastAsia="en-GB"/>
        </w:rPr>
      </w:pPr>
    </w:p>
    <w:p w:rsidR="009A600A" w:rsidRPr="00CA1C5C" w:rsidRDefault="009A600A" w:rsidP="00A40388">
      <w:pPr>
        <w:shd w:val="clear" w:color="auto" w:fill="FFFFFF"/>
        <w:spacing w:after="0" w:line="240" w:lineRule="auto"/>
        <w:rPr>
          <w:rFonts w:ascii="Arial" w:eastAsia="Times New Roman" w:hAnsi="Arial" w:cs="Arial"/>
          <w:i/>
        </w:rPr>
      </w:pPr>
      <w:r w:rsidRPr="00CA1C5C">
        <w:rPr>
          <w:rFonts w:ascii="Arial" w:hAnsi="Arial" w:cs="Arial"/>
          <w:i/>
        </w:rPr>
        <w:t>Responda às perguntas seguintes para cada criança que tenha (ou possa ter) Distúrbios do espectro autista</w:t>
      </w:r>
    </w:p>
    <w:p w:rsidR="00A40388" w:rsidRPr="00CA1C5C" w:rsidRDefault="00A40388" w:rsidP="00A40388">
      <w:pPr>
        <w:shd w:val="clear" w:color="auto" w:fill="FFFFFF"/>
        <w:spacing w:after="0" w:line="240" w:lineRule="auto"/>
        <w:rPr>
          <w:rFonts w:ascii="Arial" w:eastAsia="Times New Roman" w:hAnsi="Arial" w:cs="Arial"/>
          <w:b/>
          <w:u w:val="single"/>
          <w:lang w:eastAsia="en-GB"/>
        </w:rPr>
      </w:pPr>
    </w:p>
    <w:p w:rsidR="009A600A" w:rsidRPr="00CA1C5C" w:rsidRDefault="009A600A" w:rsidP="00A40388">
      <w:pPr>
        <w:shd w:val="clear" w:color="auto" w:fill="FFFFFF"/>
        <w:spacing w:after="0" w:line="240" w:lineRule="auto"/>
        <w:rPr>
          <w:rFonts w:ascii="Arial" w:eastAsia="Times New Roman" w:hAnsi="Arial" w:cs="Arial"/>
          <w:b/>
          <w:sz w:val="24"/>
          <w:szCs w:val="24"/>
          <w:u w:val="single"/>
        </w:rPr>
      </w:pPr>
      <w:r w:rsidRPr="00CA1C5C">
        <w:rPr>
          <w:rFonts w:ascii="Arial" w:hAnsi="Arial" w:cs="Arial"/>
          <w:b/>
          <w:sz w:val="24"/>
          <w:szCs w:val="24"/>
          <w:u w:val="single"/>
        </w:rPr>
        <w:t>Criança 1</w:t>
      </w:r>
    </w:p>
    <w:p w:rsidR="00A40388" w:rsidRPr="00CA1C5C" w:rsidRDefault="00A40388" w:rsidP="00A40388">
      <w:pPr>
        <w:shd w:val="clear" w:color="auto" w:fill="FFFFFF"/>
        <w:spacing w:after="0" w:line="240" w:lineRule="auto"/>
        <w:rPr>
          <w:rFonts w:ascii="Arial" w:eastAsia="Times New Roman" w:hAnsi="Arial" w:cs="Arial"/>
          <w:b/>
          <w:sz w:val="24"/>
          <w:szCs w:val="24"/>
          <w:u w:val="single"/>
          <w:lang w:eastAsia="en-GB"/>
        </w:rPr>
      </w:pPr>
    </w:p>
    <w:p w:rsidR="00A40388" w:rsidRPr="00CA1C5C" w:rsidRDefault="008E7330" w:rsidP="00A40388">
      <w:pPr>
        <w:shd w:val="clear" w:color="auto" w:fill="FFFFFF"/>
        <w:spacing w:after="0" w:line="240" w:lineRule="auto"/>
        <w:rPr>
          <w:rFonts w:ascii="Arial" w:eastAsia="Times New Roman" w:hAnsi="Arial" w:cs="Arial"/>
          <w:b/>
          <w:sz w:val="24"/>
          <w:szCs w:val="24"/>
        </w:rPr>
      </w:pPr>
      <w:r w:rsidRPr="00CA1C5C">
        <w:rPr>
          <w:rFonts w:ascii="Arial" w:hAnsi="Arial" w:cs="Arial"/>
          <w:b/>
          <w:sz w:val="24"/>
          <w:szCs w:val="24"/>
        </w:rPr>
        <w:t xml:space="preserve">a) Qual das seguintes melhor descreve as circunstâncias atuais da criança? </w:t>
      </w:r>
    </w:p>
    <w:p w:rsidR="00A40388" w:rsidRPr="00CA1C5C" w:rsidRDefault="00A40388" w:rsidP="00A40388">
      <w:pPr>
        <w:shd w:val="clear" w:color="auto" w:fill="FFFFFF"/>
        <w:spacing w:after="0" w:line="240" w:lineRule="auto"/>
        <w:rPr>
          <w:rFonts w:ascii="Arial" w:hAnsi="Arial" w:cs="Arial"/>
          <w:i/>
          <w:sz w:val="16"/>
          <w:szCs w:val="24"/>
        </w:rPr>
      </w:pPr>
    </w:p>
    <w:p w:rsidR="009A600A" w:rsidRPr="00CA1C5C" w:rsidRDefault="008E7330"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7330" w:rsidRPr="00CA1C5C" w:rsidTr="008E7330">
        <w:trPr>
          <w:trHeight w:val="333"/>
        </w:trPr>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Diagnosticada com ASD</w:t>
            </w:r>
          </w:p>
        </w:tc>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Na lista de espera para diagnóstico</w:t>
            </w:r>
          </w:p>
        </w:tc>
      </w:tr>
      <w:tr w:rsidR="008E7330" w:rsidRPr="00CA1C5C" w:rsidTr="008E7330">
        <w:trPr>
          <w:trHeight w:val="640"/>
        </w:trPr>
        <w:tc>
          <w:tcPr>
            <w:tcW w:w="4508" w:type="dxa"/>
          </w:tcPr>
          <w:p w:rsidR="008E7330" w:rsidRPr="00CA1C5C" w:rsidRDefault="008E7330" w:rsidP="00A40388">
            <w:pPr>
              <w:ind w:left="311" w:hanging="311"/>
              <w:rPr>
                <w:rFonts w:ascii="Arial" w:eastAsia="Times New Roman" w:hAnsi="Arial" w:cs="Arial"/>
                <w:sz w:val="24"/>
              </w:rPr>
            </w:pPr>
            <w:r w:rsidRPr="00CA1C5C">
              <w:rPr>
                <w:rFonts w:ascii="Arial" w:hAnsi="Arial" w:cs="Arial"/>
                <w:sz w:val="24"/>
              </w:rPr>
              <w:t>□ Preocupação precoce com dificuldades de comunicação social</w:t>
            </w:r>
          </w:p>
        </w:tc>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Nenhuma das anteriores</w:t>
            </w:r>
          </w:p>
        </w:tc>
      </w:tr>
    </w:tbl>
    <w:p w:rsidR="00A40388" w:rsidRPr="00CA1C5C" w:rsidRDefault="00A40388" w:rsidP="00A40388">
      <w:pPr>
        <w:shd w:val="clear" w:color="auto" w:fill="FFFFFF"/>
        <w:spacing w:after="0" w:line="240" w:lineRule="auto"/>
        <w:rPr>
          <w:rFonts w:ascii="Arial" w:eastAsia="Times New Roman" w:hAnsi="Arial" w:cs="Arial"/>
          <w:b/>
          <w:sz w:val="28"/>
          <w:lang w:eastAsia="en-GB"/>
        </w:rPr>
      </w:pPr>
    </w:p>
    <w:p w:rsidR="00A40388" w:rsidRPr="00CA1C5C" w:rsidRDefault="008E7330"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B) Qual a idade da criança? </w:t>
      </w:r>
    </w:p>
    <w:p w:rsidR="00A40388" w:rsidRPr="00CA1C5C" w:rsidRDefault="00A40388" w:rsidP="00A40388">
      <w:pPr>
        <w:shd w:val="clear" w:color="auto" w:fill="FFFFFF"/>
        <w:spacing w:after="0" w:line="240" w:lineRule="auto"/>
        <w:rPr>
          <w:rFonts w:ascii="Arial" w:hAnsi="Arial" w:cs="Arial"/>
          <w:i/>
          <w:sz w:val="16"/>
        </w:rPr>
      </w:pPr>
    </w:p>
    <w:p w:rsidR="008E7330" w:rsidRPr="00CA1C5C" w:rsidRDefault="008E7330"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7330" w:rsidRPr="00CA1C5C" w:rsidTr="008E7330">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0-4</w:t>
            </w:r>
          </w:p>
        </w:tc>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5-10</w:t>
            </w:r>
          </w:p>
        </w:tc>
      </w:tr>
      <w:tr w:rsidR="008E7330" w:rsidRPr="00CA1C5C" w:rsidTr="008E7330">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11-18</w:t>
            </w:r>
          </w:p>
        </w:tc>
        <w:tc>
          <w:tcPr>
            <w:tcW w:w="4508" w:type="dxa"/>
          </w:tcPr>
          <w:p w:rsidR="008E7330" w:rsidRPr="00CA1C5C" w:rsidRDefault="008E7330" w:rsidP="00A40388">
            <w:pPr>
              <w:rPr>
                <w:rFonts w:ascii="Arial" w:eastAsia="Times New Roman" w:hAnsi="Arial" w:cs="Arial"/>
                <w:sz w:val="24"/>
              </w:rPr>
            </w:pPr>
            <w:r w:rsidRPr="00CA1C5C">
              <w:rPr>
                <w:rFonts w:ascii="Arial" w:hAnsi="Arial" w:cs="Arial"/>
                <w:sz w:val="24"/>
              </w:rPr>
              <w:t>□ Mais de 19</w:t>
            </w:r>
          </w:p>
        </w:tc>
      </w:tr>
    </w:tbl>
    <w:p w:rsidR="00F6724D" w:rsidRPr="00CA1C5C" w:rsidRDefault="00F6724D" w:rsidP="00A40388">
      <w:pPr>
        <w:shd w:val="clear" w:color="auto" w:fill="FFFFFF"/>
        <w:spacing w:after="0" w:line="240" w:lineRule="auto"/>
        <w:rPr>
          <w:rFonts w:ascii="Arial" w:eastAsia="Times New Roman" w:hAnsi="Arial" w:cs="Arial"/>
          <w:b/>
          <w:lang w:eastAsia="en-GB"/>
        </w:rPr>
      </w:pPr>
    </w:p>
    <w:p w:rsidR="00A40388" w:rsidRPr="00CA1C5C" w:rsidRDefault="008E7330" w:rsidP="00A40388">
      <w:pPr>
        <w:shd w:val="clear" w:color="auto" w:fill="FFFFFF"/>
        <w:spacing w:after="0" w:line="240" w:lineRule="auto"/>
        <w:rPr>
          <w:rFonts w:ascii="Arial" w:hAnsi="Arial" w:cs="Arial"/>
          <w:i/>
        </w:rPr>
      </w:pPr>
      <w:r w:rsidRPr="00CA1C5C">
        <w:rPr>
          <w:rFonts w:ascii="Arial" w:hAnsi="Arial" w:cs="Arial"/>
          <w:b/>
          <w:sz w:val="24"/>
        </w:rPr>
        <w:t xml:space="preserve">c) Se a criança tiver idade inferior à escolaridade obrigatória, frequenta algum dos seguintes? </w:t>
      </w:r>
    </w:p>
    <w:p w:rsidR="00A40388" w:rsidRPr="00CA1C5C" w:rsidRDefault="00A40388" w:rsidP="00A40388">
      <w:pPr>
        <w:shd w:val="clear" w:color="auto" w:fill="FFFFFF"/>
        <w:spacing w:after="0" w:line="240" w:lineRule="auto"/>
        <w:rPr>
          <w:rFonts w:ascii="Arial" w:hAnsi="Arial" w:cs="Arial"/>
          <w:i/>
          <w:sz w:val="16"/>
        </w:rPr>
      </w:pPr>
    </w:p>
    <w:p w:rsidR="008E7330" w:rsidRPr="00CA1C5C" w:rsidRDefault="008E7330" w:rsidP="00A40388">
      <w:pPr>
        <w:shd w:val="clear" w:color="auto" w:fill="FFFFFF"/>
        <w:spacing w:after="0" w:line="240" w:lineRule="auto"/>
        <w:rPr>
          <w:rFonts w:ascii="Arial" w:hAnsi="Arial" w:cs="Arial"/>
          <w:i/>
        </w:rPr>
      </w:pPr>
      <w:r w:rsidRPr="00CA1C5C">
        <w:rPr>
          <w:rFonts w:ascii="Arial" w:hAnsi="Arial" w:cs="Arial"/>
          <w:i/>
        </w:rPr>
        <w:t>Assinale todas a que se apliquem</w:t>
      </w:r>
    </w:p>
    <w:p w:rsidR="00A40388" w:rsidRPr="00CA1C5C" w:rsidRDefault="00A40388" w:rsidP="00A40388">
      <w:pPr>
        <w:shd w:val="clear" w:color="auto" w:fill="FFFFFF"/>
        <w:spacing w:after="0" w:line="240" w:lineRule="auto"/>
        <w:rPr>
          <w:rFonts w:ascii="Arial" w:eastAsia="Times New Roman" w:hAnsi="Arial" w:cs="Arial"/>
          <w:b/>
          <w:sz w:val="24"/>
          <w:lang w:eastAsia="en-GB"/>
        </w:rPr>
      </w:pPr>
    </w:p>
    <w:tbl>
      <w:tblPr>
        <w:tblStyle w:val="TableGrid"/>
        <w:tblW w:w="0" w:type="auto"/>
        <w:tblLook w:val="04A0" w:firstRow="1" w:lastRow="0" w:firstColumn="1" w:lastColumn="0" w:noHBand="0" w:noVBand="1"/>
      </w:tblPr>
      <w:tblGrid>
        <w:gridCol w:w="4508"/>
        <w:gridCol w:w="4508"/>
      </w:tblGrid>
      <w:tr w:rsidR="008E7330" w:rsidRPr="00CA1C5C" w:rsidTr="008E7330">
        <w:tc>
          <w:tcPr>
            <w:tcW w:w="4508" w:type="dxa"/>
            <w:tcBorders>
              <w:top w:val="nil"/>
              <w:left w:val="nil"/>
              <w:bottom w:val="nil"/>
              <w:right w:val="nil"/>
            </w:tcBorders>
          </w:tcPr>
          <w:p w:rsidR="008E7330" w:rsidRPr="00CA1C5C" w:rsidRDefault="008E7330" w:rsidP="00A40388">
            <w:pPr>
              <w:rPr>
                <w:rFonts w:ascii="Arial" w:eastAsia="Times New Roman" w:hAnsi="Arial" w:cs="Arial"/>
                <w:sz w:val="24"/>
              </w:rPr>
            </w:pPr>
            <w:r w:rsidRPr="00CA1C5C">
              <w:rPr>
                <w:rFonts w:ascii="Arial" w:hAnsi="Arial" w:cs="Arial"/>
                <w:sz w:val="24"/>
              </w:rPr>
              <w:t>□ Infantário</w:t>
            </w:r>
          </w:p>
        </w:tc>
        <w:tc>
          <w:tcPr>
            <w:tcW w:w="4508" w:type="dxa"/>
            <w:tcBorders>
              <w:top w:val="nil"/>
              <w:left w:val="nil"/>
              <w:bottom w:val="nil"/>
              <w:right w:val="nil"/>
            </w:tcBorders>
          </w:tcPr>
          <w:p w:rsidR="008E7330" w:rsidRPr="00CA1C5C" w:rsidRDefault="008E7330" w:rsidP="00A40388">
            <w:pPr>
              <w:rPr>
                <w:rFonts w:ascii="Arial" w:eastAsia="Times New Roman" w:hAnsi="Arial" w:cs="Arial"/>
                <w:sz w:val="24"/>
              </w:rPr>
            </w:pPr>
            <w:r w:rsidRPr="00CA1C5C">
              <w:rPr>
                <w:rFonts w:ascii="Arial" w:hAnsi="Arial" w:cs="Arial"/>
                <w:sz w:val="24"/>
              </w:rPr>
              <w:t>□ Infantário Privado</w:t>
            </w:r>
          </w:p>
        </w:tc>
      </w:tr>
      <w:tr w:rsidR="008E7330" w:rsidRPr="00CA1C5C" w:rsidTr="008E7330">
        <w:tc>
          <w:tcPr>
            <w:tcW w:w="4508" w:type="dxa"/>
            <w:tcBorders>
              <w:top w:val="nil"/>
              <w:left w:val="nil"/>
              <w:bottom w:val="single" w:sz="4" w:space="0" w:color="auto"/>
              <w:right w:val="nil"/>
            </w:tcBorders>
          </w:tcPr>
          <w:p w:rsidR="008E7330" w:rsidRPr="00CA1C5C" w:rsidRDefault="008E7330" w:rsidP="00A40388">
            <w:pPr>
              <w:rPr>
                <w:rFonts w:ascii="Arial" w:eastAsia="Times New Roman" w:hAnsi="Arial" w:cs="Arial"/>
                <w:sz w:val="24"/>
              </w:rPr>
            </w:pPr>
            <w:r w:rsidRPr="00CA1C5C">
              <w:rPr>
                <w:rFonts w:ascii="Arial" w:hAnsi="Arial" w:cs="Arial"/>
                <w:sz w:val="24"/>
              </w:rPr>
              <w:t>□ Centro Infantil</w:t>
            </w:r>
          </w:p>
        </w:tc>
        <w:tc>
          <w:tcPr>
            <w:tcW w:w="4508" w:type="dxa"/>
            <w:tcBorders>
              <w:top w:val="nil"/>
              <w:left w:val="nil"/>
              <w:bottom w:val="single" w:sz="4" w:space="0" w:color="auto"/>
              <w:right w:val="nil"/>
            </w:tcBorders>
          </w:tcPr>
          <w:p w:rsidR="00A40388" w:rsidRPr="00CA1C5C" w:rsidRDefault="008E7330" w:rsidP="00A40388">
            <w:pPr>
              <w:rPr>
                <w:rFonts w:ascii="Arial" w:eastAsia="Times New Roman" w:hAnsi="Arial" w:cs="Arial"/>
                <w:sz w:val="24"/>
              </w:rPr>
            </w:pPr>
            <w:r w:rsidRPr="00CA1C5C">
              <w:rPr>
                <w:rFonts w:ascii="Arial" w:hAnsi="Arial" w:cs="Arial"/>
                <w:sz w:val="24"/>
              </w:rPr>
              <w:t>□ Outro (especifique)</w:t>
            </w:r>
          </w:p>
          <w:p w:rsidR="00A40388" w:rsidRPr="00CA1C5C" w:rsidRDefault="00A40388" w:rsidP="00A40388">
            <w:pPr>
              <w:rPr>
                <w:rFonts w:ascii="Arial" w:eastAsia="Times New Roman" w:hAnsi="Arial" w:cs="Arial"/>
                <w:sz w:val="24"/>
                <w:lang w:eastAsia="en-GB"/>
              </w:rPr>
            </w:pPr>
          </w:p>
        </w:tc>
      </w:tr>
      <w:tr w:rsidR="008E7330" w:rsidRPr="00CA1C5C" w:rsidTr="008E7330">
        <w:tc>
          <w:tcPr>
            <w:tcW w:w="9016" w:type="dxa"/>
            <w:gridSpan w:val="2"/>
            <w:tcBorders>
              <w:top w:val="single" w:sz="4" w:space="0" w:color="auto"/>
            </w:tcBorders>
          </w:tcPr>
          <w:p w:rsidR="008E7330" w:rsidRPr="00CA1C5C" w:rsidRDefault="008E7330" w:rsidP="00A40388">
            <w:pPr>
              <w:rPr>
                <w:rFonts w:ascii="Arial" w:eastAsia="Times New Roman" w:hAnsi="Arial" w:cs="Arial"/>
                <w:sz w:val="24"/>
                <w:lang w:eastAsia="en-GB"/>
              </w:rPr>
            </w:pPr>
          </w:p>
        </w:tc>
      </w:tr>
    </w:tbl>
    <w:p w:rsidR="00F44761" w:rsidRPr="00CA1C5C" w:rsidRDefault="00F44761" w:rsidP="00A40388">
      <w:pPr>
        <w:shd w:val="clear" w:color="auto" w:fill="FFFFFF"/>
        <w:spacing w:after="0" w:line="240" w:lineRule="auto"/>
        <w:rPr>
          <w:rFonts w:ascii="Arial" w:eastAsia="Times New Roman" w:hAnsi="Arial" w:cs="Arial"/>
          <w:sz w:val="24"/>
          <w:lang w:eastAsia="en-GB"/>
        </w:rPr>
      </w:pPr>
    </w:p>
    <w:p w:rsidR="00A40388" w:rsidRPr="00CA1C5C" w:rsidRDefault="008E7330" w:rsidP="00A40388">
      <w:pPr>
        <w:shd w:val="clear" w:color="auto" w:fill="FFFFFF"/>
        <w:spacing w:after="0" w:line="240" w:lineRule="auto"/>
        <w:rPr>
          <w:rFonts w:ascii="Arial" w:hAnsi="Arial" w:cs="Arial"/>
          <w:i/>
        </w:rPr>
      </w:pPr>
      <w:r w:rsidRPr="00CA1C5C">
        <w:rPr>
          <w:rFonts w:ascii="Arial" w:hAnsi="Arial" w:cs="Arial"/>
          <w:b/>
          <w:sz w:val="24"/>
        </w:rPr>
        <w:t xml:space="preserve">d) Se a criança estiver em idade escolar, que tipo de escola frequenta? </w:t>
      </w:r>
    </w:p>
    <w:p w:rsidR="00A40388" w:rsidRPr="00CA1C5C" w:rsidRDefault="00A40388" w:rsidP="00A40388">
      <w:pPr>
        <w:shd w:val="clear" w:color="auto" w:fill="FFFFFF"/>
        <w:spacing w:after="0" w:line="240" w:lineRule="auto"/>
        <w:rPr>
          <w:rFonts w:ascii="Arial" w:hAnsi="Arial" w:cs="Arial"/>
          <w:i/>
          <w:sz w:val="16"/>
        </w:rPr>
      </w:pPr>
    </w:p>
    <w:p w:rsidR="008E7330" w:rsidRPr="00CA1C5C" w:rsidRDefault="008E7330"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8E7330" w:rsidRPr="00CA1C5C" w:rsidTr="008E7330">
        <w:tc>
          <w:tcPr>
            <w:tcW w:w="3005" w:type="dxa"/>
            <w:tcBorders>
              <w:top w:val="nil"/>
              <w:left w:val="nil"/>
              <w:bottom w:val="nil"/>
              <w:right w:val="nil"/>
            </w:tcBorders>
          </w:tcPr>
          <w:p w:rsidR="008E7330" w:rsidRPr="00CA1C5C" w:rsidRDefault="008E7330" w:rsidP="00A40388">
            <w:pPr>
              <w:ind w:left="311" w:hanging="311"/>
              <w:rPr>
                <w:rFonts w:ascii="Arial" w:eastAsia="Times New Roman" w:hAnsi="Arial" w:cs="Arial"/>
                <w:sz w:val="24"/>
              </w:rPr>
            </w:pPr>
            <w:r w:rsidRPr="00CA1C5C">
              <w:rPr>
                <w:rFonts w:ascii="Arial" w:hAnsi="Arial" w:cs="Arial"/>
                <w:sz w:val="24"/>
              </w:rPr>
              <w:t>□ Escola regular de Wandsworth</w:t>
            </w:r>
          </w:p>
        </w:tc>
        <w:tc>
          <w:tcPr>
            <w:tcW w:w="3005" w:type="dxa"/>
            <w:tcBorders>
              <w:top w:val="nil"/>
              <w:left w:val="nil"/>
              <w:bottom w:val="nil"/>
              <w:right w:val="nil"/>
            </w:tcBorders>
          </w:tcPr>
          <w:p w:rsidR="008E7330" w:rsidRPr="00CA1C5C" w:rsidRDefault="008E7330" w:rsidP="00A40388">
            <w:pPr>
              <w:ind w:left="284" w:hanging="284"/>
              <w:rPr>
                <w:rFonts w:ascii="Arial" w:eastAsia="Times New Roman" w:hAnsi="Arial" w:cs="Arial"/>
                <w:sz w:val="24"/>
              </w:rPr>
            </w:pPr>
            <w:r w:rsidRPr="00CA1C5C">
              <w:rPr>
                <w:rFonts w:ascii="Arial" w:hAnsi="Arial" w:cs="Arial"/>
                <w:sz w:val="24"/>
              </w:rPr>
              <w:t>□ Base de recursos de Wandsworth</w:t>
            </w:r>
          </w:p>
        </w:tc>
        <w:tc>
          <w:tcPr>
            <w:tcW w:w="3006" w:type="dxa"/>
            <w:tcBorders>
              <w:top w:val="nil"/>
              <w:left w:val="nil"/>
              <w:bottom w:val="nil"/>
              <w:right w:val="nil"/>
            </w:tcBorders>
          </w:tcPr>
          <w:p w:rsidR="008E7330" w:rsidRPr="00CA1C5C" w:rsidRDefault="008E7330" w:rsidP="00A40388">
            <w:pPr>
              <w:ind w:left="258" w:hanging="258"/>
              <w:rPr>
                <w:rFonts w:ascii="Arial" w:eastAsia="Times New Roman" w:hAnsi="Arial" w:cs="Arial"/>
                <w:sz w:val="24"/>
              </w:rPr>
            </w:pPr>
            <w:r w:rsidRPr="00CA1C5C">
              <w:rPr>
                <w:rFonts w:ascii="Arial" w:hAnsi="Arial" w:cs="Arial"/>
                <w:sz w:val="24"/>
              </w:rPr>
              <w:t>□ Escola especial de Wandsworth</w:t>
            </w:r>
          </w:p>
          <w:p w:rsidR="00A40388" w:rsidRPr="00CA1C5C" w:rsidRDefault="00A40388" w:rsidP="00A40388">
            <w:pPr>
              <w:ind w:left="258" w:hanging="258"/>
              <w:rPr>
                <w:rFonts w:ascii="Arial" w:eastAsia="Times New Roman" w:hAnsi="Arial" w:cs="Arial"/>
                <w:sz w:val="24"/>
                <w:lang w:eastAsia="en-GB"/>
              </w:rPr>
            </w:pPr>
          </w:p>
        </w:tc>
      </w:tr>
      <w:tr w:rsidR="008E7330" w:rsidRPr="00CA1C5C" w:rsidTr="008E7330">
        <w:tc>
          <w:tcPr>
            <w:tcW w:w="3005" w:type="dxa"/>
            <w:tcBorders>
              <w:top w:val="nil"/>
              <w:left w:val="nil"/>
              <w:bottom w:val="nil"/>
              <w:right w:val="nil"/>
            </w:tcBorders>
          </w:tcPr>
          <w:p w:rsidR="008E7330" w:rsidRPr="00CA1C5C" w:rsidRDefault="008E7330" w:rsidP="00A40388">
            <w:pPr>
              <w:ind w:left="311" w:hanging="311"/>
              <w:rPr>
                <w:rFonts w:ascii="Arial" w:eastAsia="Times New Roman" w:hAnsi="Arial" w:cs="Arial"/>
                <w:sz w:val="24"/>
              </w:rPr>
            </w:pPr>
            <w:r w:rsidRPr="00CA1C5C">
              <w:rPr>
                <w:rFonts w:ascii="Arial" w:hAnsi="Arial" w:cs="Arial"/>
                <w:sz w:val="24"/>
              </w:rPr>
              <w:t>□ Escola regular fora do bairro</w:t>
            </w:r>
          </w:p>
        </w:tc>
        <w:tc>
          <w:tcPr>
            <w:tcW w:w="3005" w:type="dxa"/>
            <w:tcBorders>
              <w:top w:val="nil"/>
              <w:left w:val="nil"/>
              <w:bottom w:val="single" w:sz="4" w:space="0" w:color="auto"/>
              <w:right w:val="nil"/>
            </w:tcBorders>
          </w:tcPr>
          <w:p w:rsidR="008E7330" w:rsidRPr="00CA1C5C" w:rsidRDefault="008E7330" w:rsidP="00A40388">
            <w:pPr>
              <w:ind w:left="284" w:hanging="284"/>
              <w:rPr>
                <w:rFonts w:ascii="Arial" w:eastAsia="Times New Roman" w:hAnsi="Arial" w:cs="Arial"/>
                <w:sz w:val="24"/>
              </w:rPr>
            </w:pPr>
            <w:r w:rsidRPr="00CA1C5C">
              <w:rPr>
                <w:rFonts w:ascii="Arial" w:hAnsi="Arial" w:cs="Arial"/>
                <w:sz w:val="24"/>
              </w:rPr>
              <w:t>□ Escola especial fora do bairro</w:t>
            </w:r>
          </w:p>
          <w:p w:rsidR="00A40388" w:rsidRPr="00CA1C5C" w:rsidRDefault="00A40388" w:rsidP="00A40388">
            <w:pPr>
              <w:ind w:left="284" w:hanging="284"/>
              <w:rPr>
                <w:rFonts w:ascii="Arial" w:eastAsia="Times New Roman" w:hAnsi="Arial" w:cs="Arial"/>
                <w:sz w:val="24"/>
                <w:lang w:eastAsia="en-GB"/>
              </w:rPr>
            </w:pPr>
          </w:p>
        </w:tc>
        <w:tc>
          <w:tcPr>
            <w:tcW w:w="3006" w:type="dxa"/>
            <w:tcBorders>
              <w:top w:val="nil"/>
              <w:left w:val="nil"/>
              <w:bottom w:val="single" w:sz="4" w:space="0" w:color="auto"/>
              <w:right w:val="nil"/>
            </w:tcBorders>
          </w:tcPr>
          <w:p w:rsidR="008E7330" w:rsidRPr="00CA1C5C" w:rsidRDefault="008E7330" w:rsidP="00A40388">
            <w:pPr>
              <w:rPr>
                <w:rFonts w:ascii="Arial" w:eastAsia="Times New Roman" w:hAnsi="Arial" w:cs="Arial"/>
                <w:sz w:val="24"/>
              </w:rPr>
            </w:pPr>
            <w:r w:rsidRPr="00CA1C5C">
              <w:rPr>
                <w:rFonts w:ascii="Arial" w:hAnsi="Arial" w:cs="Arial"/>
                <w:sz w:val="24"/>
              </w:rPr>
              <w:t>□ Escola Independente</w:t>
            </w:r>
          </w:p>
        </w:tc>
      </w:tr>
      <w:tr w:rsidR="008E7330" w:rsidRPr="00CA1C5C" w:rsidTr="008E7330">
        <w:tc>
          <w:tcPr>
            <w:tcW w:w="3005" w:type="dxa"/>
            <w:tcBorders>
              <w:top w:val="nil"/>
              <w:left w:val="nil"/>
              <w:bottom w:val="nil"/>
              <w:right w:val="single" w:sz="4" w:space="0" w:color="auto"/>
            </w:tcBorders>
          </w:tcPr>
          <w:p w:rsidR="008E7330" w:rsidRPr="00CA1C5C" w:rsidRDefault="008E7330" w:rsidP="00A40388">
            <w:pPr>
              <w:rPr>
                <w:rFonts w:ascii="Arial" w:eastAsia="Times New Roman" w:hAnsi="Arial" w:cs="Arial"/>
                <w:sz w:val="24"/>
              </w:rPr>
            </w:pPr>
            <w:r w:rsidRPr="00CA1C5C">
              <w:rPr>
                <w:rFonts w:ascii="Arial" w:hAnsi="Arial" w:cs="Arial"/>
                <w:sz w:val="24"/>
              </w:rPr>
              <w:t>□ Outro (especifique)</w:t>
            </w:r>
          </w:p>
        </w:tc>
        <w:tc>
          <w:tcPr>
            <w:tcW w:w="6011" w:type="dxa"/>
            <w:gridSpan w:val="2"/>
            <w:tcBorders>
              <w:top w:val="single" w:sz="4" w:space="0" w:color="auto"/>
              <w:left w:val="single" w:sz="4" w:space="0" w:color="auto"/>
            </w:tcBorders>
          </w:tcPr>
          <w:p w:rsidR="008E7330" w:rsidRPr="00CA1C5C" w:rsidRDefault="008E7330" w:rsidP="00A40388">
            <w:pPr>
              <w:rPr>
                <w:rFonts w:ascii="Arial" w:eastAsia="Times New Roman" w:hAnsi="Arial" w:cs="Arial"/>
                <w:sz w:val="24"/>
                <w:lang w:eastAsia="en-GB"/>
              </w:rPr>
            </w:pPr>
          </w:p>
        </w:tc>
      </w:tr>
    </w:tbl>
    <w:p w:rsidR="008E7330" w:rsidRPr="00CA1C5C" w:rsidRDefault="008E7330" w:rsidP="00A40388">
      <w:pPr>
        <w:shd w:val="clear" w:color="auto" w:fill="FFFFFF"/>
        <w:spacing w:after="0" w:line="240" w:lineRule="auto"/>
        <w:rPr>
          <w:rFonts w:ascii="Arial" w:eastAsia="Times New Roman" w:hAnsi="Arial" w:cs="Arial"/>
          <w:b/>
          <w:lang w:eastAsia="en-GB"/>
        </w:rPr>
      </w:pPr>
    </w:p>
    <w:p w:rsidR="00A40388" w:rsidRPr="00CA1C5C" w:rsidRDefault="00A40388" w:rsidP="00A40388">
      <w:pPr>
        <w:shd w:val="clear" w:color="auto" w:fill="FFFFFF"/>
        <w:spacing w:after="0" w:line="240" w:lineRule="auto"/>
        <w:rPr>
          <w:rFonts w:ascii="Arial" w:eastAsia="Times New Roman" w:hAnsi="Arial" w:cs="Arial"/>
          <w:i/>
          <w:lang w:eastAsia="en-GB"/>
        </w:rPr>
      </w:pPr>
    </w:p>
    <w:p w:rsidR="00F14189" w:rsidRPr="00CA1C5C" w:rsidRDefault="00F14189" w:rsidP="00A40388">
      <w:pPr>
        <w:shd w:val="clear" w:color="auto" w:fill="FFFFFF"/>
        <w:spacing w:after="0" w:line="240" w:lineRule="auto"/>
        <w:rPr>
          <w:rFonts w:ascii="Arial" w:eastAsia="Times New Roman" w:hAnsi="Arial" w:cs="Arial"/>
          <w:i/>
        </w:rPr>
      </w:pPr>
      <w:r w:rsidRPr="00CA1C5C">
        <w:rPr>
          <w:rFonts w:ascii="Arial" w:hAnsi="Arial" w:cs="Arial"/>
          <w:i/>
        </w:rPr>
        <w:t>Se não tiver outros filhos com ASD, vá para a secção ‘Antes do Diagnóstico’ que começa na página 9</w:t>
      </w:r>
    </w:p>
    <w:p w:rsidR="00A40388" w:rsidRPr="00CA1C5C" w:rsidRDefault="00A40388" w:rsidP="00A40388">
      <w:pPr>
        <w:shd w:val="clear" w:color="auto" w:fill="FFFFFF"/>
        <w:spacing w:after="0" w:line="240" w:lineRule="auto"/>
        <w:rPr>
          <w:rFonts w:ascii="Arial" w:eastAsia="Times New Roman" w:hAnsi="Arial" w:cs="Arial"/>
          <w:b/>
          <w:i/>
          <w:lang w:eastAsia="en-GB"/>
        </w:rPr>
      </w:pPr>
    </w:p>
    <w:p w:rsidR="00843653" w:rsidRPr="00CA1C5C" w:rsidRDefault="00843653"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 xml:space="preserve">Criança 2 </w:t>
      </w:r>
    </w:p>
    <w:p w:rsidR="00A40388" w:rsidRPr="00CA1C5C" w:rsidRDefault="00A40388" w:rsidP="00A40388">
      <w:pPr>
        <w:shd w:val="clear" w:color="auto" w:fill="FFFFFF"/>
        <w:spacing w:after="0" w:line="240" w:lineRule="auto"/>
        <w:rPr>
          <w:rFonts w:ascii="Arial" w:eastAsia="Times New Roman" w:hAnsi="Arial" w:cs="Arial"/>
          <w:sz w:val="24"/>
          <w:u w:val="single"/>
          <w:lang w:eastAsia="en-GB"/>
        </w:rPr>
      </w:pPr>
    </w:p>
    <w:p w:rsidR="00A40388" w:rsidRPr="00CA1C5C" w:rsidRDefault="00843653"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a) Qual das seguintes melhor descreve as circunstâncias atuais da criança? </w:t>
      </w:r>
    </w:p>
    <w:p w:rsidR="00A40388" w:rsidRPr="00CA1C5C" w:rsidRDefault="00A40388" w:rsidP="00A40388">
      <w:pPr>
        <w:shd w:val="clear" w:color="auto" w:fill="FFFFFF"/>
        <w:spacing w:after="0" w:line="240" w:lineRule="auto"/>
        <w:rPr>
          <w:rFonts w:ascii="Arial" w:hAnsi="Arial" w:cs="Arial"/>
          <w:i/>
          <w:sz w:val="16"/>
        </w:rPr>
      </w:pPr>
    </w:p>
    <w:p w:rsidR="00843653" w:rsidRPr="00CA1C5C" w:rsidRDefault="00843653"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sz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3653" w:rsidRPr="00CA1C5C" w:rsidTr="00B32B6B">
        <w:trPr>
          <w:trHeight w:val="333"/>
        </w:trPr>
        <w:tc>
          <w:tcPr>
            <w:tcW w:w="4508" w:type="dxa"/>
          </w:tcPr>
          <w:p w:rsidR="00843653" w:rsidRPr="00CA1C5C" w:rsidRDefault="00843653" w:rsidP="00A40388">
            <w:pPr>
              <w:rPr>
                <w:rFonts w:ascii="Arial" w:eastAsia="Times New Roman" w:hAnsi="Arial" w:cs="Arial"/>
                <w:sz w:val="24"/>
              </w:rPr>
            </w:pPr>
            <w:r w:rsidRPr="00CA1C5C">
              <w:rPr>
                <w:rFonts w:ascii="Arial" w:hAnsi="Arial" w:cs="Arial"/>
                <w:sz w:val="24"/>
              </w:rPr>
              <w:t>□ Diagnosticada com ASD</w:t>
            </w:r>
          </w:p>
        </w:tc>
        <w:tc>
          <w:tcPr>
            <w:tcW w:w="4508" w:type="dxa"/>
          </w:tcPr>
          <w:p w:rsidR="00A40388" w:rsidRPr="00CA1C5C" w:rsidRDefault="00843653" w:rsidP="00A40388">
            <w:pPr>
              <w:rPr>
                <w:rFonts w:ascii="Arial" w:eastAsia="Times New Roman" w:hAnsi="Arial" w:cs="Arial"/>
                <w:sz w:val="24"/>
              </w:rPr>
            </w:pPr>
            <w:r w:rsidRPr="00CA1C5C">
              <w:rPr>
                <w:rFonts w:ascii="Arial" w:hAnsi="Arial" w:cs="Arial"/>
                <w:sz w:val="24"/>
              </w:rPr>
              <w:t>□ Na lista de espera para diagnóstico</w:t>
            </w:r>
          </w:p>
        </w:tc>
      </w:tr>
      <w:tr w:rsidR="00843653" w:rsidRPr="00CA1C5C" w:rsidTr="00B32B6B">
        <w:trPr>
          <w:trHeight w:val="640"/>
        </w:trPr>
        <w:tc>
          <w:tcPr>
            <w:tcW w:w="4508" w:type="dxa"/>
          </w:tcPr>
          <w:p w:rsidR="00843653" w:rsidRPr="00CA1C5C" w:rsidRDefault="00843653" w:rsidP="00A40388">
            <w:pPr>
              <w:ind w:left="311" w:hanging="311"/>
              <w:rPr>
                <w:rFonts w:ascii="Arial" w:eastAsia="Times New Roman" w:hAnsi="Arial" w:cs="Arial"/>
                <w:sz w:val="24"/>
              </w:rPr>
            </w:pPr>
            <w:r w:rsidRPr="00CA1C5C">
              <w:rPr>
                <w:rFonts w:ascii="Arial" w:hAnsi="Arial" w:cs="Arial"/>
                <w:sz w:val="24"/>
              </w:rPr>
              <w:t>□ Preocupação precoce com dificuldades de comunicação social</w:t>
            </w:r>
          </w:p>
        </w:tc>
        <w:tc>
          <w:tcPr>
            <w:tcW w:w="4508" w:type="dxa"/>
          </w:tcPr>
          <w:p w:rsidR="00843653" w:rsidRPr="00CA1C5C" w:rsidRDefault="00843653" w:rsidP="00A40388">
            <w:pPr>
              <w:rPr>
                <w:rFonts w:ascii="Arial" w:eastAsia="Times New Roman" w:hAnsi="Arial" w:cs="Arial"/>
                <w:sz w:val="24"/>
              </w:rPr>
            </w:pPr>
            <w:r w:rsidRPr="00CA1C5C">
              <w:rPr>
                <w:rFonts w:ascii="Arial" w:hAnsi="Arial" w:cs="Arial"/>
                <w:sz w:val="24"/>
              </w:rPr>
              <w:t>□ Nenhuma das anteriores</w:t>
            </w:r>
          </w:p>
        </w:tc>
      </w:tr>
    </w:tbl>
    <w:p w:rsidR="00F6724D" w:rsidRPr="00CA1C5C" w:rsidRDefault="00F6724D" w:rsidP="00A40388">
      <w:pPr>
        <w:shd w:val="clear" w:color="auto" w:fill="FFFFFF"/>
        <w:spacing w:after="0" w:line="240" w:lineRule="auto"/>
        <w:rPr>
          <w:rFonts w:ascii="Arial" w:eastAsia="Times New Roman" w:hAnsi="Arial" w:cs="Arial"/>
          <w:b/>
          <w:lang w:eastAsia="en-GB"/>
        </w:rPr>
      </w:pPr>
    </w:p>
    <w:p w:rsidR="00F6724D" w:rsidRPr="00CA1C5C" w:rsidRDefault="00F6724D" w:rsidP="00A40388">
      <w:pPr>
        <w:shd w:val="clear" w:color="auto" w:fill="FFFFFF"/>
        <w:spacing w:after="0" w:line="240" w:lineRule="auto"/>
        <w:rPr>
          <w:rFonts w:ascii="Arial" w:eastAsia="Times New Roman" w:hAnsi="Arial" w:cs="Arial"/>
          <w:b/>
          <w:lang w:eastAsia="en-GB"/>
        </w:rPr>
      </w:pPr>
    </w:p>
    <w:p w:rsidR="00A40388" w:rsidRPr="00CA1C5C" w:rsidRDefault="00843653" w:rsidP="00A40388">
      <w:pPr>
        <w:shd w:val="clear" w:color="auto" w:fill="FFFFFF"/>
        <w:spacing w:after="0" w:line="240" w:lineRule="auto"/>
        <w:rPr>
          <w:rFonts w:ascii="Arial" w:hAnsi="Arial" w:cs="Arial"/>
          <w:i/>
        </w:rPr>
      </w:pPr>
      <w:r w:rsidRPr="00CA1C5C">
        <w:rPr>
          <w:rFonts w:ascii="Arial" w:hAnsi="Arial" w:cs="Arial"/>
          <w:b/>
          <w:sz w:val="24"/>
        </w:rPr>
        <w:t xml:space="preserve">B) Qual a idade da criança? </w:t>
      </w:r>
    </w:p>
    <w:p w:rsidR="00A40388" w:rsidRPr="00CA1C5C" w:rsidRDefault="00A40388" w:rsidP="00A40388">
      <w:pPr>
        <w:shd w:val="clear" w:color="auto" w:fill="FFFFFF"/>
        <w:spacing w:after="0" w:line="240" w:lineRule="auto"/>
        <w:rPr>
          <w:rFonts w:ascii="Arial" w:hAnsi="Arial" w:cs="Arial"/>
          <w:i/>
          <w:sz w:val="16"/>
        </w:rPr>
      </w:pPr>
    </w:p>
    <w:p w:rsidR="00843653" w:rsidRPr="00CA1C5C" w:rsidRDefault="00843653"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3653" w:rsidRPr="00CA1C5C" w:rsidTr="00B32B6B">
        <w:tc>
          <w:tcPr>
            <w:tcW w:w="4508" w:type="dxa"/>
          </w:tcPr>
          <w:p w:rsidR="00843653" w:rsidRPr="00CA1C5C" w:rsidRDefault="00843653" w:rsidP="00A40388">
            <w:pPr>
              <w:rPr>
                <w:rFonts w:ascii="Arial" w:eastAsia="Times New Roman" w:hAnsi="Arial" w:cs="Arial"/>
                <w:sz w:val="24"/>
              </w:rPr>
            </w:pPr>
            <w:r w:rsidRPr="00CA1C5C">
              <w:rPr>
                <w:rFonts w:ascii="Arial" w:hAnsi="Arial" w:cs="Arial"/>
                <w:sz w:val="24"/>
              </w:rPr>
              <w:t>□ 0-4</w:t>
            </w:r>
          </w:p>
        </w:tc>
        <w:tc>
          <w:tcPr>
            <w:tcW w:w="4508" w:type="dxa"/>
          </w:tcPr>
          <w:p w:rsidR="00A40388" w:rsidRPr="00CA1C5C" w:rsidRDefault="00843653" w:rsidP="00A40388">
            <w:pPr>
              <w:rPr>
                <w:rFonts w:ascii="Arial" w:eastAsia="Times New Roman" w:hAnsi="Arial" w:cs="Arial"/>
                <w:sz w:val="24"/>
              </w:rPr>
            </w:pPr>
            <w:r w:rsidRPr="00CA1C5C">
              <w:rPr>
                <w:rFonts w:ascii="Arial" w:hAnsi="Arial" w:cs="Arial"/>
                <w:sz w:val="24"/>
              </w:rPr>
              <w:t>□ 5-10</w:t>
            </w:r>
          </w:p>
        </w:tc>
      </w:tr>
      <w:tr w:rsidR="00843653" w:rsidRPr="00CA1C5C" w:rsidTr="00B32B6B">
        <w:tc>
          <w:tcPr>
            <w:tcW w:w="4508" w:type="dxa"/>
          </w:tcPr>
          <w:p w:rsidR="00843653" w:rsidRPr="00CA1C5C" w:rsidRDefault="00843653" w:rsidP="00A40388">
            <w:pPr>
              <w:rPr>
                <w:rFonts w:ascii="Arial" w:eastAsia="Times New Roman" w:hAnsi="Arial" w:cs="Arial"/>
                <w:sz w:val="24"/>
              </w:rPr>
            </w:pPr>
            <w:r w:rsidRPr="00CA1C5C">
              <w:rPr>
                <w:rFonts w:ascii="Arial" w:hAnsi="Arial" w:cs="Arial"/>
                <w:sz w:val="24"/>
              </w:rPr>
              <w:t>□ 11-18</w:t>
            </w:r>
          </w:p>
        </w:tc>
        <w:tc>
          <w:tcPr>
            <w:tcW w:w="4508" w:type="dxa"/>
          </w:tcPr>
          <w:p w:rsidR="00843653" w:rsidRPr="00CA1C5C" w:rsidRDefault="00843653" w:rsidP="00A40388">
            <w:pPr>
              <w:rPr>
                <w:rFonts w:ascii="Arial" w:eastAsia="Times New Roman" w:hAnsi="Arial" w:cs="Arial"/>
                <w:sz w:val="24"/>
              </w:rPr>
            </w:pPr>
            <w:r w:rsidRPr="00CA1C5C">
              <w:rPr>
                <w:rFonts w:ascii="Arial" w:hAnsi="Arial" w:cs="Arial"/>
                <w:sz w:val="24"/>
              </w:rPr>
              <w:t>□ Mais de 19</w:t>
            </w:r>
          </w:p>
          <w:p w:rsidR="00A40388" w:rsidRPr="00CA1C5C" w:rsidRDefault="00A40388" w:rsidP="00A40388">
            <w:pPr>
              <w:rPr>
                <w:rFonts w:ascii="Arial" w:eastAsia="Times New Roman" w:hAnsi="Arial" w:cs="Arial"/>
                <w:sz w:val="24"/>
                <w:lang w:eastAsia="en-GB"/>
              </w:rPr>
            </w:pPr>
          </w:p>
        </w:tc>
      </w:tr>
    </w:tbl>
    <w:p w:rsidR="00A40388" w:rsidRPr="00CA1C5C" w:rsidRDefault="00843653" w:rsidP="00A40388">
      <w:pPr>
        <w:shd w:val="clear" w:color="auto" w:fill="FFFFFF"/>
        <w:spacing w:after="0" w:line="240" w:lineRule="auto"/>
        <w:rPr>
          <w:rFonts w:ascii="Arial" w:hAnsi="Arial" w:cs="Arial"/>
          <w:i/>
        </w:rPr>
      </w:pPr>
      <w:r w:rsidRPr="00CA1C5C">
        <w:rPr>
          <w:rFonts w:ascii="Arial" w:hAnsi="Arial" w:cs="Arial"/>
          <w:b/>
          <w:sz w:val="24"/>
        </w:rPr>
        <w:t xml:space="preserve">c) Se a criança tiver idade inferior à escolaridade obrigatória, frequenta algum dos seguintes? </w:t>
      </w:r>
    </w:p>
    <w:p w:rsidR="00A40388" w:rsidRPr="00CA1C5C" w:rsidRDefault="00A40388" w:rsidP="00A40388">
      <w:pPr>
        <w:shd w:val="clear" w:color="auto" w:fill="FFFFFF"/>
        <w:spacing w:after="0" w:line="240" w:lineRule="auto"/>
        <w:rPr>
          <w:rFonts w:ascii="Arial" w:hAnsi="Arial" w:cs="Arial"/>
          <w:i/>
        </w:rPr>
      </w:pPr>
    </w:p>
    <w:p w:rsidR="00843653" w:rsidRPr="00CA1C5C" w:rsidRDefault="00843653" w:rsidP="00A40388">
      <w:pPr>
        <w:shd w:val="clear" w:color="auto" w:fill="FFFFFF"/>
        <w:spacing w:after="0" w:line="240" w:lineRule="auto"/>
        <w:rPr>
          <w:rFonts w:ascii="Arial" w:hAnsi="Arial" w:cs="Arial"/>
          <w:i/>
        </w:rPr>
      </w:pPr>
      <w:r w:rsidRPr="00CA1C5C">
        <w:rPr>
          <w:rFonts w:ascii="Arial" w:hAnsi="Arial" w:cs="Arial"/>
          <w:i/>
        </w:rPr>
        <w:t>Assinale todas a que se apliquem</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843653" w:rsidRPr="00CA1C5C" w:rsidTr="00B32B6B">
        <w:tc>
          <w:tcPr>
            <w:tcW w:w="4508" w:type="dxa"/>
            <w:tcBorders>
              <w:top w:val="nil"/>
              <w:left w:val="nil"/>
              <w:bottom w:val="nil"/>
              <w:right w:val="nil"/>
            </w:tcBorders>
          </w:tcPr>
          <w:p w:rsidR="00843653" w:rsidRPr="00CA1C5C" w:rsidRDefault="00843653" w:rsidP="00A40388">
            <w:pPr>
              <w:rPr>
                <w:rFonts w:ascii="Arial" w:eastAsia="Times New Roman" w:hAnsi="Arial" w:cs="Arial"/>
                <w:sz w:val="24"/>
              </w:rPr>
            </w:pPr>
            <w:r w:rsidRPr="00CA1C5C">
              <w:rPr>
                <w:rFonts w:ascii="Arial" w:hAnsi="Arial" w:cs="Arial"/>
                <w:sz w:val="24"/>
              </w:rPr>
              <w:t>□ Infantário</w:t>
            </w:r>
          </w:p>
        </w:tc>
        <w:tc>
          <w:tcPr>
            <w:tcW w:w="4508" w:type="dxa"/>
            <w:tcBorders>
              <w:top w:val="nil"/>
              <w:left w:val="nil"/>
              <w:bottom w:val="nil"/>
              <w:right w:val="nil"/>
            </w:tcBorders>
          </w:tcPr>
          <w:p w:rsidR="00843653" w:rsidRPr="00CA1C5C" w:rsidRDefault="00843653" w:rsidP="00A40388">
            <w:pPr>
              <w:rPr>
                <w:rFonts w:ascii="Arial" w:eastAsia="Times New Roman" w:hAnsi="Arial" w:cs="Arial"/>
                <w:sz w:val="24"/>
              </w:rPr>
            </w:pPr>
            <w:r w:rsidRPr="00CA1C5C">
              <w:rPr>
                <w:rFonts w:ascii="Arial" w:hAnsi="Arial" w:cs="Arial"/>
                <w:sz w:val="24"/>
              </w:rPr>
              <w:t>□ Infantário Privado</w:t>
            </w:r>
          </w:p>
        </w:tc>
      </w:tr>
      <w:tr w:rsidR="00843653" w:rsidRPr="00CA1C5C" w:rsidTr="00B32B6B">
        <w:tc>
          <w:tcPr>
            <w:tcW w:w="4508" w:type="dxa"/>
            <w:tcBorders>
              <w:top w:val="nil"/>
              <w:left w:val="nil"/>
              <w:bottom w:val="single" w:sz="4" w:space="0" w:color="auto"/>
              <w:right w:val="nil"/>
            </w:tcBorders>
          </w:tcPr>
          <w:p w:rsidR="00843653" w:rsidRPr="00CA1C5C" w:rsidRDefault="00843653" w:rsidP="00A40388">
            <w:pPr>
              <w:rPr>
                <w:rFonts w:ascii="Arial" w:eastAsia="Times New Roman" w:hAnsi="Arial" w:cs="Arial"/>
                <w:sz w:val="24"/>
              </w:rPr>
            </w:pPr>
            <w:r w:rsidRPr="00CA1C5C">
              <w:rPr>
                <w:rFonts w:ascii="Arial" w:hAnsi="Arial" w:cs="Arial"/>
                <w:sz w:val="24"/>
              </w:rPr>
              <w:t>□ Centro Infantil</w:t>
            </w:r>
          </w:p>
        </w:tc>
        <w:tc>
          <w:tcPr>
            <w:tcW w:w="4508" w:type="dxa"/>
            <w:tcBorders>
              <w:top w:val="nil"/>
              <w:left w:val="nil"/>
              <w:bottom w:val="single" w:sz="4" w:space="0" w:color="auto"/>
              <w:right w:val="nil"/>
            </w:tcBorders>
          </w:tcPr>
          <w:p w:rsidR="00843653" w:rsidRPr="00CA1C5C" w:rsidRDefault="00843653" w:rsidP="00A40388">
            <w:pPr>
              <w:rPr>
                <w:rFonts w:ascii="Arial" w:eastAsia="Times New Roman" w:hAnsi="Arial" w:cs="Arial"/>
                <w:sz w:val="24"/>
              </w:rPr>
            </w:pPr>
            <w:r w:rsidRPr="00CA1C5C">
              <w:rPr>
                <w:rFonts w:ascii="Arial" w:hAnsi="Arial" w:cs="Arial"/>
                <w:sz w:val="24"/>
              </w:rPr>
              <w:t>□ Outro (especifique)</w:t>
            </w:r>
          </w:p>
          <w:p w:rsidR="00A40388" w:rsidRPr="00CA1C5C" w:rsidRDefault="00A40388" w:rsidP="00A40388">
            <w:pPr>
              <w:rPr>
                <w:rFonts w:ascii="Arial" w:eastAsia="Times New Roman" w:hAnsi="Arial" w:cs="Arial"/>
                <w:sz w:val="24"/>
                <w:lang w:eastAsia="en-GB"/>
              </w:rPr>
            </w:pPr>
          </w:p>
        </w:tc>
      </w:tr>
      <w:tr w:rsidR="00843653" w:rsidRPr="00CA1C5C" w:rsidTr="00B32B6B">
        <w:tc>
          <w:tcPr>
            <w:tcW w:w="9016" w:type="dxa"/>
            <w:gridSpan w:val="2"/>
            <w:tcBorders>
              <w:top w:val="single" w:sz="4" w:space="0" w:color="auto"/>
            </w:tcBorders>
          </w:tcPr>
          <w:p w:rsidR="00843653" w:rsidRPr="00CA1C5C" w:rsidRDefault="00843653" w:rsidP="00A40388">
            <w:pPr>
              <w:rPr>
                <w:rFonts w:ascii="Arial" w:eastAsia="Times New Roman" w:hAnsi="Arial" w:cs="Arial"/>
                <w:sz w:val="24"/>
                <w:lang w:eastAsia="en-GB"/>
              </w:rPr>
            </w:pPr>
          </w:p>
        </w:tc>
      </w:tr>
    </w:tbl>
    <w:p w:rsidR="00843653" w:rsidRPr="00CA1C5C" w:rsidRDefault="00843653" w:rsidP="00A40388">
      <w:pPr>
        <w:shd w:val="clear" w:color="auto" w:fill="FFFFFF"/>
        <w:spacing w:after="0" w:line="240" w:lineRule="auto"/>
        <w:rPr>
          <w:rFonts w:ascii="Arial" w:eastAsia="Times New Roman" w:hAnsi="Arial" w:cs="Arial"/>
          <w:lang w:eastAsia="en-GB"/>
        </w:rPr>
      </w:pPr>
    </w:p>
    <w:p w:rsidR="00A40388" w:rsidRPr="00CA1C5C" w:rsidRDefault="00A40388" w:rsidP="00A40388">
      <w:pPr>
        <w:shd w:val="clear" w:color="auto" w:fill="FFFFFF"/>
        <w:spacing w:after="0" w:line="240" w:lineRule="auto"/>
        <w:rPr>
          <w:rFonts w:ascii="Arial" w:eastAsia="Times New Roman" w:hAnsi="Arial" w:cs="Arial"/>
          <w:lang w:eastAsia="en-GB"/>
        </w:rPr>
      </w:pPr>
    </w:p>
    <w:p w:rsidR="00A40388" w:rsidRPr="00CA1C5C" w:rsidRDefault="00843653" w:rsidP="00A40388">
      <w:pPr>
        <w:shd w:val="clear" w:color="auto" w:fill="FFFFFF"/>
        <w:spacing w:after="0" w:line="240" w:lineRule="auto"/>
        <w:rPr>
          <w:rFonts w:ascii="Arial" w:hAnsi="Arial" w:cs="Arial"/>
          <w:i/>
        </w:rPr>
      </w:pPr>
      <w:r w:rsidRPr="00CA1C5C">
        <w:rPr>
          <w:rFonts w:ascii="Arial" w:hAnsi="Arial" w:cs="Arial"/>
          <w:b/>
        </w:rPr>
        <w:t>d) Se a criança estiver em idade escolar, que tipo de escola frequenta?</w:t>
      </w:r>
      <w:r w:rsidRPr="00CA1C5C">
        <w:rPr>
          <w:rFonts w:ascii="Arial" w:hAnsi="Arial" w:cs="Arial"/>
          <w:b/>
          <w:sz w:val="24"/>
        </w:rPr>
        <w:t xml:space="preserve"> </w:t>
      </w:r>
    </w:p>
    <w:p w:rsidR="00A40388" w:rsidRPr="00CA1C5C" w:rsidRDefault="00A40388" w:rsidP="00A40388">
      <w:pPr>
        <w:shd w:val="clear" w:color="auto" w:fill="FFFFFF"/>
        <w:spacing w:after="0" w:line="240" w:lineRule="auto"/>
        <w:rPr>
          <w:rFonts w:ascii="Arial" w:hAnsi="Arial" w:cs="Arial"/>
          <w:i/>
          <w:sz w:val="16"/>
        </w:rPr>
      </w:pPr>
    </w:p>
    <w:p w:rsidR="00843653" w:rsidRPr="00CA1C5C" w:rsidRDefault="00843653"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843653" w:rsidRPr="00CA1C5C" w:rsidTr="00B32B6B">
        <w:tc>
          <w:tcPr>
            <w:tcW w:w="3005" w:type="dxa"/>
            <w:tcBorders>
              <w:top w:val="nil"/>
              <w:left w:val="nil"/>
              <w:bottom w:val="nil"/>
              <w:right w:val="nil"/>
            </w:tcBorders>
          </w:tcPr>
          <w:p w:rsidR="00843653" w:rsidRPr="00CA1C5C" w:rsidRDefault="00843653" w:rsidP="00A40388">
            <w:pPr>
              <w:ind w:left="311" w:hanging="311"/>
              <w:rPr>
                <w:rFonts w:ascii="Arial" w:eastAsia="Times New Roman" w:hAnsi="Arial" w:cs="Arial"/>
                <w:sz w:val="24"/>
              </w:rPr>
            </w:pPr>
            <w:r w:rsidRPr="00CA1C5C">
              <w:rPr>
                <w:rFonts w:ascii="Arial" w:hAnsi="Arial" w:cs="Arial"/>
                <w:sz w:val="24"/>
              </w:rPr>
              <w:t>□ Escola regular de Wandsworth</w:t>
            </w:r>
          </w:p>
        </w:tc>
        <w:tc>
          <w:tcPr>
            <w:tcW w:w="3005" w:type="dxa"/>
            <w:tcBorders>
              <w:top w:val="nil"/>
              <w:left w:val="nil"/>
              <w:bottom w:val="nil"/>
              <w:right w:val="nil"/>
            </w:tcBorders>
          </w:tcPr>
          <w:p w:rsidR="00843653" w:rsidRPr="00CA1C5C" w:rsidRDefault="00843653" w:rsidP="00A40388">
            <w:pPr>
              <w:ind w:left="284" w:hanging="284"/>
              <w:rPr>
                <w:rFonts w:ascii="Arial" w:eastAsia="Times New Roman" w:hAnsi="Arial" w:cs="Arial"/>
                <w:sz w:val="24"/>
              </w:rPr>
            </w:pPr>
            <w:r w:rsidRPr="00CA1C5C">
              <w:rPr>
                <w:rFonts w:ascii="Arial" w:hAnsi="Arial" w:cs="Arial"/>
                <w:sz w:val="24"/>
              </w:rPr>
              <w:t>□ Base de recursos de Wandsworth</w:t>
            </w:r>
          </w:p>
        </w:tc>
        <w:tc>
          <w:tcPr>
            <w:tcW w:w="3006" w:type="dxa"/>
            <w:tcBorders>
              <w:top w:val="nil"/>
              <w:left w:val="nil"/>
              <w:bottom w:val="nil"/>
              <w:right w:val="nil"/>
            </w:tcBorders>
          </w:tcPr>
          <w:p w:rsidR="00843653" w:rsidRPr="00CA1C5C" w:rsidRDefault="00843653" w:rsidP="00A40388">
            <w:pPr>
              <w:ind w:left="258" w:hanging="258"/>
              <w:rPr>
                <w:rFonts w:ascii="Arial" w:eastAsia="Times New Roman" w:hAnsi="Arial" w:cs="Arial"/>
                <w:sz w:val="24"/>
              </w:rPr>
            </w:pPr>
            <w:r w:rsidRPr="00CA1C5C">
              <w:rPr>
                <w:rFonts w:ascii="Arial" w:hAnsi="Arial" w:cs="Arial"/>
                <w:sz w:val="24"/>
              </w:rPr>
              <w:t>□ Escola especial de Wandsworth</w:t>
            </w:r>
          </w:p>
        </w:tc>
      </w:tr>
      <w:tr w:rsidR="00843653" w:rsidRPr="00CA1C5C" w:rsidTr="00B32B6B">
        <w:tc>
          <w:tcPr>
            <w:tcW w:w="3005" w:type="dxa"/>
            <w:tcBorders>
              <w:top w:val="nil"/>
              <w:left w:val="nil"/>
              <w:bottom w:val="nil"/>
              <w:right w:val="nil"/>
            </w:tcBorders>
          </w:tcPr>
          <w:p w:rsidR="00843653" w:rsidRPr="00CA1C5C" w:rsidRDefault="00843653" w:rsidP="00A40388">
            <w:pPr>
              <w:ind w:left="311" w:hanging="311"/>
              <w:rPr>
                <w:rFonts w:ascii="Arial" w:eastAsia="Times New Roman" w:hAnsi="Arial" w:cs="Arial"/>
                <w:sz w:val="24"/>
              </w:rPr>
            </w:pPr>
            <w:r w:rsidRPr="00CA1C5C">
              <w:rPr>
                <w:rFonts w:ascii="Arial" w:hAnsi="Arial" w:cs="Arial"/>
                <w:sz w:val="24"/>
              </w:rPr>
              <w:t>□ Escola regular fora do bairro</w:t>
            </w:r>
          </w:p>
        </w:tc>
        <w:tc>
          <w:tcPr>
            <w:tcW w:w="3005" w:type="dxa"/>
            <w:tcBorders>
              <w:top w:val="nil"/>
              <w:left w:val="nil"/>
              <w:bottom w:val="single" w:sz="4" w:space="0" w:color="auto"/>
              <w:right w:val="nil"/>
            </w:tcBorders>
          </w:tcPr>
          <w:p w:rsidR="00843653" w:rsidRPr="00CA1C5C" w:rsidRDefault="00843653" w:rsidP="00A40388">
            <w:pPr>
              <w:ind w:left="284" w:hanging="284"/>
              <w:rPr>
                <w:rFonts w:ascii="Arial" w:eastAsia="Times New Roman" w:hAnsi="Arial" w:cs="Arial"/>
                <w:sz w:val="24"/>
              </w:rPr>
            </w:pPr>
            <w:r w:rsidRPr="00CA1C5C">
              <w:rPr>
                <w:rFonts w:ascii="Arial" w:hAnsi="Arial" w:cs="Arial"/>
                <w:sz w:val="24"/>
              </w:rPr>
              <w:t>□ Escola especial fora do bairro</w:t>
            </w:r>
          </w:p>
        </w:tc>
        <w:tc>
          <w:tcPr>
            <w:tcW w:w="3006" w:type="dxa"/>
            <w:tcBorders>
              <w:top w:val="nil"/>
              <w:left w:val="nil"/>
              <w:bottom w:val="single" w:sz="4" w:space="0" w:color="auto"/>
              <w:right w:val="nil"/>
            </w:tcBorders>
          </w:tcPr>
          <w:p w:rsidR="00843653" w:rsidRPr="00CA1C5C" w:rsidRDefault="00843653" w:rsidP="00A40388">
            <w:pPr>
              <w:rPr>
                <w:rFonts w:ascii="Arial" w:eastAsia="Times New Roman" w:hAnsi="Arial" w:cs="Arial"/>
                <w:sz w:val="24"/>
              </w:rPr>
            </w:pPr>
            <w:r w:rsidRPr="00CA1C5C">
              <w:rPr>
                <w:rFonts w:ascii="Arial" w:hAnsi="Arial" w:cs="Arial"/>
                <w:sz w:val="24"/>
              </w:rPr>
              <w:t>□ Escola Independente</w:t>
            </w:r>
          </w:p>
        </w:tc>
      </w:tr>
      <w:tr w:rsidR="00843653" w:rsidRPr="00CA1C5C" w:rsidTr="00B32B6B">
        <w:tc>
          <w:tcPr>
            <w:tcW w:w="3005" w:type="dxa"/>
            <w:tcBorders>
              <w:top w:val="nil"/>
              <w:left w:val="nil"/>
              <w:bottom w:val="nil"/>
              <w:right w:val="single" w:sz="4" w:space="0" w:color="auto"/>
            </w:tcBorders>
          </w:tcPr>
          <w:p w:rsidR="00843653" w:rsidRPr="00CA1C5C" w:rsidRDefault="00843653" w:rsidP="00A40388">
            <w:pPr>
              <w:rPr>
                <w:rFonts w:ascii="Arial" w:eastAsia="Times New Roman" w:hAnsi="Arial" w:cs="Arial"/>
                <w:sz w:val="24"/>
              </w:rPr>
            </w:pPr>
            <w:r w:rsidRPr="00CA1C5C">
              <w:rPr>
                <w:rFonts w:ascii="Arial" w:hAnsi="Arial" w:cs="Arial"/>
                <w:sz w:val="24"/>
              </w:rPr>
              <w:t>□ Outro (especifique)</w:t>
            </w:r>
          </w:p>
        </w:tc>
        <w:tc>
          <w:tcPr>
            <w:tcW w:w="6011" w:type="dxa"/>
            <w:gridSpan w:val="2"/>
            <w:tcBorders>
              <w:top w:val="single" w:sz="4" w:space="0" w:color="auto"/>
              <w:left w:val="single" w:sz="4" w:space="0" w:color="auto"/>
            </w:tcBorders>
          </w:tcPr>
          <w:p w:rsidR="00843653" w:rsidRPr="00CA1C5C" w:rsidRDefault="00843653" w:rsidP="00A40388">
            <w:pPr>
              <w:rPr>
                <w:rFonts w:ascii="Arial" w:eastAsia="Times New Roman" w:hAnsi="Arial" w:cs="Arial"/>
                <w:sz w:val="24"/>
                <w:lang w:eastAsia="en-GB"/>
              </w:rPr>
            </w:pPr>
          </w:p>
        </w:tc>
      </w:tr>
    </w:tbl>
    <w:p w:rsidR="00F14189" w:rsidRPr="00CA1C5C" w:rsidRDefault="00F14189" w:rsidP="00A40388">
      <w:pPr>
        <w:shd w:val="clear" w:color="auto" w:fill="FFFFFF"/>
        <w:spacing w:after="0" w:line="240" w:lineRule="auto"/>
        <w:rPr>
          <w:rFonts w:ascii="Arial" w:eastAsia="Times New Roman" w:hAnsi="Arial" w:cs="Arial"/>
          <w:i/>
          <w:sz w:val="24"/>
          <w:lang w:eastAsia="en-GB"/>
        </w:rPr>
      </w:pPr>
    </w:p>
    <w:p w:rsidR="00F14189" w:rsidRPr="00CA1C5C" w:rsidRDefault="00F14189" w:rsidP="00A40388">
      <w:pPr>
        <w:shd w:val="clear" w:color="auto" w:fill="FFFFFF"/>
        <w:spacing w:after="0" w:line="240" w:lineRule="auto"/>
        <w:rPr>
          <w:rFonts w:ascii="Arial" w:eastAsia="Times New Roman" w:hAnsi="Arial" w:cs="Arial"/>
          <w:b/>
          <w:sz w:val="24"/>
        </w:rPr>
      </w:pPr>
      <w:r w:rsidRPr="00CA1C5C">
        <w:rPr>
          <w:rFonts w:ascii="Arial" w:hAnsi="Arial" w:cs="Arial"/>
          <w:i/>
        </w:rPr>
        <w:t>Se não tiver outros filhos com ASD, vá para a secção ‘Antes do Diagnóstico’ que começa na página 9</w:t>
      </w:r>
      <w:r w:rsidRPr="00CA1C5C">
        <w:rPr>
          <w:rFonts w:ascii="Arial" w:hAnsi="Arial" w:cs="Arial"/>
          <w:i/>
        </w:rPr>
        <w:br/>
      </w:r>
    </w:p>
    <w:p w:rsidR="00F6724D" w:rsidRPr="00CA1C5C" w:rsidRDefault="00F6724D" w:rsidP="00A40388">
      <w:pPr>
        <w:shd w:val="clear" w:color="auto" w:fill="FFFFFF"/>
        <w:spacing w:after="0" w:line="240" w:lineRule="auto"/>
        <w:rPr>
          <w:rFonts w:ascii="Arial" w:eastAsia="Times New Roman" w:hAnsi="Arial" w:cs="Arial"/>
          <w:b/>
          <w:sz w:val="24"/>
          <w:u w:val="single"/>
          <w:lang w:eastAsia="en-GB"/>
        </w:rPr>
      </w:pPr>
    </w:p>
    <w:p w:rsidR="009176D5" w:rsidRPr="00CA1C5C" w:rsidRDefault="009176D5"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 xml:space="preserve">Criança 3 </w:t>
      </w:r>
    </w:p>
    <w:p w:rsidR="00A40388" w:rsidRPr="00CA1C5C" w:rsidRDefault="00A40388" w:rsidP="00A40388">
      <w:pPr>
        <w:shd w:val="clear" w:color="auto" w:fill="FFFFFF"/>
        <w:spacing w:after="0" w:line="240" w:lineRule="auto"/>
        <w:rPr>
          <w:rFonts w:ascii="Arial" w:eastAsia="Times New Roman" w:hAnsi="Arial" w:cs="Arial"/>
          <w:b/>
          <w:sz w:val="24"/>
          <w:u w:val="single"/>
          <w:lang w:eastAsia="en-GB"/>
        </w:rPr>
      </w:pPr>
    </w:p>
    <w:p w:rsidR="00A40388" w:rsidRPr="00CA1C5C" w:rsidRDefault="009176D5"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a) Qual das seguintes melhor descreve as circunstâncias atuais da criança? </w:t>
      </w:r>
    </w:p>
    <w:p w:rsidR="00A40388" w:rsidRPr="00CA1C5C" w:rsidRDefault="00A40388" w:rsidP="00A40388">
      <w:pPr>
        <w:shd w:val="clear" w:color="auto" w:fill="FFFFFF"/>
        <w:spacing w:after="0" w:line="240" w:lineRule="auto"/>
        <w:rPr>
          <w:rFonts w:ascii="Arial" w:hAnsi="Arial" w:cs="Arial"/>
          <w:i/>
        </w:rPr>
      </w:pPr>
    </w:p>
    <w:p w:rsidR="009176D5" w:rsidRPr="00CA1C5C" w:rsidRDefault="009176D5"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76D5" w:rsidRPr="00CA1C5C" w:rsidTr="00B32B6B">
        <w:trPr>
          <w:trHeight w:val="333"/>
        </w:trPr>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Diagnosticada com ASD</w:t>
            </w:r>
          </w:p>
        </w:tc>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Na lista de espera para diagnóstico</w:t>
            </w:r>
          </w:p>
        </w:tc>
      </w:tr>
      <w:tr w:rsidR="009176D5" w:rsidRPr="00CA1C5C" w:rsidTr="00B32B6B">
        <w:trPr>
          <w:trHeight w:val="640"/>
        </w:trPr>
        <w:tc>
          <w:tcPr>
            <w:tcW w:w="4508" w:type="dxa"/>
          </w:tcPr>
          <w:p w:rsidR="009176D5" w:rsidRPr="00CA1C5C" w:rsidRDefault="009176D5" w:rsidP="00A40388">
            <w:pPr>
              <w:ind w:left="311" w:hanging="311"/>
              <w:rPr>
                <w:rFonts w:ascii="Arial" w:eastAsia="Times New Roman" w:hAnsi="Arial" w:cs="Arial"/>
                <w:sz w:val="24"/>
              </w:rPr>
            </w:pPr>
            <w:r w:rsidRPr="00CA1C5C">
              <w:rPr>
                <w:rFonts w:ascii="Arial" w:hAnsi="Arial" w:cs="Arial"/>
                <w:sz w:val="24"/>
              </w:rPr>
              <w:t>□ Preocupação precoce com dificuldades de comunicação social</w:t>
            </w:r>
          </w:p>
          <w:p w:rsidR="00A40388" w:rsidRPr="00CA1C5C" w:rsidRDefault="00A40388" w:rsidP="00A40388">
            <w:pPr>
              <w:ind w:left="311" w:hanging="311"/>
              <w:rPr>
                <w:rFonts w:ascii="Arial" w:eastAsia="Times New Roman" w:hAnsi="Arial" w:cs="Arial"/>
                <w:sz w:val="24"/>
                <w:lang w:eastAsia="en-GB"/>
              </w:rPr>
            </w:pPr>
          </w:p>
        </w:tc>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Nenhuma das anteriores</w:t>
            </w:r>
          </w:p>
        </w:tc>
      </w:tr>
    </w:tbl>
    <w:p w:rsidR="00A40388" w:rsidRPr="00CA1C5C" w:rsidRDefault="009176D5"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B) Qual a idade da criança? </w:t>
      </w:r>
    </w:p>
    <w:p w:rsidR="00A40388" w:rsidRPr="00CA1C5C" w:rsidRDefault="00A40388" w:rsidP="00A40388">
      <w:pPr>
        <w:shd w:val="clear" w:color="auto" w:fill="FFFFFF"/>
        <w:spacing w:after="0" w:line="240" w:lineRule="auto"/>
        <w:rPr>
          <w:rFonts w:ascii="Arial" w:hAnsi="Arial" w:cs="Arial"/>
          <w:i/>
        </w:rPr>
      </w:pPr>
    </w:p>
    <w:p w:rsidR="009176D5" w:rsidRPr="00CA1C5C" w:rsidRDefault="009176D5"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76D5" w:rsidRPr="00CA1C5C" w:rsidTr="00B32B6B">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0-4</w:t>
            </w:r>
          </w:p>
        </w:tc>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5-10</w:t>
            </w:r>
          </w:p>
        </w:tc>
      </w:tr>
      <w:tr w:rsidR="009176D5" w:rsidRPr="00CA1C5C" w:rsidTr="00B32B6B">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11-18</w:t>
            </w:r>
          </w:p>
        </w:tc>
        <w:tc>
          <w:tcPr>
            <w:tcW w:w="4508" w:type="dxa"/>
          </w:tcPr>
          <w:p w:rsidR="009176D5" w:rsidRPr="00CA1C5C" w:rsidRDefault="009176D5" w:rsidP="00A40388">
            <w:pPr>
              <w:rPr>
                <w:rFonts w:ascii="Arial" w:eastAsia="Times New Roman" w:hAnsi="Arial" w:cs="Arial"/>
                <w:sz w:val="24"/>
              </w:rPr>
            </w:pPr>
            <w:r w:rsidRPr="00CA1C5C">
              <w:rPr>
                <w:rFonts w:ascii="Arial" w:hAnsi="Arial" w:cs="Arial"/>
                <w:sz w:val="24"/>
              </w:rPr>
              <w:t>□ Mais de 19</w:t>
            </w:r>
          </w:p>
          <w:p w:rsidR="00A40388" w:rsidRPr="00CA1C5C" w:rsidRDefault="00A40388" w:rsidP="00A40388">
            <w:pPr>
              <w:rPr>
                <w:rFonts w:ascii="Arial" w:eastAsia="Times New Roman" w:hAnsi="Arial" w:cs="Arial"/>
                <w:sz w:val="24"/>
                <w:lang w:eastAsia="en-GB"/>
              </w:rPr>
            </w:pPr>
          </w:p>
        </w:tc>
      </w:tr>
    </w:tbl>
    <w:p w:rsidR="00A40388" w:rsidRPr="00CA1C5C" w:rsidRDefault="009176D5"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c) Se a criança tiver idade inferior à escolaridade obrigatória, frequenta algum dos seguintes? </w:t>
      </w:r>
    </w:p>
    <w:p w:rsidR="00A40388" w:rsidRPr="00CA1C5C" w:rsidRDefault="00A40388" w:rsidP="00A40388">
      <w:pPr>
        <w:shd w:val="clear" w:color="auto" w:fill="FFFFFF"/>
        <w:spacing w:after="0" w:line="240" w:lineRule="auto"/>
        <w:rPr>
          <w:rFonts w:ascii="Arial" w:hAnsi="Arial" w:cs="Arial"/>
          <w:i/>
        </w:rPr>
      </w:pPr>
    </w:p>
    <w:p w:rsidR="009176D5" w:rsidRPr="00CA1C5C" w:rsidRDefault="009176D5" w:rsidP="00A40388">
      <w:pPr>
        <w:shd w:val="clear" w:color="auto" w:fill="FFFFFF"/>
        <w:spacing w:after="0" w:line="240" w:lineRule="auto"/>
        <w:rPr>
          <w:rFonts w:ascii="Arial" w:hAnsi="Arial" w:cs="Arial"/>
          <w:i/>
        </w:rPr>
      </w:pPr>
      <w:r w:rsidRPr="00CA1C5C">
        <w:rPr>
          <w:rFonts w:ascii="Arial" w:hAnsi="Arial" w:cs="Arial"/>
          <w:i/>
        </w:rPr>
        <w:t>Assinale todas a que se apliquem</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9176D5" w:rsidRPr="00CA1C5C" w:rsidTr="00B32B6B">
        <w:tc>
          <w:tcPr>
            <w:tcW w:w="4508" w:type="dxa"/>
            <w:tcBorders>
              <w:top w:val="nil"/>
              <w:left w:val="nil"/>
              <w:bottom w:val="nil"/>
              <w:right w:val="nil"/>
            </w:tcBorders>
          </w:tcPr>
          <w:p w:rsidR="009176D5" w:rsidRPr="00CA1C5C" w:rsidRDefault="009176D5" w:rsidP="00A40388">
            <w:pPr>
              <w:rPr>
                <w:rFonts w:ascii="Arial" w:eastAsia="Times New Roman" w:hAnsi="Arial" w:cs="Arial"/>
                <w:sz w:val="24"/>
              </w:rPr>
            </w:pPr>
            <w:r w:rsidRPr="00CA1C5C">
              <w:rPr>
                <w:rFonts w:ascii="Arial" w:hAnsi="Arial" w:cs="Arial"/>
                <w:sz w:val="24"/>
              </w:rPr>
              <w:t>□ Infantário</w:t>
            </w:r>
          </w:p>
        </w:tc>
        <w:tc>
          <w:tcPr>
            <w:tcW w:w="4508" w:type="dxa"/>
            <w:tcBorders>
              <w:top w:val="nil"/>
              <w:left w:val="nil"/>
              <w:bottom w:val="nil"/>
              <w:right w:val="nil"/>
            </w:tcBorders>
          </w:tcPr>
          <w:p w:rsidR="009176D5" w:rsidRPr="00CA1C5C" w:rsidRDefault="009176D5" w:rsidP="00A40388">
            <w:pPr>
              <w:rPr>
                <w:rFonts w:ascii="Arial" w:eastAsia="Times New Roman" w:hAnsi="Arial" w:cs="Arial"/>
                <w:sz w:val="24"/>
              </w:rPr>
            </w:pPr>
            <w:r w:rsidRPr="00CA1C5C">
              <w:rPr>
                <w:rFonts w:ascii="Arial" w:hAnsi="Arial" w:cs="Arial"/>
                <w:sz w:val="24"/>
              </w:rPr>
              <w:t>□ Infantário Privado</w:t>
            </w:r>
          </w:p>
        </w:tc>
      </w:tr>
      <w:tr w:rsidR="009176D5" w:rsidRPr="00CA1C5C" w:rsidTr="00B32B6B">
        <w:tc>
          <w:tcPr>
            <w:tcW w:w="4508" w:type="dxa"/>
            <w:tcBorders>
              <w:top w:val="nil"/>
              <w:left w:val="nil"/>
              <w:bottom w:val="single" w:sz="4" w:space="0" w:color="auto"/>
              <w:right w:val="nil"/>
            </w:tcBorders>
          </w:tcPr>
          <w:p w:rsidR="009176D5" w:rsidRPr="00CA1C5C" w:rsidRDefault="009176D5" w:rsidP="00A40388">
            <w:pPr>
              <w:rPr>
                <w:rFonts w:ascii="Arial" w:eastAsia="Times New Roman" w:hAnsi="Arial" w:cs="Arial"/>
                <w:sz w:val="24"/>
              </w:rPr>
            </w:pPr>
            <w:r w:rsidRPr="00CA1C5C">
              <w:rPr>
                <w:rFonts w:ascii="Arial" w:hAnsi="Arial" w:cs="Arial"/>
                <w:sz w:val="24"/>
              </w:rPr>
              <w:t>□ Centro Infantil</w:t>
            </w:r>
          </w:p>
        </w:tc>
        <w:tc>
          <w:tcPr>
            <w:tcW w:w="4508" w:type="dxa"/>
            <w:tcBorders>
              <w:top w:val="nil"/>
              <w:left w:val="nil"/>
              <w:bottom w:val="single" w:sz="4" w:space="0" w:color="auto"/>
              <w:right w:val="nil"/>
            </w:tcBorders>
          </w:tcPr>
          <w:p w:rsidR="009176D5" w:rsidRPr="00CA1C5C" w:rsidRDefault="009176D5" w:rsidP="00A40388">
            <w:pPr>
              <w:rPr>
                <w:rFonts w:ascii="Arial" w:eastAsia="Times New Roman" w:hAnsi="Arial" w:cs="Arial"/>
                <w:sz w:val="24"/>
              </w:rPr>
            </w:pPr>
            <w:r w:rsidRPr="00CA1C5C">
              <w:rPr>
                <w:rFonts w:ascii="Arial" w:hAnsi="Arial" w:cs="Arial"/>
                <w:sz w:val="24"/>
              </w:rPr>
              <w:t>□ Outro (especifique)</w:t>
            </w:r>
          </w:p>
        </w:tc>
      </w:tr>
      <w:tr w:rsidR="009176D5" w:rsidRPr="00CA1C5C" w:rsidTr="00B32B6B">
        <w:tc>
          <w:tcPr>
            <w:tcW w:w="9016" w:type="dxa"/>
            <w:gridSpan w:val="2"/>
            <w:tcBorders>
              <w:top w:val="single" w:sz="4" w:space="0" w:color="auto"/>
            </w:tcBorders>
          </w:tcPr>
          <w:p w:rsidR="009176D5" w:rsidRPr="00CA1C5C" w:rsidRDefault="009176D5" w:rsidP="00A40388">
            <w:pPr>
              <w:rPr>
                <w:rFonts w:ascii="Arial" w:eastAsia="Times New Roman" w:hAnsi="Arial" w:cs="Arial"/>
                <w:sz w:val="24"/>
                <w:lang w:eastAsia="en-GB"/>
              </w:rPr>
            </w:pPr>
          </w:p>
        </w:tc>
      </w:tr>
    </w:tbl>
    <w:p w:rsidR="00A40388" w:rsidRPr="00CA1C5C" w:rsidRDefault="00F6724D" w:rsidP="00A40388">
      <w:pPr>
        <w:shd w:val="clear" w:color="auto" w:fill="FFFFFF"/>
        <w:spacing w:after="0" w:line="240" w:lineRule="auto"/>
        <w:rPr>
          <w:rFonts w:ascii="Arial" w:eastAsia="Times New Roman" w:hAnsi="Arial" w:cs="Arial"/>
          <w:b/>
        </w:rPr>
      </w:pPr>
      <w:r w:rsidRPr="00CA1C5C">
        <w:rPr>
          <w:rFonts w:ascii="Arial" w:hAnsi="Arial" w:cs="Arial"/>
          <w:b/>
        </w:rPr>
        <w:br/>
      </w:r>
      <w:r w:rsidRPr="00CA1C5C">
        <w:rPr>
          <w:rFonts w:ascii="Arial" w:hAnsi="Arial" w:cs="Arial"/>
          <w:b/>
          <w:sz w:val="24"/>
        </w:rPr>
        <w:t>d) Se a criança estiver em idade escolar, que tipo de escola frequenta?</w:t>
      </w:r>
      <w:r w:rsidRPr="00CA1C5C">
        <w:rPr>
          <w:rFonts w:ascii="Arial" w:hAnsi="Arial" w:cs="Arial"/>
          <w:b/>
        </w:rPr>
        <w:t xml:space="preserve"> </w:t>
      </w:r>
    </w:p>
    <w:p w:rsidR="00A40388" w:rsidRPr="00CA1C5C" w:rsidRDefault="00A40388" w:rsidP="00A40388">
      <w:pPr>
        <w:shd w:val="clear" w:color="auto" w:fill="FFFFFF"/>
        <w:spacing w:after="0" w:line="240" w:lineRule="auto"/>
        <w:rPr>
          <w:rFonts w:ascii="Arial" w:hAnsi="Arial" w:cs="Arial"/>
          <w:i/>
        </w:rPr>
      </w:pPr>
    </w:p>
    <w:p w:rsidR="009176D5" w:rsidRPr="00CA1C5C" w:rsidRDefault="009176D5"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9176D5" w:rsidRPr="00CA1C5C" w:rsidTr="00B32B6B">
        <w:tc>
          <w:tcPr>
            <w:tcW w:w="3005" w:type="dxa"/>
            <w:tcBorders>
              <w:top w:val="nil"/>
              <w:left w:val="nil"/>
              <w:bottom w:val="nil"/>
              <w:right w:val="nil"/>
            </w:tcBorders>
          </w:tcPr>
          <w:p w:rsidR="009176D5" w:rsidRPr="00CA1C5C" w:rsidRDefault="009176D5" w:rsidP="00A40388">
            <w:pPr>
              <w:ind w:left="311" w:hanging="311"/>
              <w:rPr>
                <w:rFonts w:ascii="Arial" w:eastAsia="Times New Roman" w:hAnsi="Arial" w:cs="Arial"/>
                <w:sz w:val="24"/>
              </w:rPr>
            </w:pPr>
            <w:r w:rsidRPr="00CA1C5C">
              <w:rPr>
                <w:rFonts w:ascii="Arial" w:hAnsi="Arial" w:cs="Arial"/>
                <w:sz w:val="24"/>
              </w:rPr>
              <w:t>□ Escola regular de Wandsworth</w:t>
            </w:r>
          </w:p>
        </w:tc>
        <w:tc>
          <w:tcPr>
            <w:tcW w:w="3005" w:type="dxa"/>
            <w:tcBorders>
              <w:top w:val="nil"/>
              <w:left w:val="nil"/>
              <w:bottom w:val="nil"/>
              <w:right w:val="nil"/>
            </w:tcBorders>
          </w:tcPr>
          <w:p w:rsidR="009176D5" w:rsidRPr="00CA1C5C" w:rsidRDefault="009176D5" w:rsidP="00A40388">
            <w:pPr>
              <w:ind w:left="284" w:hanging="284"/>
              <w:rPr>
                <w:rFonts w:ascii="Arial" w:eastAsia="Times New Roman" w:hAnsi="Arial" w:cs="Arial"/>
                <w:sz w:val="24"/>
              </w:rPr>
            </w:pPr>
            <w:r w:rsidRPr="00CA1C5C">
              <w:rPr>
                <w:rFonts w:ascii="Arial" w:hAnsi="Arial" w:cs="Arial"/>
                <w:sz w:val="24"/>
              </w:rPr>
              <w:t>□ Base de recursos de Wandsworth</w:t>
            </w:r>
          </w:p>
        </w:tc>
        <w:tc>
          <w:tcPr>
            <w:tcW w:w="3006" w:type="dxa"/>
            <w:tcBorders>
              <w:top w:val="nil"/>
              <w:left w:val="nil"/>
              <w:bottom w:val="nil"/>
              <w:right w:val="nil"/>
            </w:tcBorders>
          </w:tcPr>
          <w:p w:rsidR="009176D5" w:rsidRPr="00CA1C5C" w:rsidRDefault="009176D5" w:rsidP="00A40388">
            <w:pPr>
              <w:ind w:left="258" w:hanging="258"/>
              <w:rPr>
                <w:rFonts w:ascii="Arial" w:eastAsia="Times New Roman" w:hAnsi="Arial" w:cs="Arial"/>
                <w:sz w:val="24"/>
              </w:rPr>
            </w:pPr>
            <w:r w:rsidRPr="00CA1C5C">
              <w:rPr>
                <w:rFonts w:ascii="Arial" w:hAnsi="Arial" w:cs="Arial"/>
                <w:sz w:val="24"/>
              </w:rPr>
              <w:t>□ Escola especial de Wandsworth</w:t>
            </w:r>
          </w:p>
        </w:tc>
      </w:tr>
      <w:tr w:rsidR="009176D5" w:rsidRPr="00CA1C5C" w:rsidTr="00B32B6B">
        <w:tc>
          <w:tcPr>
            <w:tcW w:w="3005" w:type="dxa"/>
            <w:tcBorders>
              <w:top w:val="nil"/>
              <w:left w:val="nil"/>
              <w:bottom w:val="nil"/>
              <w:right w:val="nil"/>
            </w:tcBorders>
          </w:tcPr>
          <w:p w:rsidR="009176D5" w:rsidRPr="00CA1C5C" w:rsidRDefault="009176D5" w:rsidP="00A40388">
            <w:pPr>
              <w:ind w:left="311" w:hanging="311"/>
              <w:rPr>
                <w:rFonts w:ascii="Arial" w:eastAsia="Times New Roman" w:hAnsi="Arial" w:cs="Arial"/>
                <w:sz w:val="24"/>
              </w:rPr>
            </w:pPr>
            <w:r w:rsidRPr="00CA1C5C">
              <w:rPr>
                <w:rFonts w:ascii="Arial" w:hAnsi="Arial" w:cs="Arial"/>
                <w:sz w:val="24"/>
              </w:rPr>
              <w:t>□ Escola regular fora do bairro</w:t>
            </w:r>
          </w:p>
        </w:tc>
        <w:tc>
          <w:tcPr>
            <w:tcW w:w="3005" w:type="dxa"/>
            <w:tcBorders>
              <w:top w:val="nil"/>
              <w:left w:val="nil"/>
              <w:bottom w:val="single" w:sz="4" w:space="0" w:color="auto"/>
              <w:right w:val="nil"/>
            </w:tcBorders>
          </w:tcPr>
          <w:p w:rsidR="009176D5" w:rsidRPr="00CA1C5C" w:rsidRDefault="009176D5" w:rsidP="00A40388">
            <w:pPr>
              <w:ind w:left="284" w:hanging="284"/>
              <w:rPr>
                <w:rFonts w:ascii="Arial" w:eastAsia="Times New Roman" w:hAnsi="Arial" w:cs="Arial"/>
                <w:sz w:val="24"/>
              </w:rPr>
            </w:pPr>
            <w:r w:rsidRPr="00CA1C5C">
              <w:rPr>
                <w:rFonts w:ascii="Arial" w:hAnsi="Arial" w:cs="Arial"/>
                <w:sz w:val="24"/>
              </w:rPr>
              <w:t>□ Escola especial fora do bairro</w:t>
            </w:r>
          </w:p>
        </w:tc>
        <w:tc>
          <w:tcPr>
            <w:tcW w:w="3006" w:type="dxa"/>
            <w:tcBorders>
              <w:top w:val="nil"/>
              <w:left w:val="nil"/>
              <w:bottom w:val="single" w:sz="4" w:space="0" w:color="auto"/>
              <w:right w:val="nil"/>
            </w:tcBorders>
          </w:tcPr>
          <w:p w:rsidR="009176D5" w:rsidRPr="00CA1C5C" w:rsidRDefault="009176D5" w:rsidP="00A40388">
            <w:pPr>
              <w:rPr>
                <w:rFonts w:ascii="Arial" w:eastAsia="Times New Roman" w:hAnsi="Arial" w:cs="Arial"/>
                <w:sz w:val="24"/>
              </w:rPr>
            </w:pPr>
            <w:r w:rsidRPr="00CA1C5C">
              <w:rPr>
                <w:rFonts w:ascii="Arial" w:hAnsi="Arial" w:cs="Arial"/>
                <w:sz w:val="24"/>
              </w:rPr>
              <w:t>□ Escola Independente</w:t>
            </w:r>
          </w:p>
        </w:tc>
      </w:tr>
      <w:tr w:rsidR="009176D5" w:rsidRPr="00CA1C5C" w:rsidTr="00B32B6B">
        <w:tc>
          <w:tcPr>
            <w:tcW w:w="3005" w:type="dxa"/>
            <w:tcBorders>
              <w:top w:val="nil"/>
              <w:left w:val="nil"/>
              <w:bottom w:val="nil"/>
              <w:right w:val="single" w:sz="4" w:space="0" w:color="auto"/>
            </w:tcBorders>
          </w:tcPr>
          <w:p w:rsidR="009176D5" w:rsidRPr="00CA1C5C" w:rsidRDefault="009176D5" w:rsidP="00A40388">
            <w:pPr>
              <w:rPr>
                <w:rFonts w:ascii="Arial" w:eastAsia="Times New Roman" w:hAnsi="Arial" w:cs="Arial"/>
                <w:sz w:val="24"/>
              </w:rPr>
            </w:pPr>
            <w:r w:rsidRPr="00CA1C5C">
              <w:rPr>
                <w:rFonts w:ascii="Arial" w:hAnsi="Arial" w:cs="Arial"/>
                <w:sz w:val="24"/>
              </w:rPr>
              <w:t>□ Outro (especifique)</w:t>
            </w:r>
          </w:p>
        </w:tc>
        <w:tc>
          <w:tcPr>
            <w:tcW w:w="6011" w:type="dxa"/>
            <w:gridSpan w:val="2"/>
            <w:tcBorders>
              <w:top w:val="single" w:sz="4" w:space="0" w:color="auto"/>
              <w:left w:val="single" w:sz="4" w:space="0" w:color="auto"/>
            </w:tcBorders>
          </w:tcPr>
          <w:p w:rsidR="009176D5" w:rsidRPr="00CA1C5C" w:rsidRDefault="009176D5" w:rsidP="00A40388">
            <w:pPr>
              <w:rPr>
                <w:rFonts w:ascii="Arial" w:eastAsia="Times New Roman" w:hAnsi="Arial" w:cs="Arial"/>
                <w:sz w:val="24"/>
                <w:lang w:eastAsia="en-GB"/>
              </w:rPr>
            </w:pPr>
          </w:p>
        </w:tc>
      </w:tr>
    </w:tbl>
    <w:p w:rsidR="00F14189" w:rsidRPr="00CA1C5C" w:rsidRDefault="00F14189" w:rsidP="00A40388">
      <w:pPr>
        <w:shd w:val="clear" w:color="auto" w:fill="FFFFFF"/>
        <w:spacing w:after="0" w:line="240" w:lineRule="auto"/>
        <w:rPr>
          <w:rFonts w:ascii="Arial" w:eastAsia="Times New Roman" w:hAnsi="Arial" w:cs="Arial"/>
          <w:b/>
          <w:sz w:val="24"/>
        </w:rPr>
      </w:pPr>
      <w:r w:rsidRPr="00CA1C5C">
        <w:rPr>
          <w:rFonts w:ascii="Arial" w:hAnsi="Arial" w:cs="Arial"/>
          <w:i/>
        </w:rPr>
        <w:br/>
        <w:t>Se não tiver outros filhos com ASD, vá para a secção ‘Antes do Diagnóstico’ que começa na página 9</w:t>
      </w:r>
      <w:r w:rsidRPr="00CA1C5C">
        <w:rPr>
          <w:rFonts w:ascii="Arial" w:hAnsi="Arial" w:cs="Arial"/>
          <w:i/>
        </w:rPr>
        <w:br/>
      </w:r>
    </w:p>
    <w:p w:rsidR="00C810D2" w:rsidRPr="00CA1C5C" w:rsidRDefault="00C810D2"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 xml:space="preserve">Criança 4 </w:t>
      </w:r>
    </w:p>
    <w:p w:rsidR="00A40388" w:rsidRPr="00CA1C5C" w:rsidRDefault="00A40388" w:rsidP="00A40388">
      <w:pPr>
        <w:shd w:val="clear" w:color="auto" w:fill="FFFFFF"/>
        <w:spacing w:after="0" w:line="240" w:lineRule="auto"/>
        <w:rPr>
          <w:rFonts w:ascii="Arial" w:eastAsia="Times New Roman" w:hAnsi="Arial" w:cs="Arial"/>
          <w:b/>
          <w:sz w:val="24"/>
          <w:u w:val="single"/>
          <w:lang w:eastAsia="en-GB"/>
        </w:rPr>
      </w:pPr>
    </w:p>
    <w:p w:rsidR="00A40388" w:rsidRPr="00CA1C5C" w:rsidRDefault="00C810D2" w:rsidP="00A40388">
      <w:pPr>
        <w:shd w:val="clear" w:color="auto" w:fill="FFFFFF"/>
        <w:spacing w:after="0" w:line="240" w:lineRule="auto"/>
        <w:rPr>
          <w:rFonts w:ascii="Arial" w:eastAsia="Times New Roman" w:hAnsi="Arial" w:cs="Arial"/>
          <w:b/>
        </w:rPr>
      </w:pPr>
      <w:r w:rsidRPr="00CA1C5C">
        <w:rPr>
          <w:rFonts w:ascii="Arial" w:hAnsi="Arial" w:cs="Arial"/>
          <w:b/>
          <w:sz w:val="24"/>
        </w:rPr>
        <w:t>a) Qual das seguintes melhor descreve as circunstâncias atuais da criança?</w:t>
      </w:r>
      <w:r w:rsidRPr="00CA1C5C">
        <w:rPr>
          <w:rFonts w:ascii="Arial" w:hAnsi="Arial" w:cs="Arial"/>
          <w:b/>
        </w:rPr>
        <w:t xml:space="preserve"> </w:t>
      </w:r>
    </w:p>
    <w:p w:rsidR="00A40388" w:rsidRPr="00CA1C5C" w:rsidRDefault="00A40388" w:rsidP="00A40388">
      <w:pPr>
        <w:shd w:val="clear" w:color="auto" w:fill="FFFFFF"/>
        <w:spacing w:after="0" w:line="240" w:lineRule="auto"/>
        <w:rPr>
          <w:rFonts w:ascii="Arial" w:hAnsi="Arial" w:cs="Arial"/>
          <w:i/>
        </w:rPr>
      </w:pPr>
    </w:p>
    <w:p w:rsidR="00C810D2" w:rsidRPr="00CA1C5C" w:rsidRDefault="00C810D2"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A40388" w:rsidRPr="00CA1C5C" w:rsidRDefault="00A40388"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10D2" w:rsidRPr="00CA1C5C" w:rsidTr="00B32B6B">
        <w:trPr>
          <w:trHeight w:val="333"/>
        </w:trPr>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Diagnosticada com ASD</w:t>
            </w:r>
          </w:p>
        </w:tc>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Na lista de espera para diagnóstico</w:t>
            </w:r>
          </w:p>
        </w:tc>
      </w:tr>
      <w:tr w:rsidR="00C810D2" w:rsidRPr="00CA1C5C" w:rsidTr="00B32B6B">
        <w:trPr>
          <w:trHeight w:val="640"/>
        </w:trPr>
        <w:tc>
          <w:tcPr>
            <w:tcW w:w="4508" w:type="dxa"/>
          </w:tcPr>
          <w:p w:rsidR="00C810D2" w:rsidRPr="00CA1C5C" w:rsidRDefault="00C810D2" w:rsidP="00A40388">
            <w:pPr>
              <w:ind w:left="311" w:hanging="311"/>
              <w:rPr>
                <w:rFonts w:ascii="Arial" w:eastAsia="Times New Roman" w:hAnsi="Arial" w:cs="Arial"/>
                <w:sz w:val="24"/>
              </w:rPr>
            </w:pPr>
            <w:r w:rsidRPr="00CA1C5C">
              <w:rPr>
                <w:rFonts w:ascii="Arial" w:hAnsi="Arial" w:cs="Arial"/>
                <w:sz w:val="24"/>
              </w:rPr>
              <w:t>□ Preocupação precoce com dificuldades de comunicação social</w:t>
            </w:r>
          </w:p>
          <w:p w:rsidR="00F139A6" w:rsidRPr="00CA1C5C" w:rsidRDefault="00F139A6" w:rsidP="00A40388">
            <w:pPr>
              <w:ind w:left="311" w:hanging="311"/>
              <w:rPr>
                <w:rFonts w:ascii="Arial" w:eastAsia="Times New Roman" w:hAnsi="Arial" w:cs="Arial"/>
                <w:sz w:val="24"/>
                <w:lang w:eastAsia="en-GB"/>
              </w:rPr>
            </w:pPr>
          </w:p>
          <w:p w:rsidR="00F139A6" w:rsidRPr="00CA1C5C" w:rsidRDefault="00F139A6" w:rsidP="00A40388">
            <w:pPr>
              <w:ind w:left="311" w:hanging="311"/>
              <w:rPr>
                <w:rFonts w:ascii="Arial" w:eastAsia="Times New Roman" w:hAnsi="Arial" w:cs="Arial"/>
                <w:sz w:val="24"/>
                <w:lang w:eastAsia="en-GB"/>
              </w:rPr>
            </w:pPr>
          </w:p>
        </w:tc>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Nenhuma das anteriores</w:t>
            </w:r>
          </w:p>
        </w:tc>
      </w:tr>
    </w:tbl>
    <w:p w:rsidR="00F139A6" w:rsidRPr="00CA1C5C" w:rsidRDefault="00C810D2" w:rsidP="00A40388">
      <w:pPr>
        <w:shd w:val="clear" w:color="auto" w:fill="FFFFFF"/>
        <w:spacing w:after="0" w:line="240" w:lineRule="auto"/>
        <w:rPr>
          <w:rFonts w:ascii="Arial" w:hAnsi="Arial" w:cs="Arial"/>
          <w:i/>
        </w:rPr>
      </w:pPr>
      <w:r w:rsidRPr="00CA1C5C">
        <w:rPr>
          <w:rFonts w:ascii="Arial" w:hAnsi="Arial" w:cs="Arial"/>
          <w:b/>
          <w:sz w:val="24"/>
        </w:rPr>
        <w:t xml:space="preserve">B) Qual a idade da criança? </w:t>
      </w:r>
    </w:p>
    <w:p w:rsidR="00F139A6" w:rsidRPr="00CA1C5C" w:rsidRDefault="00F139A6" w:rsidP="00A40388">
      <w:pPr>
        <w:shd w:val="clear" w:color="auto" w:fill="FFFFFF"/>
        <w:spacing w:after="0" w:line="240" w:lineRule="auto"/>
        <w:rPr>
          <w:rFonts w:ascii="Arial" w:hAnsi="Arial" w:cs="Arial"/>
          <w:i/>
          <w:sz w:val="14"/>
        </w:rPr>
      </w:pPr>
    </w:p>
    <w:p w:rsidR="00C810D2" w:rsidRPr="00CA1C5C" w:rsidRDefault="00C810D2"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F139A6" w:rsidRPr="00CA1C5C"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810D2" w:rsidRPr="00CA1C5C" w:rsidTr="00B32B6B">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0-4</w:t>
            </w:r>
          </w:p>
        </w:tc>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5-10</w:t>
            </w:r>
          </w:p>
        </w:tc>
      </w:tr>
      <w:tr w:rsidR="00C810D2" w:rsidRPr="00CA1C5C" w:rsidTr="00B32B6B">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11-18</w:t>
            </w:r>
          </w:p>
        </w:tc>
        <w:tc>
          <w:tcPr>
            <w:tcW w:w="4508" w:type="dxa"/>
          </w:tcPr>
          <w:p w:rsidR="00C810D2" w:rsidRPr="00CA1C5C" w:rsidRDefault="00C810D2" w:rsidP="00A40388">
            <w:pPr>
              <w:rPr>
                <w:rFonts w:ascii="Arial" w:eastAsia="Times New Roman" w:hAnsi="Arial" w:cs="Arial"/>
                <w:sz w:val="24"/>
              </w:rPr>
            </w:pPr>
            <w:r w:rsidRPr="00CA1C5C">
              <w:rPr>
                <w:rFonts w:ascii="Arial" w:hAnsi="Arial" w:cs="Arial"/>
                <w:sz w:val="24"/>
              </w:rPr>
              <w:t>□ Mais de 19</w:t>
            </w:r>
          </w:p>
          <w:p w:rsidR="00F139A6" w:rsidRPr="00CA1C5C" w:rsidRDefault="00F139A6" w:rsidP="00A40388">
            <w:pPr>
              <w:rPr>
                <w:rFonts w:ascii="Arial" w:eastAsia="Times New Roman" w:hAnsi="Arial" w:cs="Arial"/>
                <w:sz w:val="24"/>
                <w:lang w:eastAsia="en-GB"/>
              </w:rPr>
            </w:pPr>
          </w:p>
        </w:tc>
      </w:tr>
    </w:tbl>
    <w:p w:rsidR="00F139A6" w:rsidRPr="00CA1C5C" w:rsidRDefault="00C810D2" w:rsidP="00A40388">
      <w:pPr>
        <w:shd w:val="clear" w:color="auto" w:fill="FFFFFF"/>
        <w:spacing w:after="0" w:line="240" w:lineRule="auto"/>
        <w:rPr>
          <w:rFonts w:ascii="Arial" w:hAnsi="Arial" w:cs="Arial"/>
          <w:i/>
        </w:rPr>
      </w:pPr>
      <w:r w:rsidRPr="00CA1C5C">
        <w:rPr>
          <w:rFonts w:ascii="Arial" w:hAnsi="Arial" w:cs="Arial"/>
          <w:b/>
          <w:sz w:val="24"/>
        </w:rPr>
        <w:t xml:space="preserve">c) Se a criança tiver idade inferior à escolaridade obrigatória, frequenta algum dos seguintes? </w:t>
      </w:r>
    </w:p>
    <w:p w:rsidR="00F139A6" w:rsidRPr="00CA1C5C" w:rsidRDefault="00F139A6" w:rsidP="00A40388">
      <w:pPr>
        <w:shd w:val="clear" w:color="auto" w:fill="FFFFFF"/>
        <w:spacing w:after="0" w:line="240" w:lineRule="auto"/>
        <w:rPr>
          <w:rFonts w:ascii="Arial" w:hAnsi="Arial" w:cs="Arial"/>
          <w:i/>
          <w:sz w:val="16"/>
        </w:rPr>
      </w:pPr>
    </w:p>
    <w:p w:rsidR="00C810D2" w:rsidRPr="00CA1C5C" w:rsidRDefault="00C810D2" w:rsidP="00A40388">
      <w:pPr>
        <w:shd w:val="clear" w:color="auto" w:fill="FFFFFF"/>
        <w:spacing w:after="0" w:line="240" w:lineRule="auto"/>
        <w:rPr>
          <w:rFonts w:ascii="Arial" w:hAnsi="Arial" w:cs="Arial"/>
          <w:i/>
        </w:rPr>
      </w:pPr>
      <w:r w:rsidRPr="00CA1C5C">
        <w:rPr>
          <w:rFonts w:ascii="Arial" w:hAnsi="Arial" w:cs="Arial"/>
          <w:i/>
        </w:rPr>
        <w:t>Assinale todas a que se apliquem</w:t>
      </w:r>
    </w:p>
    <w:p w:rsidR="00F139A6" w:rsidRPr="00CA1C5C"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4508"/>
        <w:gridCol w:w="4508"/>
      </w:tblGrid>
      <w:tr w:rsidR="00C810D2" w:rsidRPr="00CA1C5C" w:rsidTr="00B32B6B">
        <w:tc>
          <w:tcPr>
            <w:tcW w:w="4508" w:type="dxa"/>
            <w:tcBorders>
              <w:top w:val="nil"/>
              <w:left w:val="nil"/>
              <w:bottom w:val="nil"/>
              <w:right w:val="nil"/>
            </w:tcBorders>
          </w:tcPr>
          <w:p w:rsidR="00C810D2" w:rsidRPr="00CA1C5C" w:rsidRDefault="00C810D2" w:rsidP="00A40388">
            <w:pPr>
              <w:rPr>
                <w:rFonts w:ascii="Arial" w:eastAsia="Times New Roman" w:hAnsi="Arial" w:cs="Arial"/>
                <w:sz w:val="24"/>
              </w:rPr>
            </w:pPr>
            <w:r w:rsidRPr="00CA1C5C">
              <w:rPr>
                <w:rFonts w:ascii="Arial" w:hAnsi="Arial" w:cs="Arial"/>
                <w:sz w:val="24"/>
              </w:rPr>
              <w:t>□ Infantário</w:t>
            </w:r>
          </w:p>
        </w:tc>
        <w:tc>
          <w:tcPr>
            <w:tcW w:w="4508" w:type="dxa"/>
            <w:tcBorders>
              <w:top w:val="nil"/>
              <w:left w:val="nil"/>
              <w:bottom w:val="nil"/>
              <w:right w:val="nil"/>
            </w:tcBorders>
          </w:tcPr>
          <w:p w:rsidR="00C810D2" w:rsidRPr="00CA1C5C" w:rsidRDefault="00C810D2" w:rsidP="00A40388">
            <w:pPr>
              <w:rPr>
                <w:rFonts w:ascii="Arial" w:eastAsia="Times New Roman" w:hAnsi="Arial" w:cs="Arial"/>
                <w:sz w:val="24"/>
              </w:rPr>
            </w:pPr>
            <w:r w:rsidRPr="00CA1C5C">
              <w:rPr>
                <w:rFonts w:ascii="Arial" w:hAnsi="Arial" w:cs="Arial"/>
                <w:sz w:val="24"/>
              </w:rPr>
              <w:t>□ Infantário Privado</w:t>
            </w:r>
          </w:p>
        </w:tc>
      </w:tr>
      <w:tr w:rsidR="00C810D2" w:rsidRPr="00CA1C5C" w:rsidTr="00B32B6B">
        <w:tc>
          <w:tcPr>
            <w:tcW w:w="4508" w:type="dxa"/>
            <w:tcBorders>
              <w:top w:val="nil"/>
              <w:left w:val="nil"/>
              <w:bottom w:val="single" w:sz="4" w:space="0" w:color="auto"/>
              <w:right w:val="nil"/>
            </w:tcBorders>
          </w:tcPr>
          <w:p w:rsidR="00C810D2" w:rsidRPr="00CA1C5C" w:rsidRDefault="00C810D2" w:rsidP="00A40388">
            <w:pPr>
              <w:rPr>
                <w:rFonts w:ascii="Arial" w:eastAsia="Times New Roman" w:hAnsi="Arial" w:cs="Arial"/>
                <w:sz w:val="24"/>
              </w:rPr>
            </w:pPr>
            <w:r w:rsidRPr="00CA1C5C">
              <w:rPr>
                <w:rFonts w:ascii="Arial" w:hAnsi="Arial" w:cs="Arial"/>
                <w:sz w:val="24"/>
              </w:rPr>
              <w:t>□ Centro Infantil</w:t>
            </w:r>
          </w:p>
        </w:tc>
        <w:tc>
          <w:tcPr>
            <w:tcW w:w="4508" w:type="dxa"/>
            <w:tcBorders>
              <w:top w:val="nil"/>
              <w:left w:val="nil"/>
              <w:bottom w:val="single" w:sz="4" w:space="0" w:color="auto"/>
              <w:right w:val="nil"/>
            </w:tcBorders>
          </w:tcPr>
          <w:p w:rsidR="00C810D2" w:rsidRPr="00CA1C5C" w:rsidRDefault="00C810D2" w:rsidP="00A40388">
            <w:pPr>
              <w:rPr>
                <w:rFonts w:ascii="Arial" w:eastAsia="Times New Roman" w:hAnsi="Arial" w:cs="Arial"/>
                <w:sz w:val="24"/>
              </w:rPr>
            </w:pPr>
            <w:r w:rsidRPr="00CA1C5C">
              <w:rPr>
                <w:rFonts w:ascii="Arial" w:hAnsi="Arial" w:cs="Arial"/>
                <w:sz w:val="24"/>
              </w:rPr>
              <w:t>□ Outro (especifique)</w:t>
            </w:r>
          </w:p>
        </w:tc>
      </w:tr>
      <w:tr w:rsidR="00C810D2" w:rsidRPr="00CA1C5C" w:rsidTr="00B32B6B">
        <w:tc>
          <w:tcPr>
            <w:tcW w:w="9016" w:type="dxa"/>
            <w:gridSpan w:val="2"/>
            <w:tcBorders>
              <w:top w:val="single" w:sz="4" w:space="0" w:color="auto"/>
            </w:tcBorders>
          </w:tcPr>
          <w:p w:rsidR="00C810D2" w:rsidRPr="00CA1C5C" w:rsidRDefault="00C810D2" w:rsidP="00A40388">
            <w:pPr>
              <w:rPr>
                <w:rFonts w:ascii="Arial" w:eastAsia="Times New Roman" w:hAnsi="Arial" w:cs="Arial"/>
                <w:sz w:val="24"/>
                <w:lang w:eastAsia="en-GB"/>
              </w:rPr>
            </w:pPr>
          </w:p>
        </w:tc>
      </w:tr>
    </w:tbl>
    <w:p w:rsidR="00C810D2" w:rsidRPr="00CA1C5C" w:rsidRDefault="00C810D2" w:rsidP="00A40388">
      <w:pPr>
        <w:shd w:val="clear" w:color="auto" w:fill="FFFFFF"/>
        <w:spacing w:after="0" w:line="240" w:lineRule="auto"/>
        <w:rPr>
          <w:rFonts w:ascii="Arial" w:eastAsia="Times New Roman" w:hAnsi="Arial" w:cs="Arial"/>
          <w:sz w:val="24"/>
          <w:lang w:eastAsia="en-GB"/>
        </w:rPr>
      </w:pPr>
    </w:p>
    <w:p w:rsidR="00F139A6" w:rsidRPr="00CA1C5C" w:rsidRDefault="00C810D2" w:rsidP="00A40388">
      <w:pPr>
        <w:shd w:val="clear" w:color="auto" w:fill="FFFFFF"/>
        <w:spacing w:after="0" w:line="240" w:lineRule="auto"/>
        <w:rPr>
          <w:rFonts w:ascii="Arial" w:hAnsi="Arial" w:cs="Arial"/>
          <w:i/>
        </w:rPr>
      </w:pPr>
      <w:r w:rsidRPr="00CA1C5C">
        <w:rPr>
          <w:rFonts w:ascii="Arial" w:hAnsi="Arial" w:cs="Arial"/>
          <w:b/>
          <w:sz w:val="24"/>
        </w:rPr>
        <w:t xml:space="preserve">d) Se a criança estiver em idade escolar, que tipo de escola frequenta? </w:t>
      </w:r>
    </w:p>
    <w:p w:rsidR="00F139A6" w:rsidRPr="00CA1C5C" w:rsidRDefault="00F139A6" w:rsidP="00A40388">
      <w:pPr>
        <w:shd w:val="clear" w:color="auto" w:fill="FFFFFF"/>
        <w:spacing w:after="0" w:line="240" w:lineRule="auto"/>
        <w:rPr>
          <w:rFonts w:ascii="Arial" w:hAnsi="Arial" w:cs="Arial"/>
          <w:i/>
          <w:sz w:val="16"/>
        </w:rPr>
      </w:pPr>
    </w:p>
    <w:p w:rsidR="00C810D2" w:rsidRPr="00CA1C5C" w:rsidRDefault="00C810D2"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F139A6" w:rsidRPr="00CA1C5C" w:rsidRDefault="00F139A6" w:rsidP="00A40388">
      <w:pPr>
        <w:shd w:val="clear" w:color="auto" w:fill="FFFFFF"/>
        <w:spacing w:after="0" w:line="240" w:lineRule="auto"/>
        <w:rPr>
          <w:rFonts w:ascii="Arial" w:eastAsia="Times New Roman" w:hAnsi="Arial" w:cs="Arial"/>
          <w:b/>
          <w:lang w:eastAsia="en-GB"/>
        </w:rPr>
      </w:pPr>
    </w:p>
    <w:tbl>
      <w:tblPr>
        <w:tblStyle w:val="TableGrid"/>
        <w:tblW w:w="0" w:type="auto"/>
        <w:tblLook w:val="04A0" w:firstRow="1" w:lastRow="0" w:firstColumn="1" w:lastColumn="0" w:noHBand="0" w:noVBand="1"/>
      </w:tblPr>
      <w:tblGrid>
        <w:gridCol w:w="3005"/>
        <w:gridCol w:w="3005"/>
        <w:gridCol w:w="3006"/>
      </w:tblGrid>
      <w:tr w:rsidR="00C810D2" w:rsidRPr="00CA1C5C" w:rsidTr="00B32B6B">
        <w:tc>
          <w:tcPr>
            <w:tcW w:w="3005" w:type="dxa"/>
            <w:tcBorders>
              <w:top w:val="nil"/>
              <w:left w:val="nil"/>
              <w:bottom w:val="nil"/>
              <w:right w:val="nil"/>
            </w:tcBorders>
          </w:tcPr>
          <w:p w:rsidR="00C810D2" w:rsidRPr="00CA1C5C" w:rsidRDefault="00C810D2" w:rsidP="00A40388">
            <w:pPr>
              <w:ind w:left="311" w:hanging="311"/>
              <w:rPr>
                <w:rFonts w:ascii="Arial" w:eastAsia="Times New Roman" w:hAnsi="Arial" w:cs="Arial"/>
                <w:sz w:val="24"/>
              </w:rPr>
            </w:pPr>
            <w:r w:rsidRPr="00CA1C5C">
              <w:rPr>
                <w:rFonts w:ascii="Arial" w:hAnsi="Arial" w:cs="Arial"/>
                <w:sz w:val="24"/>
              </w:rPr>
              <w:t>□ Escola regular de Wandsworth</w:t>
            </w:r>
          </w:p>
        </w:tc>
        <w:tc>
          <w:tcPr>
            <w:tcW w:w="3005" w:type="dxa"/>
            <w:tcBorders>
              <w:top w:val="nil"/>
              <w:left w:val="nil"/>
              <w:bottom w:val="nil"/>
              <w:right w:val="nil"/>
            </w:tcBorders>
          </w:tcPr>
          <w:p w:rsidR="00C810D2" w:rsidRPr="00CA1C5C" w:rsidRDefault="00C810D2" w:rsidP="00A40388">
            <w:pPr>
              <w:ind w:left="284" w:hanging="284"/>
              <w:rPr>
                <w:rFonts w:ascii="Arial" w:eastAsia="Times New Roman" w:hAnsi="Arial" w:cs="Arial"/>
                <w:sz w:val="24"/>
              </w:rPr>
            </w:pPr>
            <w:r w:rsidRPr="00CA1C5C">
              <w:rPr>
                <w:rFonts w:ascii="Arial" w:hAnsi="Arial" w:cs="Arial"/>
                <w:sz w:val="24"/>
              </w:rPr>
              <w:t>□ Base de recursos de Wandsworth</w:t>
            </w:r>
          </w:p>
        </w:tc>
        <w:tc>
          <w:tcPr>
            <w:tcW w:w="3006" w:type="dxa"/>
            <w:tcBorders>
              <w:top w:val="nil"/>
              <w:left w:val="nil"/>
              <w:bottom w:val="nil"/>
              <w:right w:val="nil"/>
            </w:tcBorders>
          </w:tcPr>
          <w:p w:rsidR="00C810D2" w:rsidRPr="00CA1C5C" w:rsidRDefault="00C810D2" w:rsidP="00A40388">
            <w:pPr>
              <w:ind w:left="258" w:hanging="258"/>
              <w:rPr>
                <w:rFonts w:ascii="Arial" w:eastAsia="Times New Roman" w:hAnsi="Arial" w:cs="Arial"/>
                <w:sz w:val="24"/>
              </w:rPr>
            </w:pPr>
            <w:r w:rsidRPr="00CA1C5C">
              <w:rPr>
                <w:rFonts w:ascii="Arial" w:hAnsi="Arial" w:cs="Arial"/>
                <w:sz w:val="24"/>
              </w:rPr>
              <w:t>□ Escola especial de Wandsworth</w:t>
            </w:r>
          </w:p>
        </w:tc>
      </w:tr>
      <w:tr w:rsidR="00C810D2" w:rsidRPr="00CA1C5C" w:rsidTr="00B32B6B">
        <w:tc>
          <w:tcPr>
            <w:tcW w:w="3005" w:type="dxa"/>
            <w:tcBorders>
              <w:top w:val="nil"/>
              <w:left w:val="nil"/>
              <w:bottom w:val="nil"/>
              <w:right w:val="nil"/>
            </w:tcBorders>
          </w:tcPr>
          <w:p w:rsidR="00C810D2" w:rsidRPr="00CA1C5C" w:rsidRDefault="00C810D2" w:rsidP="00A40388">
            <w:pPr>
              <w:ind w:left="311" w:hanging="311"/>
              <w:rPr>
                <w:rFonts w:ascii="Arial" w:eastAsia="Times New Roman" w:hAnsi="Arial" w:cs="Arial"/>
                <w:sz w:val="24"/>
              </w:rPr>
            </w:pPr>
            <w:r w:rsidRPr="00CA1C5C">
              <w:rPr>
                <w:rFonts w:ascii="Arial" w:hAnsi="Arial" w:cs="Arial"/>
                <w:sz w:val="24"/>
              </w:rPr>
              <w:t>□ Escola regular fora do bairro</w:t>
            </w:r>
          </w:p>
        </w:tc>
        <w:tc>
          <w:tcPr>
            <w:tcW w:w="3005" w:type="dxa"/>
            <w:tcBorders>
              <w:top w:val="nil"/>
              <w:left w:val="nil"/>
              <w:bottom w:val="single" w:sz="4" w:space="0" w:color="auto"/>
              <w:right w:val="nil"/>
            </w:tcBorders>
          </w:tcPr>
          <w:p w:rsidR="00C810D2" w:rsidRPr="00CA1C5C" w:rsidRDefault="00C810D2" w:rsidP="00A40388">
            <w:pPr>
              <w:ind w:left="284" w:hanging="284"/>
              <w:rPr>
                <w:rFonts w:ascii="Arial" w:eastAsia="Times New Roman" w:hAnsi="Arial" w:cs="Arial"/>
                <w:sz w:val="24"/>
              </w:rPr>
            </w:pPr>
            <w:r w:rsidRPr="00CA1C5C">
              <w:rPr>
                <w:rFonts w:ascii="Arial" w:hAnsi="Arial" w:cs="Arial"/>
                <w:sz w:val="24"/>
              </w:rPr>
              <w:t>□ Escola especial fora do bairro</w:t>
            </w:r>
          </w:p>
        </w:tc>
        <w:tc>
          <w:tcPr>
            <w:tcW w:w="3006" w:type="dxa"/>
            <w:tcBorders>
              <w:top w:val="nil"/>
              <w:left w:val="nil"/>
              <w:bottom w:val="single" w:sz="4" w:space="0" w:color="auto"/>
              <w:right w:val="nil"/>
            </w:tcBorders>
          </w:tcPr>
          <w:p w:rsidR="00C810D2" w:rsidRPr="00CA1C5C" w:rsidRDefault="00C810D2" w:rsidP="00A40388">
            <w:pPr>
              <w:rPr>
                <w:rFonts w:ascii="Arial" w:eastAsia="Times New Roman" w:hAnsi="Arial" w:cs="Arial"/>
                <w:sz w:val="24"/>
              </w:rPr>
            </w:pPr>
            <w:r w:rsidRPr="00CA1C5C">
              <w:rPr>
                <w:rFonts w:ascii="Arial" w:hAnsi="Arial" w:cs="Arial"/>
                <w:sz w:val="24"/>
              </w:rPr>
              <w:t>□ Escola Independente</w:t>
            </w:r>
          </w:p>
        </w:tc>
      </w:tr>
      <w:tr w:rsidR="00C810D2" w:rsidRPr="00CA1C5C" w:rsidTr="00B32B6B">
        <w:tc>
          <w:tcPr>
            <w:tcW w:w="3005" w:type="dxa"/>
            <w:tcBorders>
              <w:top w:val="nil"/>
              <w:left w:val="nil"/>
              <w:bottom w:val="nil"/>
              <w:right w:val="single" w:sz="4" w:space="0" w:color="auto"/>
            </w:tcBorders>
          </w:tcPr>
          <w:p w:rsidR="00C810D2" w:rsidRPr="00CA1C5C" w:rsidRDefault="00C810D2" w:rsidP="00A40388">
            <w:pPr>
              <w:rPr>
                <w:rFonts w:ascii="Arial" w:eastAsia="Times New Roman" w:hAnsi="Arial" w:cs="Arial"/>
                <w:sz w:val="24"/>
              </w:rPr>
            </w:pPr>
            <w:r w:rsidRPr="00CA1C5C">
              <w:rPr>
                <w:rFonts w:ascii="Arial" w:hAnsi="Arial" w:cs="Arial"/>
                <w:sz w:val="24"/>
              </w:rPr>
              <w:t>□ Outro (especifique)</w:t>
            </w:r>
          </w:p>
        </w:tc>
        <w:tc>
          <w:tcPr>
            <w:tcW w:w="6011" w:type="dxa"/>
            <w:gridSpan w:val="2"/>
            <w:tcBorders>
              <w:top w:val="single" w:sz="4" w:space="0" w:color="auto"/>
              <w:left w:val="single" w:sz="4" w:space="0" w:color="auto"/>
            </w:tcBorders>
          </w:tcPr>
          <w:p w:rsidR="00C810D2" w:rsidRPr="00CA1C5C" w:rsidRDefault="00C810D2" w:rsidP="00A40388">
            <w:pPr>
              <w:rPr>
                <w:rFonts w:ascii="Arial" w:eastAsia="Times New Roman" w:hAnsi="Arial" w:cs="Arial"/>
                <w:sz w:val="24"/>
                <w:lang w:eastAsia="en-GB"/>
              </w:rPr>
            </w:pPr>
          </w:p>
        </w:tc>
      </w:tr>
    </w:tbl>
    <w:p w:rsidR="00C810D2" w:rsidRPr="00CA1C5C" w:rsidRDefault="00C810D2" w:rsidP="00A40388">
      <w:pPr>
        <w:shd w:val="clear" w:color="auto" w:fill="FFFFFF"/>
        <w:spacing w:after="0" w:line="240" w:lineRule="auto"/>
        <w:rPr>
          <w:rFonts w:ascii="Arial" w:eastAsia="Times New Roman" w:hAnsi="Arial" w:cs="Arial"/>
          <w:b/>
          <w:sz w:val="24"/>
          <w:lang w:eastAsia="en-GB"/>
        </w:rPr>
      </w:pPr>
    </w:p>
    <w:p w:rsidR="00F14189" w:rsidRPr="00CA1C5C" w:rsidRDefault="00F14189" w:rsidP="00A40388">
      <w:pPr>
        <w:shd w:val="clear" w:color="auto" w:fill="FFFFFF"/>
        <w:spacing w:after="0" w:line="240" w:lineRule="auto"/>
        <w:rPr>
          <w:rFonts w:ascii="Arial" w:eastAsia="Times New Roman" w:hAnsi="Arial" w:cs="Arial"/>
          <w:b/>
          <w:u w:val="single"/>
          <w:lang w:eastAsia="en-GB"/>
        </w:rPr>
      </w:pPr>
    </w:p>
    <w:p w:rsidR="00843653" w:rsidRPr="00CA1C5C" w:rsidRDefault="00C810D2"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Antes do diagnóstico:</w:t>
      </w:r>
    </w:p>
    <w:p w:rsidR="00F139A6" w:rsidRPr="00CA1C5C" w:rsidRDefault="00F139A6" w:rsidP="00A40388">
      <w:pPr>
        <w:shd w:val="clear" w:color="auto" w:fill="FFFFFF"/>
        <w:spacing w:after="0" w:line="240" w:lineRule="auto"/>
        <w:rPr>
          <w:rFonts w:ascii="Arial" w:eastAsia="Times New Roman" w:hAnsi="Arial" w:cs="Arial"/>
          <w:b/>
          <w:sz w:val="24"/>
          <w:u w:val="single"/>
          <w:lang w:eastAsia="en-GB"/>
        </w:rPr>
      </w:pPr>
    </w:p>
    <w:p w:rsidR="00F139A6" w:rsidRPr="00CA1C5C" w:rsidRDefault="000F373D" w:rsidP="00A40388">
      <w:pPr>
        <w:shd w:val="clear" w:color="auto" w:fill="FFFFFF"/>
        <w:spacing w:after="0" w:line="240" w:lineRule="auto"/>
        <w:rPr>
          <w:rFonts w:ascii="Arial" w:hAnsi="Arial" w:cs="Arial"/>
          <w:i/>
        </w:rPr>
      </w:pPr>
      <w:r w:rsidRPr="00CA1C5C">
        <w:rPr>
          <w:rFonts w:ascii="Arial" w:hAnsi="Arial" w:cs="Arial"/>
          <w:b/>
          <w:sz w:val="24"/>
        </w:rPr>
        <w:t xml:space="preserve">Proposta 1: Tendo lido os materiais da consulta, concorda ou discorda que deve ser realizada uma avaliação inicial da família para identificar quaisquer necessidades adicionais? </w:t>
      </w:r>
    </w:p>
    <w:p w:rsidR="00F139A6" w:rsidRPr="00CA1C5C" w:rsidRDefault="00F139A6" w:rsidP="00A40388">
      <w:pPr>
        <w:shd w:val="clear" w:color="auto" w:fill="FFFFFF"/>
        <w:spacing w:after="0" w:line="240" w:lineRule="auto"/>
        <w:rPr>
          <w:rFonts w:ascii="Arial" w:hAnsi="Arial" w:cs="Arial"/>
          <w:i/>
          <w:sz w:val="16"/>
        </w:rPr>
      </w:pPr>
    </w:p>
    <w:p w:rsidR="00C810D2" w:rsidRPr="00CA1C5C" w:rsidRDefault="000F373D"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br/>
              <w:t>□ Concordo totalmente</w:t>
            </w:r>
          </w:p>
        </w:tc>
        <w:tc>
          <w:tcPr>
            <w:tcW w:w="2878" w:type="dxa"/>
          </w:tcPr>
          <w:p w:rsidR="00F139A6" w:rsidRPr="00CA1C5C" w:rsidRDefault="00F139A6" w:rsidP="004B3EEF">
            <w:pPr>
              <w:rPr>
                <w:rFonts w:ascii="Arial" w:hAnsi="Arial" w:cs="Arial"/>
                <w:sz w:val="24"/>
              </w:rPr>
            </w:pPr>
            <w:r w:rsidRPr="00CA1C5C">
              <w:rPr>
                <w:rFonts w:ascii="Arial" w:hAnsi="Arial" w:cs="Arial"/>
                <w:sz w:val="24"/>
              </w:rPr>
              <w:br/>
              <w:t>□ Concordo</w:t>
            </w:r>
          </w:p>
        </w:tc>
        <w:tc>
          <w:tcPr>
            <w:tcW w:w="2908" w:type="dxa"/>
          </w:tcPr>
          <w:p w:rsidR="00F139A6" w:rsidRPr="00CA1C5C" w:rsidRDefault="00F139A6" w:rsidP="004B3EEF">
            <w:pPr>
              <w:ind w:left="293" w:hanging="293"/>
              <w:rPr>
                <w:rFonts w:ascii="Arial" w:hAnsi="Arial" w:cs="Arial"/>
                <w:sz w:val="24"/>
              </w:rPr>
            </w:pPr>
            <w:r w:rsidRPr="00CA1C5C">
              <w:rPr>
                <w:rFonts w:ascii="Arial" w:hAnsi="Arial" w:cs="Arial"/>
                <w:sz w:val="24"/>
              </w:rPr>
              <w:br/>
              <w:t>□ Não concordo nem discordo</w:t>
            </w:r>
          </w:p>
        </w:tc>
      </w:tr>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t>□ Discordo</w:t>
            </w:r>
          </w:p>
        </w:tc>
        <w:tc>
          <w:tcPr>
            <w:tcW w:w="2878" w:type="dxa"/>
          </w:tcPr>
          <w:p w:rsidR="00F139A6" w:rsidRPr="00CA1C5C" w:rsidRDefault="00F139A6" w:rsidP="004B3EEF">
            <w:pPr>
              <w:rPr>
                <w:rFonts w:ascii="Arial" w:hAnsi="Arial" w:cs="Arial"/>
                <w:sz w:val="24"/>
              </w:rPr>
            </w:pPr>
            <w:r w:rsidRPr="00CA1C5C">
              <w:rPr>
                <w:rFonts w:ascii="Arial" w:hAnsi="Arial" w:cs="Arial"/>
                <w:sz w:val="24"/>
              </w:rPr>
              <w:t>□ Discordo totalmente</w:t>
            </w:r>
          </w:p>
        </w:tc>
        <w:tc>
          <w:tcPr>
            <w:tcW w:w="2908" w:type="dxa"/>
          </w:tcPr>
          <w:p w:rsidR="00F139A6" w:rsidRPr="00CA1C5C" w:rsidRDefault="00F139A6" w:rsidP="004B3EEF">
            <w:pPr>
              <w:rPr>
                <w:rFonts w:ascii="Arial" w:hAnsi="Arial" w:cs="Arial"/>
                <w:sz w:val="24"/>
              </w:rPr>
            </w:pPr>
          </w:p>
        </w:tc>
      </w:tr>
    </w:tbl>
    <w:p w:rsidR="00F139A6" w:rsidRPr="00CA1C5C" w:rsidRDefault="00F139A6" w:rsidP="00F139A6">
      <w:pPr>
        <w:shd w:val="clear" w:color="auto" w:fill="FFFFFF"/>
        <w:spacing w:after="0" w:line="240" w:lineRule="auto"/>
        <w:rPr>
          <w:rFonts w:ascii="Arial" w:eastAsia="Times New Roman" w:hAnsi="Arial" w:cs="Arial"/>
          <w:i/>
          <w:lang w:eastAsia="en-GB"/>
        </w:rPr>
      </w:pPr>
    </w:p>
    <w:p w:rsidR="00F139A6" w:rsidRPr="00CA1C5C" w:rsidRDefault="00F139A6" w:rsidP="00A40388">
      <w:pPr>
        <w:shd w:val="clear" w:color="auto" w:fill="FFFFFF"/>
        <w:spacing w:after="0" w:line="240" w:lineRule="auto"/>
        <w:rPr>
          <w:rFonts w:ascii="Arial" w:hAnsi="Arial" w:cs="Arial"/>
          <w:i/>
        </w:rPr>
      </w:pPr>
    </w:p>
    <w:p w:rsidR="000F373D" w:rsidRPr="00CA1C5C" w:rsidRDefault="000F373D"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1</w:t>
      </w:r>
    </w:p>
    <w:p w:rsidR="00F139A6" w:rsidRPr="00CA1C5C" w:rsidRDefault="00F139A6" w:rsidP="00A40388">
      <w:pPr>
        <w:shd w:val="clear" w:color="auto" w:fill="FFFFFF"/>
        <w:spacing w:after="0" w:line="240" w:lineRule="auto"/>
        <w:rPr>
          <w:rFonts w:ascii="Arial" w:eastAsia="Times New Roman" w:hAnsi="Arial" w:cs="Arial"/>
          <w:b/>
          <w:i/>
          <w:sz w:val="24"/>
          <w:lang w:eastAsia="en-GB"/>
        </w:rPr>
      </w:pPr>
    </w:p>
    <w:p w:rsidR="000F373D" w:rsidRPr="00CA1C5C"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CA1C5C">
        <w:rPr>
          <w:rFonts w:ascii="Arial" w:hAnsi="Arial" w:cs="Arial"/>
        </w:rPr>
        <w:t>De modo a identificar o apoio mais apropriado para uma família é importante que seja realizada uma avaliação de toda a família a seguir a uma recomendação</w:t>
      </w:r>
    </w:p>
    <w:p w:rsidR="000F373D" w:rsidRPr="00CA1C5C"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CA1C5C">
        <w:rPr>
          <w:rFonts w:ascii="Arial" w:hAnsi="Arial" w:cs="Arial"/>
        </w:rPr>
        <w:t>Pode ser que outros fatores estejam a contribuir para as dificuldades da criança (por ex. dificuldades de habitação, saúde mental dos pais) e estas necessitam de ser exploradas em conjunto com as necessidades de comunicação social</w:t>
      </w:r>
    </w:p>
    <w:p w:rsidR="000F373D" w:rsidRPr="00CA1C5C" w:rsidRDefault="000F373D" w:rsidP="00A40388">
      <w:pPr>
        <w:pStyle w:val="ListParagraph"/>
        <w:numPr>
          <w:ilvl w:val="0"/>
          <w:numId w:val="9"/>
        </w:numPr>
        <w:shd w:val="clear" w:color="auto" w:fill="FFFFFF"/>
        <w:spacing w:after="0" w:line="240" w:lineRule="auto"/>
        <w:rPr>
          <w:rFonts w:ascii="Arial" w:eastAsia="Times New Roman" w:hAnsi="Arial" w:cs="Arial"/>
        </w:rPr>
      </w:pPr>
      <w:r w:rsidRPr="00CA1C5C">
        <w:rPr>
          <w:rFonts w:ascii="Arial" w:hAnsi="Arial" w:cs="Arial"/>
        </w:rPr>
        <w:t>Esta avaliação de toda a família será realizada por um profissional identificado na comunidade local, como um trabalhador do centro infantil</w:t>
      </w:r>
    </w:p>
    <w:p w:rsidR="00F139A6" w:rsidRPr="00CA1C5C" w:rsidRDefault="00F139A6" w:rsidP="00F139A6">
      <w:pPr>
        <w:pStyle w:val="ListParagraph"/>
        <w:shd w:val="clear" w:color="auto" w:fill="FFFFFF"/>
        <w:spacing w:after="0" w:line="240" w:lineRule="auto"/>
        <w:rPr>
          <w:rFonts w:ascii="Arial" w:eastAsia="Times New Roman" w:hAnsi="Arial" w:cs="Arial"/>
          <w:b/>
          <w:lang w:eastAsia="en-GB"/>
        </w:rPr>
      </w:pPr>
    </w:p>
    <w:p w:rsidR="00F139A6" w:rsidRPr="00CA1C5C" w:rsidRDefault="00F139A6">
      <w:pPr>
        <w:rPr>
          <w:rFonts w:ascii="Arial" w:eastAsia="Times New Roman" w:hAnsi="Arial" w:cs="Arial"/>
          <w:b/>
          <w:sz w:val="24"/>
        </w:rPr>
      </w:pPr>
      <w:r w:rsidRPr="00CA1C5C">
        <w:rPr>
          <w:rFonts w:ascii="Arial" w:hAnsi="Arial" w:cs="Arial"/>
        </w:rPr>
        <w:br w:type="page"/>
      </w:r>
    </w:p>
    <w:p w:rsidR="000F373D" w:rsidRPr="00CA1C5C" w:rsidRDefault="000F373D" w:rsidP="00A40388">
      <w:pPr>
        <w:shd w:val="clear" w:color="auto" w:fill="FFFFFF"/>
        <w:spacing w:after="0" w:line="240" w:lineRule="auto"/>
        <w:rPr>
          <w:rFonts w:ascii="Arial" w:eastAsia="Times New Roman" w:hAnsi="Arial" w:cs="Arial"/>
          <w:b/>
          <w:i/>
          <w:sz w:val="24"/>
        </w:rPr>
      </w:pPr>
      <w:r w:rsidRPr="00CA1C5C">
        <w:rPr>
          <w:rFonts w:ascii="Arial" w:hAnsi="Arial" w:cs="Arial"/>
          <w:b/>
          <w:sz w:val="24"/>
        </w:rPr>
        <w:t>Prós e contras da Proposta 1</w:t>
      </w:r>
      <w:r w:rsidRPr="00CA1C5C">
        <w:rPr>
          <w:rFonts w:ascii="Arial" w:hAnsi="Arial" w:cs="Arial"/>
          <w:b/>
          <w:i/>
          <w:sz w:val="24"/>
        </w:rPr>
        <w:t>:</w:t>
      </w:r>
    </w:p>
    <w:p w:rsidR="00F139A6" w:rsidRPr="00CA1C5C" w:rsidRDefault="00F139A6" w:rsidP="00A40388">
      <w:pPr>
        <w:shd w:val="clear" w:color="auto" w:fill="FFFFFF"/>
        <w:spacing w:after="0" w:line="240" w:lineRule="auto"/>
        <w:rPr>
          <w:rFonts w:ascii="Arial" w:eastAsia="Times New Roman" w:hAnsi="Arial" w:cs="Arial"/>
          <w:i/>
          <w:sz w:val="18"/>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2"/>
        <w:gridCol w:w="4443"/>
      </w:tblGrid>
      <w:tr w:rsidR="000F373D" w:rsidRPr="00CA1C5C" w:rsidTr="00F139A6">
        <w:trPr>
          <w:trHeight w:val="364"/>
        </w:trPr>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CA1C5C" w:rsidRDefault="000F373D" w:rsidP="00A40388">
            <w:pPr>
              <w:spacing w:after="0" w:line="240" w:lineRule="auto"/>
              <w:rPr>
                <w:rFonts w:ascii="Arial" w:eastAsia="Times New Roman" w:hAnsi="Arial" w:cs="Arial"/>
              </w:rPr>
            </w:pPr>
            <w:r w:rsidRPr="00CA1C5C">
              <w:rPr>
                <w:rFonts w:ascii="Arial" w:hAnsi="Arial" w:cs="Arial"/>
                <w:bCs/>
              </w:rPr>
              <w:t>Prós</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CA1C5C" w:rsidRDefault="000F373D" w:rsidP="00A40388">
            <w:pPr>
              <w:spacing w:after="0" w:line="240" w:lineRule="auto"/>
              <w:rPr>
                <w:rFonts w:ascii="Arial" w:eastAsia="Times New Roman" w:hAnsi="Arial" w:cs="Arial"/>
              </w:rPr>
            </w:pPr>
            <w:r w:rsidRPr="00CA1C5C">
              <w:rPr>
                <w:rFonts w:ascii="Arial" w:hAnsi="Arial" w:cs="Arial"/>
                <w:bCs/>
              </w:rPr>
              <w:t>Contras</w:t>
            </w:r>
          </w:p>
        </w:tc>
      </w:tr>
      <w:tr w:rsidR="000F373D" w:rsidRPr="00CA1C5C" w:rsidTr="00F139A6">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CA1C5C" w:rsidRDefault="000F373D" w:rsidP="00A40388">
            <w:pPr>
              <w:pStyle w:val="ListParagraph"/>
              <w:numPr>
                <w:ilvl w:val="0"/>
                <w:numId w:val="10"/>
              </w:numPr>
              <w:spacing w:after="0" w:line="240" w:lineRule="auto"/>
              <w:rPr>
                <w:rFonts w:ascii="Arial" w:eastAsia="Times New Roman" w:hAnsi="Arial" w:cs="Arial"/>
              </w:rPr>
            </w:pPr>
            <w:r w:rsidRPr="00CA1C5C">
              <w:rPr>
                <w:rFonts w:ascii="Arial" w:hAnsi="Arial" w:cs="Arial"/>
              </w:rPr>
              <w:t>Podem ser identificadas outras questões e necessidades</w:t>
            </w:r>
          </w:p>
          <w:p w:rsidR="000F373D" w:rsidRPr="00CA1C5C" w:rsidRDefault="000F373D" w:rsidP="00A40388">
            <w:pPr>
              <w:pStyle w:val="ListParagraph"/>
              <w:numPr>
                <w:ilvl w:val="0"/>
                <w:numId w:val="10"/>
              </w:numPr>
              <w:spacing w:after="0" w:line="240" w:lineRule="auto"/>
              <w:rPr>
                <w:rFonts w:ascii="Arial" w:eastAsia="Times New Roman" w:hAnsi="Arial" w:cs="Arial"/>
              </w:rPr>
            </w:pPr>
            <w:r w:rsidRPr="00CA1C5C">
              <w:rPr>
                <w:rFonts w:ascii="Arial" w:hAnsi="Arial" w:cs="Arial"/>
              </w:rPr>
              <w:t>A família pode ser sinalizada para outros tipos de apoio</w:t>
            </w:r>
          </w:p>
          <w:p w:rsidR="000F373D" w:rsidRPr="00CA1C5C" w:rsidRDefault="000F373D" w:rsidP="00A40388">
            <w:pPr>
              <w:pStyle w:val="ListParagraph"/>
              <w:numPr>
                <w:ilvl w:val="0"/>
                <w:numId w:val="10"/>
              </w:numPr>
              <w:spacing w:after="0" w:line="240" w:lineRule="auto"/>
              <w:rPr>
                <w:rFonts w:ascii="Arial" w:eastAsia="Times New Roman" w:hAnsi="Arial" w:cs="Arial"/>
              </w:rPr>
            </w:pPr>
            <w:r w:rsidRPr="00CA1C5C">
              <w:rPr>
                <w:rFonts w:ascii="Arial" w:hAnsi="Arial" w:cs="Arial"/>
              </w:rPr>
              <w:t>O apoio pode ser prestado à família mais rapidamente do que esperar por um diagnóstico</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CA1C5C" w:rsidRDefault="000F373D" w:rsidP="00A40388">
            <w:pPr>
              <w:pStyle w:val="ListParagraph"/>
              <w:numPr>
                <w:ilvl w:val="0"/>
                <w:numId w:val="11"/>
              </w:numPr>
              <w:spacing w:after="0" w:line="240" w:lineRule="auto"/>
              <w:rPr>
                <w:rFonts w:ascii="Arial" w:eastAsia="Times New Roman" w:hAnsi="Arial" w:cs="Arial"/>
              </w:rPr>
            </w:pPr>
            <w:r w:rsidRPr="00CA1C5C">
              <w:rPr>
                <w:rFonts w:ascii="Arial" w:hAnsi="Arial" w:cs="Arial"/>
              </w:rPr>
              <w:t>Necessidade de formar pessoal em todos os cenários da comunidade para a realização das avaliações de toda a família</w:t>
            </w:r>
          </w:p>
        </w:tc>
      </w:tr>
    </w:tbl>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F139A6" w:rsidP="00A40388">
      <w:pPr>
        <w:shd w:val="clear" w:color="auto" w:fill="FFFFFF"/>
        <w:spacing w:after="0" w:line="240" w:lineRule="auto"/>
        <w:rPr>
          <w:rFonts w:ascii="Arial" w:eastAsia="Times New Roman" w:hAnsi="Arial" w:cs="Arial"/>
          <w:b/>
          <w:sz w:val="24"/>
          <w:lang w:eastAsia="en-GB"/>
        </w:rPr>
      </w:pPr>
    </w:p>
    <w:p w:rsidR="00F139A6" w:rsidRPr="00CA1C5C" w:rsidRDefault="00330927" w:rsidP="00F139A6">
      <w:pPr>
        <w:shd w:val="clear" w:color="auto" w:fill="FFFFFF"/>
        <w:spacing w:after="0" w:line="240" w:lineRule="auto"/>
        <w:rPr>
          <w:rFonts w:ascii="Arial" w:eastAsia="Times New Roman" w:hAnsi="Arial" w:cs="Arial"/>
          <w:b/>
        </w:rPr>
      </w:pPr>
      <w:r w:rsidRPr="00CA1C5C">
        <w:rPr>
          <w:rFonts w:ascii="Arial" w:hAnsi="Arial" w:cs="Arial"/>
          <w:b/>
          <w:sz w:val="24"/>
        </w:rPr>
        <w:t>Proposta 2: Tendo lido os materiais da consulta, concorda ou discorda que o período de apoio deve ser realizado na comunidade local antes do processo da criança avançar para uma equipa de especialistas</w:t>
      </w:r>
      <w:r w:rsidRPr="00CA1C5C">
        <w:rPr>
          <w:rFonts w:ascii="Arial" w:hAnsi="Arial" w:cs="Arial"/>
          <w:b/>
        </w:rPr>
        <w:t xml:space="preserve"> </w:t>
      </w:r>
    </w:p>
    <w:p w:rsidR="00F139A6" w:rsidRPr="00CA1C5C" w:rsidRDefault="00F139A6" w:rsidP="00F139A6">
      <w:pPr>
        <w:shd w:val="clear" w:color="auto" w:fill="FFFFFF"/>
        <w:spacing w:after="0" w:line="240" w:lineRule="auto"/>
        <w:rPr>
          <w:rFonts w:ascii="Arial" w:eastAsia="Times New Roman" w:hAnsi="Arial" w:cs="Arial"/>
          <w:i/>
        </w:rPr>
      </w:pPr>
      <w:r w:rsidRPr="00CA1C5C">
        <w:rPr>
          <w:rFonts w:ascii="Arial" w:hAnsi="Arial" w:cs="Arial"/>
          <w:i/>
        </w:rPr>
        <w:t>(A única exceção seria se houvesse prova clara que o processo da criança deveria avançar mais rapidamente)</w:t>
      </w:r>
    </w:p>
    <w:p w:rsidR="00F139A6" w:rsidRPr="00CA1C5C" w:rsidRDefault="00F139A6" w:rsidP="00A40388">
      <w:pPr>
        <w:shd w:val="clear" w:color="auto" w:fill="FFFFFF"/>
        <w:spacing w:after="0" w:line="240" w:lineRule="auto"/>
        <w:rPr>
          <w:rFonts w:ascii="Arial" w:eastAsia="Times New Roman" w:hAnsi="Arial" w:cs="Arial"/>
          <w:b/>
          <w:lang w:eastAsia="en-GB"/>
        </w:rPr>
      </w:pPr>
    </w:p>
    <w:p w:rsidR="00330927" w:rsidRPr="00CA1C5C" w:rsidRDefault="00330927"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br/>
              <w:t>□ Concordo totalmente</w:t>
            </w:r>
          </w:p>
        </w:tc>
        <w:tc>
          <w:tcPr>
            <w:tcW w:w="2878" w:type="dxa"/>
          </w:tcPr>
          <w:p w:rsidR="00F139A6" w:rsidRPr="00CA1C5C" w:rsidRDefault="00F139A6" w:rsidP="004B3EEF">
            <w:pPr>
              <w:rPr>
                <w:rFonts w:ascii="Arial" w:hAnsi="Arial" w:cs="Arial"/>
                <w:sz w:val="24"/>
              </w:rPr>
            </w:pPr>
            <w:r w:rsidRPr="00CA1C5C">
              <w:rPr>
                <w:rFonts w:ascii="Arial" w:hAnsi="Arial" w:cs="Arial"/>
                <w:sz w:val="24"/>
              </w:rPr>
              <w:br/>
              <w:t>□ Concordo</w:t>
            </w:r>
          </w:p>
        </w:tc>
        <w:tc>
          <w:tcPr>
            <w:tcW w:w="2908" w:type="dxa"/>
          </w:tcPr>
          <w:p w:rsidR="00F139A6" w:rsidRPr="00CA1C5C" w:rsidRDefault="00F139A6" w:rsidP="004B3EEF">
            <w:pPr>
              <w:ind w:left="293" w:hanging="293"/>
              <w:rPr>
                <w:rFonts w:ascii="Arial" w:hAnsi="Arial" w:cs="Arial"/>
                <w:sz w:val="24"/>
              </w:rPr>
            </w:pPr>
            <w:r w:rsidRPr="00CA1C5C">
              <w:rPr>
                <w:rFonts w:ascii="Arial" w:hAnsi="Arial" w:cs="Arial"/>
                <w:sz w:val="24"/>
              </w:rPr>
              <w:br/>
              <w:t>□ Não concordo nem discordo</w:t>
            </w:r>
          </w:p>
        </w:tc>
      </w:tr>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t>□ Discordo</w:t>
            </w:r>
          </w:p>
        </w:tc>
        <w:tc>
          <w:tcPr>
            <w:tcW w:w="2878" w:type="dxa"/>
          </w:tcPr>
          <w:p w:rsidR="00F139A6" w:rsidRPr="00CA1C5C" w:rsidRDefault="00F139A6" w:rsidP="004B3EEF">
            <w:pPr>
              <w:rPr>
                <w:rFonts w:ascii="Arial" w:hAnsi="Arial" w:cs="Arial"/>
                <w:sz w:val="24"/>
              </w:rPr>
            </w:pPr>
            <w:r w:rsidRPr="00CA1C5C">
              <w:rPr>
                <w:rFonts w:ascii="Arial" w:hAnsi="Arial" w:cs="Arial"/>
                <w:sz w:val="24"/>
              </w:rPr>
              <w:t>□ Discordo totalmente</w:t>
            </w:r>
          </w:p>
        </w:tc>
        <w:tc>
          <w:tcPr>
            <w:tcW w:w="2908" w:type="dxa"/>
          </w:tcPr>
          <w:p w:rsidR="00F139A6" w:rsidRPr="00CA1C5C" w:rsidRDefault="00F139A6" w:rsidP="004B3EEF">
            <w:pPr>
              <w:rPr>
                <w:rFonts w:ascii="Arial" w:hAnsi="Arial" w:cs="Arial"/>
                <w:sz w:val="24"/>
              </w:rPr>
            </w:pPr>
          </w:p>
        </w:tc>
      </w:tr>
    </w:tbl>
    <w:p w:rsidR="00F139A6" w:rsidRPr="00CA1C5C" w:rsidRDefault="00F139A6" w:rsidP="00F139A6">
      <w:pPr>
        <w:shd w:val="clear" w:color="auto" w:fill="FFFFFF"/>
        <w:spacing w:after="0" w:line="240" w:lineRule="auto"/>
        <w:rPr>
          <w:rFonts w:ascii="Arial" w:eastAsia="Times New Roman" w:hAnsi="Arial" w:cs="Arial"/>
          <w:sz w:val="24"/>
          <w:lang w:eastAsia="en-GB"/>
        </w:rPr>
      </w:pPr>
    </w:p>
    <w:p w:rsidR="00F139A6" w:rsidRPr="00CA1C5C" w:rsidRDefault="00F139A6" w:rsidP="00A40388">
      <w:pPr>
        <w:shd w:val="clear" w:color="auto" w:fill="FFFFFF"/>
        <w:spacing w:after="0" w:line="240" w:lineRule="auto"/>
        <w:rPr>
          <w:rFonts w:ascii="Arial" w:eastAsia="Times New Roman" w:hAnsi="Arial" w:cs="Arial"/>
          <w:b/>
          <w:lang w:eastAsia="en-GB"/>
        </w:rPr>
      </w:pPr>
    </w:p>
    <w:p w:rsidR="00645B3A" w:rsidRPr="00CA1C5C" w:rsidRDefault="00645B3A"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2</w:t>
      </w:r>
    </w:p>
    <w:p w:rsidR="00F139A6" w:rsidRPr="00CA1C5C" w:rsidRDefault="00F139A6" w:rsidP="00A40388">
      <w:pPr>
        <w:shd w:val="clear" w:color="auto" w:fill="FFFFFF"/>
        <w:spacing w:after="0" w:line="240" w:lineRule="auto"/>
        <w:rPr>
          <w:rFonts w:ascii="Arial" w:eastAsia="Times New Roman" w:hAnsi="Arial" w:cs="Arial"/>
          <w:lang w:eastAsia="en-GB"/>
        </w:rPr>
      </w:pPr>
    </w:p>
    <w:p w:rsidR="00645B3A" w:rsidRPr="00CA1C5C"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CA1C5C">
        <w:rPr>
          <w:rFonts w:ascii="Arial" w:hAnsi="Arial" w:cs="Arial"/>
        </w:rPr>
        <w:t>A seguir à avaliação de toda a família, será acordado um plano de apoio com a família identificando como podem aceder ao apoio na comunidade</w:t>
      </w:r>
    </w:p>
    <w:p w:rsidR="00645B3A" w:rsidRPr="00CA1C5C"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CA1C5C">
        <w:rPr>
          <w:rFonts w:ascii="Arial" w:hAnsi="Arial" w:cs="Arial"/>
        </w:rPr>
        <w:t>É importante que todos os jovens estejam a frequentar um local (por ex. infantário, centro infantil) de modo a que possam ser observados e avaliados junto de outras crianças</w:t>
      </w:r>
    </w:p>
    <w:p w:rsidR="00645B3A" w:rsidRPr="00CA1C5C"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CA1C5C">
        <w:rPr>
          <w:rFonts w:ascii="Arial" w:hAnsi="Arial" w:cs="Arial"/>
        </w:rPr>
        <w:t>Serão implementadas estratégias básicas de apoio à boa comunicação e às competências sociais por esses locais na comunidade local</w:t>
      </w:r>
    </w:p>
    <w:p w:rsidR="00645B3A" w:rsidRPr="00CA1C5C" w:rsidRDefault="00645B3A" w:rsidP="00A40388">
      <w:pPr>
        <w:pStyle w:val="ListParagraph"/>
        <w:numPr>
          <w:ilvl w:val="0"/>
          <w:numId w:val="11"/>
        </w:numPr>
        <w:shd w:val="clear" w:color="auto" w:fill="FFFFFF"/>
        <w:spacing w:after="0" w:line="240" w:lineRule="auto"/>
        <w:rPr>
          <w:rFonts w:ascii="Arial" w:eastAsia="Times New Roman" w:hAnsi="Arial" w:cs="Arial"/>
        </w:rPr>
      </w:pPr>
      <w:r w:rsidRPr="00CA1C5C">
        <w:rPr>
          <w:rFonts w:ascii="Arial" w:hAnsi="Arial" w:cs="Arial"/>
        </w:rPr>
        <w:t>Mais crianças e famílias terão possibilidade de ter acesso ao apoio inicial mais rapidamente sem esperar pela intervenção do especialista</w:t>
      </w:r>
    </w:p>
    <w:p w:rsidR="00F139A6" w:rsidRPr="00CA1C5C" w:rsidRDefault="00F139A6" w:rsidP="00F139A6">
      <w:pPr>
        <w:pStyle w:val="ListParagraph"/>
        <w:shd w:val="clear" w:color="auto" w:fill="FFFFFF"/>
        <w:spacing w:after="0" w:line="240" w:lineRule="auto"/>
        <w:rPr>
          <w:rFonts w:ascii="Arial" w:eastAsia="Times New Roman" w:hAnsi="Arial" w:cs="Arial"/>
          <w:b/>
          <w:sz w:val="24"/>
          <w:lang w:eastAsia="en-GB"/>
        </w:rPr>
      </w:pPr>
    </w:p>
    <w:p w:rsidR="00330927" w:rsidRPr="00CA1C5C" w:rsidRDefault="00645B3A"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2:</w:t>
      </w:r>
    </w:p>
    <w:p w:rsidR="00F139A6" w:rsidRPr="00CA1C5C" w:rsidRDefault="00F139A6"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645B3A" w:rsidRPr="00CA1C5C" w:rsidTr="00F139A6">
        <w:trPr>
          <w:trHeight w:val="41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CA1C5C" w:rsidRDefault="00645B3A"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CA1C5C" w:rsidRDefault="00645B3A" w:rsidP="00A40388">
            <w:pPr>
              <w:spacing w:after="0" w:line="240" w:lineRule="auto"/>
              <w:rPr>
                <w:rFonts w:ascii="Arial" w:eastAsia="Times New Roman" w:hAnsi="Arial" w:cs="Arial"/>
              </w:rPr>
            </w:pPr>
            <w:r w:rsidRPr="00CA1C5C">
              <w:rPr>
                <w:rFonts w:ascii="Arial" w:hAnsi="Arial" w:cs="Arial"/>
                <w:bCs/>
              </w:rPr>
              <w:t>Contras</w:t>
            </w:r>
          </w:p>
        </w:tc>
      </w:tr>
      <w:tr w:rsidR="00645B3A"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CA1C5C" w:rsidRDefault="00645B3A" w:rsidP="00A40388">
            <w:pPr>
              <w:pStyle w:val="ListParagraph"/>
              <w:numPr>
                <w:ilvl w:val="0"/>
                <w:numId w:val="12"/>
              </w:numPr>
              <w:spacing w:after="0" w:line="240" w:lineRule="auto"/>
              <w:rPr>
                <w:rFonts w:ascii="Arial" w:eastAsia="Times New Roman" w:hAnsi="Arial" w:cs="Arial"/>
              </w:rPr>
            </w:pPr>
            <w:r w:rsidRPr="00CA1C5C">
              <w:rPr>
                <w:rFonts w:ascii="Arial" w:hAnsi="Arial" w:cs="Arial"/>
              </w:rPr>
              <w:t>O apoio precoce pode ser prestado mais rapidamente</w:t>
            </w:r>
          </w:p>
          <w:p w:rsidR="00645B3A" w:rsidRPr="00CA1C5C" w:rsidRDefault="00645B3A" w:rsidP="00A40388">
            <w:pPr>
              <w:pStyle w:val="ListParagraph"/>
              <w:numPr>
                <w:ilvl w:val="0"/>
                <w:numId w:val="12"/>
              </w:numPr>
              <w:spacing w:after="0" w:line="240" w:lineRule="auto"/>
              <w:rPr>
                <w:rFonts w:ascii="Arial" w:eastAsia="Times New Roman" w:hAnsi="Arial" w:cs="Arial"/>
              </w:rPr>
            </w:pPr>
            <w:r w:rsidRPr="00CA1C5C">
              <w:rPr>
                <w:rFonts w:ascii="Arial" w:hAnsi="Arial" w:cs="Arial"/>
              </w:rPr>
              <w:t>Os locais na comunidade podem prestar apoio a grupos de pais e famílias</w:t>
            </w:r>
          </w:p>
          <w:p w:rsidR="00645B3A" w:rsidRPr="00CA1C5C" w:rsidRDefault="00645B3A" w:rsidP="00A40388">
            <w:pPr>
              <w:pStyle w:val="ListParagraph"/>
              <w:numPr>
                <w:ilvl w:val="0"/>
                <w:numId w:val="12"/>
              </w:numPr>
              <w:spacing w:after="0" w:line="240" w:lineRule="auto"/>
              <w:rPr>
                <w:rFonts w:ascii="Arial" w:eastAsia="Times New Roman" w:hAnsi="Arial" w:cs="Arial"/>
              </w:rPr>
            </w:pPr>
            <w:r w:rsidRPr="00CA1C5C">
              <w:rPr>
                <w:rFonts w:ascii="Arial" w:hAnsi="Arial" w:cs="Arial"/>
              </w:rPr>
              <w:t>Se o apoio da família estiver disponível como parte pacote mais cedo isso deve reduzir o número de pontos de crise para as famílias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CA1C5C" w:rsidRDefault="00645B3A" w:rsidP="00A40388">
            <w:pPr>
              <w:pStyle w:val="ListParagraph"/>
              <w:numPr>
                <w:ilvl w:val="0"/>
                <w:numId w:val="13"/>
              </w:numPr>
              <w:spacing w:after="0" w:line="240" w:lineRule="auto"/>
              <w:rPr>
                <w:rFonts w:ascii="Arial" w:eastAsia="Times New Roman" w:hAnsi="Arial" w:cs="Arial"/>
              </w:rPr>
            </w:pPr>
            <w:r w:rsidRPr="00CA1C5C">
              <w:rPr>
                <w:rFonts w:ascii="Arial" w:hAnsi="Arial" w:cs="Arial"/>
              </w:rPr>
              <w:t>Necessidade de assegurar que o pessoal da comunidade tenha as competências relevantes e isto exigirá alguma partilha de pessoal no curto prazo</w:t>
            </w:r>
          </w:p>
          <w:p w:rsidR="00645B3A" w:rsidRPr="00CA1C5C" w:rsidRDefault="00645B3A" w:rsidP="00A40388">
            <w:pPr>
              <w:pStyle w:val="ListParagraph"/>
              <w:numPr>
                <w:ilvl w:val="0"/>
                <w:numId w:val="13"/>
              </w:numPr>
              <w:spacing w:after="0" w:line="240" w:lineRule="auto"/>
              <w:rPr>
                <w:rFonts w:ascii="Arial" w:eastAsia="Times New Roman" w:hAnsi="Arial" w:cs="Arial"/>
              </w:rPr>
            </w:pPr>
            <w:r w:rsidRPr="00CA1C5C">
              <w:rPr>
                <w:rFonts w:ascii="Arial" w:hAnsi="Arial" w:cs="Arial"/>
              </w:rPr>
              <w:t>Os professores consultores não observarão habitualmente as crianças nesta fase inicial</w:t>
            </w:r>
          </w:p>
        </w:tc>
      </w:tr>
    </w:tbl>
    <w:p w:rsidR="00645B3A" w:rsidRPr="00CA1C5C" w:rsidRDefault="00645B3A" w:rsidP="00A40388">
      <w:pPr>
        <w:shd w:val="clear" w:color="auto" w:fill="FFFFFF"/>
        <w:spacing w:after="0" w:line="240" w:lineRule="auto"/>
        <w:rPr>
          <w:rFonts w:ascii="Arial" w:eastAsia="Times New Roman" w:hAnsi="Arial" w:cs="Arial"/>
          <w:lang w:eastAsia="en-GB"/>
        </w:rPr>
      </w:pPr>
    </w:p>
    <w:p w:rsidR="00F139A6" w:rsidRPr="00CA1C5C" w:rsidRDefault="00F139A6">
      <w:pPr>
        <w:rPr>
          <w:rFonts w:ascii="Arial" w:eastAsia="Times New Roman" w:hAnsi="Arial" w:cs="Arial"/>
          <w:b/>
        </w:rPr>
      </w:pPr>
      <w:r w:rsidRPr="00CA1C5C">
        <w:rPr>
          <w:rFonts w:ascii="Arial" w:hAnsi="Arial" w:cs="Arial"/>
        </w:rPr>
        <w:br w:type="page"/>
      </w:r>
    </w:p>
    <w:p w:rsidR="00F139A6" w:rsidRPr="00CA1C5C" w:rsidRDefault="00D53EA9" w:rsidP="00A40388">
      <w:pPr>
        <w:shd w:val="clear" w:color="auto" w:fill="FFFFFF"/>
        <w:spacing w:after="0" w:line="240" w:lineRule="auto"/>
        <w:rPr>
          <w:rFonts w:ascii="Arial" w:hAnsi="Arial" w:cs="Arial"/>
          <w:i/>
        </w:rPr>
      </w:pPr>
      <w:r w:rsidRPr="00CA1C5C">
        <w:rPr>
          <w:rFonts w:ascii="Arial" w:hAnsi="Arial" w:cs="Arial"/>
          <w:b/>
          <w:sz w:val="24"/>
        </w:rPr>
        <w:t>Proposta 3: Tendo lido os materiais da consulta, concorda ou discorda que devemos oferecer formação a todos os que trabalham com jovens na comunidade local tenham um bom conhecimento do ASD?</w:t>
      </w:r>
    </w:p>
    <w:p w:rsidR="00F139A6" w:rsidRPr="00CA1C5C" w:rsidRDefault="00F139A6" w:rsidP="00A40388">
      <w:pPr>
        <w:shd w:val="clear" w:color="auto" w:fill="FFFFFF"/>
        <w:spacing w:after="0" w:line="240" w:lineRule="auto"/>
        <w:rPr>
          <w:rFonts w:ascii="Arial" w:hAnsi="Arial" w:cs="Arial"/>
          <w:i/>
        </w:rPr>
      </w:pPr>
    </w:p>
    <w:p w:rsidR="00D53EA9" w:rsidRPr="00CA1C5C" w:rsidRDefault="00D53EA9"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br/>
              <w:t>□ Concordo totalmente</w:t>
            </w:r>
          </w:p>
        </w:tc>
        <w:tc>
          <w:tcPr>
            <w:tcW w:w="2878" w:type="dxa"/>
          </w:tcPr>
          <w:p w:rsidR="00F139A6" w:rsidRPr="00CA1C5C" w:rsidRDefault="00F139A6" w:rsidP="004B3EEF">
            <w:pPr>
              <w:rPr>
                <w:rFonts w:ascii="Arial" w:hAnsi="Arial" w:cs="Arial"/>
                <w:sz w:val="24"/>
              </w:rPr>
            </w:pPr>
            <w:r w:rsidRPr="00CA1C5C">
              <w:rPr>
                <w:rFonts w:ascii="Arial" w:hAnsi="Arial" w:cs="Arial"/>
                <w:sz w:val="24"/>
              </w:rPr>
              <w:br/>
              <w:t>□ Concordo</w:t>
            </w:r>
          </w:p>
        </w:tc>
        <w:tc>
          <w:tcPr>
            <w:tcW w:w="2908" w:type="dxa"/>
          </w:tcPr>
          <w:p w:rsidR="00F139A6" w:rsidRPr="00CA1C5C" w:rsidRDefault="00F139A6" w:rsidP="004B3EEF">
            <w:pPr>
              <w:ind w:left="293" w:hanging="293"/>
              <w:rPr>
                <w:rFonts w:ascii="Arial" w:hAnsi="Arial" w:cs="Arial"/>
                <w:sz w:val="24"/>
              </w:rPr>
            </w:pPr>
            <w:r w:rsidRPr="00CA1C5C">
              <w:rPr>
                <w:rFonts w:ascii="Arial" w:hAnsi="Arial" w:cs="Arial"/>
                <w:sz w:val="24"/>
              </w:rPr>
              <w:br/>
              <w:t>□ Não concordo nem discordo</w:t>
            </w:r>
          </w:p>
        </w:tc>
      </w:tr>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t>□ Discordo</w:t>
            </w:r>
          </w:p>
        </w:tc>
        <w:tc>
          <w:tcPr>
            <w:tcW w:w="2878" w:type="dxa"/>
          </w:tcPr>
          <w:p w:rsidR="00F139A6" w:rsidRPr="00CA1C5C" w:rsidRDefault="00F139A6" w:rsidP="004B3EEF">
            <w:pPr>
              <w:rPr>
                <w:rFonts w:ascii="Arial" w:hAnsi="Arial" w:cs="Arial"/>
                <w:sz w:val="24"/>
              </w:rPr>
            </w:pPr>
            <w:r w:rsidRPr="00CA1C5C">
              <w:rPr>
                <w:rFonts w:ascii="Arial" w:hAnsi="Arial" w:cs="Arial"/>
                <w:sz w:val="24"/>
              </w:rPr>
              <w:t>□ Discordo totalmente</w:t>
            </w:r>
          </w:p>
        </w:tc>
        <w:tc>
          <w:tcPr>
            <w:tcW w:w="2908" w:type="dxa"/>
          </w:tcPr>
          <w:p w:rsidR="00F139A6" w:rsidRPr="00CA1C5C" w:rsidRDefault="00F139A6" w:rsidP="004B3EEF">
            <w:pPr>
              <w:rPr>
                <w:rFonts w:ascii="Arial" w:hAnsi="Arial" w:cs="Arial"/>
                <w:sz w:val="24"/>
              </w:rPr>
            </w:pPr>
          </w:p>
        </w:tc>
      </w:tr>
    </w:tbl>
    <w:p w:rsidR="00F139A6" w:rsidRPr="00CA1C5C" w:rsidRDefault="00F139A6" w:rsidP="00A40388">
      <w:pPr>
        <w:shd w:val="clear" w:color="auto" w:fill="FFFFFF"/>
        <w:spacing w:after="0" w:line="240" w:lineRule="auto"/>
        <w:rPr>
          <w:rFonts w:ascii="Arial" w:hAnsi="Arial" w:cs="Arial"/>
          <w:i/>
        </w:rPr>
      </w:pPr>
    </w:p>
    <w:p w:rsidR="00F139A6" w:rsidRPr="00CA1C5C" w:rsidRDefault="00F139A6" w:rsidP="00A40388">
      <w:pPr>
        <w:shd w:val="clear" w:color="auto" w:fill="FFFFFF"/>
        <w:spacing w:after="0" w:line="240" w:lineRule="auto"/>
        <w:rPr>
          <w:rFonts w:ascii="Arial" w:hAnsi="Arial" w:cs="Arial"/>
          <w:b/>
          <w:i/>
          <w:sz w:val="24"/>
          <w:szCs w:val="24"/>
        </w:rPr>
      </w:pPr>
    </w:p>
    <w:p w:rsidR="00D53EA9" w:rsidRPr="00CA1C5C" w:rsidRDefault="00D53EA9" w:rsidP="00A40388">
      <w:pPr>
        <w:shd w:val="clear" w:color="auto" w:fill="FFFFFF"/>
        <w:spacing w:after="0" w:line="240" w:lineRule="auto"/>
        <w:rPr>
          <w:rFonts w:ascii="Arial" w:eastAsia="Times New Roman" w:hAnsi="Arial" w:cs="Arial"/>
          <w:b/>
          <w:sz w:val="24"/>
          <w:szCs w:val="24"/>
        </w:rPr>
      </w:pPr>
      <w:r w:rsidRPr="00CA1C5C">
        <w:rPr>
          <w:rFonts w:ascii="Arial" w:hAnsi="Arial" w:cs="Arial"/>
          <w:b/>
          <w:sz w:val="24"/>
          <w:szCs w:val="24"/>
        </w:rPr>
        <w:t>Razões para a Proposta 3:</w:t>
      </w:r>
    </w:p>
    <w:p w:rsidR="00F139A6" w:rsidRPr="00CA1C5C" w:rsidRDefault="00F139A6" w:rsidP="00A40388">
      <w:pPr>
        <w:shd w:val="clear" w:color="auto" w:fill="FFFFFF"/>
        <w:spacing w:after="0" w:line="240" w:lineRule="auto"/>
        <w:rPr>
          <w:rFonts w:ascii="Arial" w:eastAsia="Times New Roman" w:hAnsi="Arial" w:cs="Arial"/>
          <w:b/>
          <w:sz w:val="24"/>
          <w:szCs w:val="24"/>
          <w:lang w:eastAsia="en-GB"/>
        </w:rPr>
      </w:pPr>
    </w:p>
    <w:p w:rsidR="00D53EA9" w:rsidRPr="00CA1C5C"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CA1C5C">
        <w:rPr>
          <w:rFonts w:ascii="Arial" w:hAnsi="Arial" w:cs="Arial"/>
        </w:rPr>
        <w:t>A intervenção e o apoio básicos precoces podem ser prestados em locais na comunidade se todo o pessoal tiver um bom conhecimento básico do ASD</w:t>
      </w:r>
    </w:p>
    <w:p w:rsidR="00D53EA9" w:rsidRPr="00CA1C5C"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CA1C5C">
        <w:rPr>
          <w:rFonts w:ascii="Arial" w:hAnsi="Arial" w:cs="Arial"/>
        </w:rPr>
        <w:t>As estratégias para a promoção das competências de comunicação e sociais apoiarão todas as crianças e jovens</w:t>
      </w:r>
    </w:p>
    <w:p w:rsidR="00D53EA9" w:rsidRPr="00CA1C5C"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CA1C5C">
        <w:rPr>
          <w:rFonts w:ascii="Arial" w:hAnsi="Arial" w:cs="Arial"/>
        </w:rPr>
        <w:t>O pessoal terá mais confiança no apoio a crianças com uma diversidade de necessidades de comunicação social</w:t>
      </w:r>
    </w:p>
    <w:p w:rsidR="00D53EA9" w:rsidRPr="00CA1C5C" w:rsidRDefault="00D53EA9" w:rsidP="00A40388">
      <w:pPr>
        <w:pStyle w:val="ListParagraph"/>
        <w:numPr>
          <w:ilvl w:val="0"/>
          <w:numId w:val="14"/>
        </w:numPr>
        <w:shd w:val="clear" w:color="auto" w:fill="FFFFFF"/>
        <w:spacing w:after="0" w:line="240" w:lineRule="auto"/>
        <w:rPr>
          <w:rFonts w:ascii="Arial" w:eastAsia="Times New Roman" w:hAnsi="Arial" w:cs="Arial"/>
        </w:rPr>
      </w:pPr>
      <w:r w:rsidRPr="00CA1C5C">
        <w:rPr>
          <w:rFonts w:ascii="Arial" w:hAnsi="Arial" w:cs="Arial"/>
        </w:rPr>
        <w:t>Os planos da Autarquia Local para promover a formação do Autism Education Trust aprovada pelo governo nos diversos locais dirigidos aos primeiros anos e à idade escolar</w:t>
      </w:r>
    </w:p>
    <w:p w:rsidR="00726169" w:rsidRPr="00CA1C5C" w:rsidRDefault="00726169" w:rsidP="00A40388">
      <w:pPr>
        <w:shd w:val="clear" w:color="auto" w:fill="FFFFFF"/>
        <w:spacing w:after="0" w:line="240" w:lineRule="auto"/>
        <w:rPr>
          <w:rFonts w:ascii="Arial" w:eastAsia="Times New Roman" w:hAnsi="Arial" w:cs="Arial"/>
          <w:lang w:eastAsia="en-GB"/>
        </w:rPr>
      </w:pPr>
    </w:p>
    <w:p w:rsidR="00726169" w:rsidRPr="00CA1C5C" w:rsidRDefault="00726169" w:rsidP="00A40388">
      <w:pPr>
        <w:shd w:val="clear" w:color="auto" w:fill="FFFFFF"/>
        <w:spacing w:after="0" w:line="240" w:lineRule="auto"/>
        <w:rPr>
          <w:rFonts w:ascii="Arial" w:eastAsia="Times New Roman" w:hAnsi="Arial" w:cs="Arial"/>
          <w:sz w:val="24"/>
          <w:lang w:eastAsia="en-GB"/>
        </w:rPr>
      </w:pPr>
    </w:p>
    <w:p w:rsidR="00D53EA9" w:rsidRPr="00CA1C5C" w:rsidRDefault="00D53EA9"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3:</w:t>
      </w:r>
    </w:p>
    <w:p w:rsidR="00F139A6" w:rsidRPr="00CA1C5C" w:rsidRDefault="00F139A6"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D53EA9" w:rsidRPr="00CA1C5C" w:rsidTr="00F139A6">
        <w:trPr>
          <w:trHeight w:val="34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CA1C5C" w:rsidRDefault="00D53EA9"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CA1C5C" w:rsidRDefault="00D53EA9" w:rsidP="00A40388">
            <w:pPr>
              <w:spacing w:after="0" w:line="240" w:lineRule="auto"/>
              <w:rPr>
                <w:rFonts w:ascii="Arial" w:eastAsia="Times New Roman" w:hAnsi="Arial" w:cs="Arial"/>
              </w:rPr>
            </w:pPr>
            <w:r w:rsidRPr="00CA1C5C">
              <w:rPr>
                <w:rFonts w:ascii="Arial" w:hAnsi="Arial" w:cs="Arial"/>
                <w:bCs/>
              </w:rPr>
              <w:t>Contras</w:t>
            </w:r>
          </w:p>
        </w:tc>
      </w:tr>
      <w:tr w:rsidR="00D53EA9"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CA1C5C" w:rsidRDefault="00D53EA9" w:rsidP="00A40388">
            <w:pPr>
              <w:pStyle w:val="ListParagraph"/>
              <w:numPr>
                <w:ilvl w:val="0"/>
                <w:numId w:val="16"/>
              </w:numPr>
              <w:spacing w:after="0" w:line="240" w:lineRule="auto"/>
              <w:rPr>
                <w:rFonts w:ascii="Arial" w:eastAsia="Times New Roman" w:hAnsi="Arial" w:cs="Arial"/>
              </w:rPr>
            </w:pPr>
            <w:r w:rsidRPr="00CA1C5C">
              <w:rPr>
                <w:rFonts w:ascii="Arial" w:hAnsi="Arial" w:cs="Arial"/>
              </w:rPr>
              <w:t>Melhoria do conhecimento do ASD na comunidade</w:t>
            </w:r>
          </w:p>
          <w:p w:rsidR="00D53EA9" w:rsidRPr="00CA1C5C" w:rsidRDefault="00D53EA9" w:rsidP="00A40388">
            <w:pPr>
              <w:pStyle w:val="ListParagraph"/>
              <w:numPr>
                <w:ilvl w:val="0"/>
                <w:numId w:val="16"/>
              </w:numPr>
              <w:spacing w:after="0" w:line="240" w:lineRule="auto"/>
              <w:rPr>
                <w:rFonts w:ascii="Arial" w:eastAsia="Times New Roman" w:hAnsi="Arial" w:cs="Arial"/>
              </w:rPr>
            </w:pPr>
            <w:r w:rsidRPr="00CA1C5C">
              <w:rPr>
                <w:rFonts w:ascii="Arial" w:hAnsi="Arial" w:cs="Arial"/>
              </w:rPr>
              <w:t>Uma prática mais inclusiva num número mais vasto de locais</w:t>
            </w:r>
          </w:p>
          <w:p w:rsidR="00D53EA9" w:rsidRPr="00CA1C5C" w:rsidRDefault="00D53EA9" w:rsidP="00A40388">
            <w:pPr>
              <w:pStyle w:val="ListParagraph"/>
              <w:numPr>
                <w:ilvl w:val="0"/>
                <w:numId w:val="16"/>
              </w:numPr>
              <w:spacing w:after="0" w:line="240" w:lineRule="auto"/>
              <w:rPr>
                <w:rFonts w:ascii="Arial" w:eastAsia="Times New Roman" w:hAnsi="Arial" w:cs="Arial"/>
              </w:rPr>
            </w:pPr>
            <w:r w:rsidRPr="00CA1C5C">
              <w:rPr>
                <w:rFonts w:ascii="Arial" w:hAnsi="Arial" w:cs="Arial"/>
              </w:rPr>
              <w:t>Uma prática mais consistente num número mais vasto de locais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CA1C5C" w:rsidRDefault="00D53EA9" w:rsidP="00A40388">
            <w:pPr>
              <w:pStyle w:val="ListParagraph"/>
              <w:numPr>
                <w:ilvl w:val="0"/>
                <w:numId w:val="16"/>
              </w:numPr>
              <w:spacing w:after="0" w:line="240" w:lineRule="auto"/>
              <w:rPr>
                <w:rFonts w:ascii="Arial" w:eastAsia="Times New Roman" w:hAnsi="Arial" w:cs="Arial"/>
              </w:rPr>
            </w:pPr>
            <w:r w:rsidRPr="00CA1C5C">
              <w:rPr>
                <w:rFonts w:ascii="Arial" w:hAnsi="Arial" w:cs="Arial"/>
              </w:rPr>
              <w:t>Custo da formação - o custo do programa e da dispensa do pessoal</w:t>
            </w:r>
          </w:p>
          <w:p w:rsidR="00D53EA9" w:rsidRPr="00CA1C5C" w:rsidRDefault="00D53EA9" w:rsidP="00A40388">
            <w:pPr>
              <w:pStyle w:val="ListParagraph"/>
              <w:numPr>
                <w:ilvl w:val="0"/>
                <w:numId w:val="16"/>
              </w:numPr>
              <w:spacing w:after="0" w:line="240" w:lineRule="auto"/>
              <w:rPr>
                <w:rFonts w:ascii="Arial" w:eastAsia="Times New Roman" w:hAnsi="Arial" w:cs="Arial"/>
              </w:rPr>
            </w:pPr>
            <w:r w:rsidRPr="00CA1C5C">
              <w:rPr>
                <w:rFonts w:ascii="Arial" w:hAnsi="Arial" w:cs="Arial"/>
              </w:rPr>
              <w:t>Logística da coordenação do programa de formação</w:t>
            </w:r>
          </w:p>
        </w:tc>
      </w:tr>
    </w:tbl>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802B5F" w:rsidP="00A40388">
      <w:pPr>
        <w:shd w:val="clear" w:color="auto" w:fill="FFFFFF"/>
        <w:spacing w:after="0" w:line="240" w:lineRule="auto"/>
        <w:rPr>
          <w:rFonts w:ascii="Arial" w:hAnsi="Arial" w:cs="Arial"/>
          <w:i/>
        </w:rPr>
      </w:pPr>
      <w:r w:rsidRPr="00CA1C5C">
        <w:rPr>
          <w:rFonts w:ascii="Arial" w:hAnsi="Arial" w:cs="Arial"/>
          <w:b/>
          <w:sz w:val="24"/>
        </w:rPr>
        <w:t xml:space="preserve">Proposta 4: Tendo lido os materiais da consulta, concorda ou discorda que uma diversidade de profissionais deve decidir se uma criança vai avançar para uma avaliação de ASD? </w:t>
      </w:r>
    </w:p>
    <w:p w:rsidR="00F139A6" w:rsidRPr="00CA1C5C" w:rsidRDefault="00F139A6" w:rsidP="00A40388">
      <w:pPr>
        <w:shd w:val="clear" w:color="auto" w:fill="FFFFFF"/>
        <w:spacing w:after="0" w:line="240" w:lineRule="auto"/>
        <w:rPr>
          <w:rFonts w:ascii="Arial" w:hAnsi="Arial" w:cs="Arial"/>
          <w:i/>
        </w:rPr>
      </w:pPr>
    </w:p>
    <w:p w:rsidR="00802B5F" w:rsidRPr="00CA1C5C" w:rsidRDefault="00802B5F" w:rsidP="00A40388">
      <w:pPr>
        <w:shd w:val="clear" w:color="auto" w:fill="FFFFFF"/>
        <w:spacing w:after="0" w:line="240" w:lineRule="auto"/>
        <w:rPr>
          <w:rFonts w:ascii="Arial" w:hAnsi="Arial" w:cs="Arial"/>
          <w:i/>
        </w:rPr>
      </w:pPr>
      <w:r w:rsidRPr="00CA1C5C">
        <w:rPr>
          <w:rFonts w:ascii="Arial" w:hAnsi="Arial" w:cs="Arial"/>
          <w:i/>
        </w:rPr>
        <w:t>Selecione apenas uma opção</w:t>
      </w:r>
    </w:p>
    <w:p w:rsidR="00F139A6" w:rsidRPr="00CA1C5C" w:rsidRDefault="00F139A6" w:rsidP="00A40388">
      <w:pPr>
        <w:shd w:val="clear" w:color="auto" w:fill="FFFFFF"/>
        <w:spacing w:after="0" w:line="240" w:lineRule="auto"/>
        <w:rPr>
          <w:rFonts w:ascii="Arial" w:hAnsi="Arial" w:cs="Arial"/>
          <w:i/>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F139A6" w:rsidRPr="00CA1C5C" w:rsidTr="004B3EEF">
        <w:tc>
          <w:tcPr>
            <w:tcW w:w="2880" w:type="dxa"/>
          </w:tcPr>
          <w:p w:rsidR="00F139A6" w:rsidRPr="00CA1C5C" w:rsidRDefault="00F139A6" w:rsidP="004B3EEF">
            <w:pPr>
              <w:rPr>
                <w:rFonts w:ascii="Arial" w:hAnsi="Arial" w:cs="Arial"/>
                <w:sz w:val="24"/>
              </w:rPr>
            </w:pPr>
            <w:r w:rsidRPr="00CA1C5C">
              <w:rPr>
                <w:rFonts w:ascii="Arial" w:hAnsi="Arial" w:cs="Arial"/>
                <w:sz w:val="24"/>
              </w:rPr>
              <w:t>□ Concordo totalmente</w:t>
            </w:r>
          </w:p>
        </w:tc>
        <w:tc>
          <w:tcPr>
            <w:tcW w:w="2878" w:type="dxa"/>
          </w:tcPr>
          <w:p w:rsidR="00F139A6" w:rsidRPr="00CA1C5C" w:rsidRDefault="00F139A6" w:rsidP="004B3EEF">
            <w:pPr>
              <w:rPr>
                <w:rFonts w:ascii="Arial" w:hAnsi="Arial" w:cs="Arial"/>
                <w:sz w:val="24"/>
              </w:rPr>
            </w:pPr>
            <w:r w:rsidRPr="00CA1C5C">
              <w:rPr>
                <w:rFonts w:ascii="Arial" w:hAnsi="Arial" w:cs="Arial"/>
                <w:sz w:val="24"/>
              </w:rPr>
              <w:t>□ Concordo</w:t>
            </w:r>
          </w:p>
        </w:tc>
        <w:tc>
          <w:tcPr>
            <w:tcW w:w="2908" w:type="dxa"/>
          </w:tcPr>
          <w:p w:rsidR="00F139A6" w:rsidRPr="00CA1C5C" w:rsidRDefault="00F139A6" w:rsidP="004B3EEF">
            <w:pPr>
              <w:ind w:left="293" w:hanging="293"/>
              <w:rPr>
                <w:rFonts w:ascii="Arial" w:hAnsi="Arial" w:cs="Arial"/>
                <w:sz w:val="24"/>
              </w:rPr>
            </w:pPr>
            <w:r w:rsidRPr="00CA1C5C">
              <w:rPr>
                <w:rFonts w:ascii="Arial" w:hAnsi="Arial" w:cs="Arial"/>
                <w:sz w:val="24"/>
              </w:rPr>
              <w:t>□ Não concordo nem discordo</w:t>
            </w:r>
          </w:p>
        </w:tc>
      </w:tr>
      <w:tr w:rsidR="00F139A6" w:rsidRPr="00CA1C5C" w:rsidTr="00F139A6">
        <w:trPr>
          <w:trHeight w:val="68"/>
        </w:trPr>
        <w:tc>
          <w:tcPr>
            <w:tcW w:w="2880" w:type="dxa"/>
          </w:tcPr>
          <w:p w:rsidR="00F139A6" w:rsidRPr="00CA1C5C" w:rsidRDefault="00F139A6" w:rsidP="004B3EEF">
            <w:pPr>
              <w:rPr>
                <w:rFonts w:ascii="Arial" w:hAnsi="Arial" w:cs="Arial"/>
                <w:sz w:val="24"/>
              </w:rPr>
            </w:pPr>
            <w:r w:rsidRPr="00CA1C5C">
              <w:rPr>
                <w:rFonts w:ascii="Arial" w:hAnsi="Arial" w:cs="Arial"/>
                <w:sz w:val="24"/>
              </w:rPr>
              <w:t>□ Discordo</w:t>
            </w:r>
          </w:p>
        </w:tc>
        <w:tc>
          <w:tcPr>
            <w:tcW w:w="2878" w:type="dxa"/>
          </w:tcPr>
          <w:p w:rsidR="00F139A6" w:rsidRPr="00CA1C5C" w:rsidRDefault="00F139A6" w:rsidP="004B3EEF">
            <w:pPr>
              <w:rPr>
                <w:rFonts w:ascii="Arial" w:hAnsi="Arial" w:cs="Arial"/>
                <w:sz w:val="24"/>
              </w:rPr>
            </w:pPr>
            <w:r w:rsidRPr="00CA1C5C">
              <w:rPr>
                <w:rFonts w:ascii="Arial" w:hAnsi="Arial" w:cs="Arial"/>
                <w:sz w:val="24"/>
              </w:rPr>
              <w:t>□ Discordo totalmente</w:t>
            </w:r>
          </w:p>
        </w:tc>
        <w:tc>
          <w:tcPr>
            <w:tcW w:w="2908" w:type="dxa"/>
          </w:tcPr>
          <w:p w:rsidR="00F139A6" w:rsidRPr="00CA1C5C" w:rsidRDefault="00F139A6" w:rsidP="004B3EEF">
            <w:pPr>
              <w:rPr>
                <w:rFonts w:ascii="Arial" w:hAnsi="Arial" w:cs="Arial"/>
                <w:sz w:val="24"/>
              </w:rPr>
            </w:pPr>
          </w:p>
        </w:tc>
      </w:tr>
    </w:tbl>
    <w:p w:rsidR="00F139A6" w:rsidRPr="00CA1C5C" w:rsidRDefault="00F139A6" w:rsidP="00A40388">
      <w:pPr>
        <w:shd w:val="clear" w:color="auto" w:fill="FFFFFF"/>
        <w:spacing w:after="0" w:line="240" w:lineRule="auto"/>
        <w:rPr>
          <w:rFonts w:ascii="Arial" w:hAnsi="Arial" w:cs="Arial"/>
          <w:i/>
          <w:sz w:val="24"/>
        </w:rPr>
      </w:pPr>
    </w:p>
    <w:p w:rsidR="00F139A6" w:rsidRPr="00CA1C5C" w:rsidRDefault="00F139A6" w:rsidP="00A40388">
      <w:pPr>
        <w:shd w:val="clear" w:color="auto" w:fill="FFFFFF"/>
        <w:spacing w:after="0" w:line="240" w:lineRule="auto"/>
        <w:rPr>
          <w:rFonts w:ascii="Arial" w:eastAsia="Times New Roman" w:hAnsi="Arial" w:cs="Arial"/>
          <w:lang w:eastAsia="en-GB"/>
        </w:rPr>
      </w:pPr>
    </w:p>
    <w:p w:rsidR="00802B5F" w:rsidRPr="00CA1C5C" w:rsidRDefault="00802B5F"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4:</w:t>
      </w:r>
    </w:p>
    <w:p w:rsidR="00F139A6" w:rsidRPr="00CA1C5C" w:rsidRDefault="00F139A6" w:rsidP="00A40388">
      <w:pPr>
        <w:shd w:val="clear" w:color="auto" w:fill="FFFFFF"/>
        <w:spacing w:after="0" w:line="240" w:lineRule="auto"/>
        <w:rPr>
          <w:rFonts w:ascii="Arial" w:eastAsia="Times New Roman" w:hAnsi="Arial" w:cs="Arial"/>
          <w:lang w:eastAsia="en-GB"/>
        </w:rPr>
      </w:pPr>
    </w:p>
    <w:p w:rsidR="00802B5F" w:rsidRPr="00CA1C5C" w:rsidRDefault="00802B5F" w:rsidP="00A40388">
      <w:pPr>
        <w:pStyle w:val="ListParagraph"/>
        <w:numPr>
          <w:ilvl w:val="0"/>
          <w:numId w:val="17"/>
        </w:numPr>
        <w:shd w:val="clear" w:color="auto" w:fill="FFFFFF"/>
        <w:spacing w:after="0" w:line="240" w:lineRule="auto"/>
        <w:rPr>
          <w:rFonts w:ascii="Arial" w:eastAsia="Times New Roman" w:hAnsi="Arial" w:cs="Arial"/>
        </w:rPr>
      </w:pPr>
      <w:r w:rsidRPr="00CA1C5C">
        <w:rPr>
          <w:rFonts w:ascii="Arial" w:hAnsi="Arial" w:cs="Arial"/>
        </w:rPr>
        <w:t>As diretrizes das boas práticas recomendam que a decisão sobre se um caso avança para uma avaliação seja tomada uma variedade de profissionais</w:t>
      </w:r>
    </w:p>
    <w:p w:rsidR="00802B5F" w:rsidRPr="00CA1C5C" w:rsidRDefault="00802B5F" w:rsidP="00A40388">
      <w:pPr>
        <w:pStyle w:val="ListParagraph"/>
        <w:numPr>
          <w:ilvl w:val="0"/>
          <w:numId w:val="17"/>
        </w:numPr>
        <w:shd w:val="clear" w:color="auto" w:fill="FFFFFF"/>
        <w:spacing w:after="0" w:line="240" w:lineRule="auto"/>
        <w:rPr>
          <w:rFonts w:ascii="Arial" w:eastAsia="Times New Roman" w:hAnsi="Arial" w:cs="Arial"/>
        </w:rPr>
      </w:pPr>
      <w:r w:rsidRPr="00CA1C5C">
        <w:rPr>
          <w:rFonts w:ascii="Arial" w:hAnsi="Arial" w:cs="Arial"/>
        </w:rPr>
        <w:t>Atualmente há um certo número de casos que avançam para a avaliação e não levam a qualquer diagnóstico. Ao introduzir uma triagem por especialistas, prevê-se que estes casos sejam identificados antes de avançar para a avaliação, o que reduz a ansiedade das famílias e permite que seja prestado um apoio alternativo mais cedo</w:t>
      </w:r>
    </w:p>
    <w:p w:rsidR="00F139A6" w:rsidRPr="00CA1C5C" w:rsidRDefault="00F139A6" w:rsidP="00F139A6">
      <w:pPr>
        <w:shd w:val="clear" w:color="auto" w:fill="FFFFFF"/>
        <w:spacing w:after="0" w:line="240" w:lineRule="auto"/>
        <w:rPr>
          <w:rFonts w:ascii="Arial" w:eastAsia="Times New Roman" w:hAnsi="Arial" w:cs="Arial"/>
          <w:lang w:eastAsia="en-GB"/>
        </w:rPr>
      </w:pPr>
    </w:p>
    <w:p w:rsidR="00F139A6" w:rsidRPr="00CA1C5C" w:rsidRDefault="00F139A6" w:rsidP="00F139A6">
      <w:pPr>
        <w:shd w:val="clear" w:color="auto" w:fill="FFFFFF"/>
        <w:spacing w:after="0" w:line="240" w:lineRule="auto"/>
        <w:rPr>
          <w:rFonts w:ascii="Arial" w:eastAsia="Times New Roman" w:hAnsi="Arial" w:cs="Arial"/>
          <w:lang w:eastAsia="en-GB"/>
        </w:rPr>
      </w:pPr>
    </w:p>
    <w:p w:rsidR="00F139A6" w:rsidRPr="00CA1C5C" w:rsidRDefault="00F139A6" w:rsidP="00F139A6">
      <w:pPr>
        <w:shd w:val="clear" w:color="auto" w:fill="FFFFFF"/>
        <w:spacing w:after="0" w:line="240" w:lineRule="auto"/>
        <w:rPr>
          <w:rFonts w:ascii="Arial" w:eastAsia="Times New Roman" w:hAnsi="Arial" w:cs="Arial"/>
          <w:lang w:eastAsia="en-GB"/>
        </w:rPr>
      </w:pPr>
    </w:p>
    <w:p w:rsidR="00D53EA9" w:rsidRPr="00CA1C5C" w:rsidRDefault="00802B5F"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4:</w:t>
      </w:r>
    </w:p>
    <w:p w:rsidR="00F139A6" w:rsidRPr="00CA1C5C" w:rsidRDefault="00F139A6" w:rsidP="00A40388">
      <w:pPr>
        <w:shd w:val="clear" w:color="auto" w:fill="FFFFFF"/>
        <w:spacing w:after="0" w:line="240" w:lineRule="auto"/>
        <w:rPr>
          <w:rFonts w:ascii="Arial" w:eastAsia="Times New Roman" w:hAnsi="Arial" w:cs="Arial"/>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802B5F" w:rsidRPr="00CA1C5C" w:rsidTr="00F139A6">
        <w:trPr>
          <w:trHeight w:val="380"/>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CA1C5C" w:rsidRDefault="00802B5F"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CA1C5C" w:rsidRDefault="00802B5F" w:rsidP="00A40388">
            <w:pPr>
              <w:spacing w:after="0" w:line="240" w:lineRule="auto"/>
              <w:rPr>
                <w:rFonts w:ascii="Arial" w:eastAsia="Times New Roman" w:hAnsi="Arial" w:cs="Arial"/>
              </w:rPr>
            </w:pPr>
            <w:r w:rsidRPr="00CA1C5C">
              <w:rPr>
                <w:rFonts w:ascii="Arial" w:hAnsi="Arial" w:cs="Arial"/>
                <w:bCs/>
              </w:rPr>
              <w:t>Contras</w:t>
            </w:r>
          </w:p>
        </w:tc>
      </w:tr>
      <w:tr w:rsidR="00802B5F"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CA1C5C" w:rsidRDefault="00802B5F" w:rsidP="00A40388">
            <w:pPr>
              <w:pStyle w:val="ListParagraph"/>
              <w:numPr>
                <w:ilvl w:val="0"/>
                <w:numId w:val="18"/>
              </w:numPr>
              <w:spacing w:after="0" w:line="240" w:lineRule="auto"/>
              <w:rPr>
                <w:rFonts w:ascii="Arial" w:eastAsia="Times New Roman" w:hAnsi="Arial" w:cs="Arial"/>
              </w:rPr>
            </w:pPr>
            <w:r w:rsidRPr="00CA1C5C">
              <w:rPr>
                <w:rFonts w:ascii="Arial" w:hAnsi="Arial" w:cs="Arial"/>
              </w:rPr>
              <w:t>Potencial para reduzir o número de avaliações que levam a um diagnóstico negativo</w:t>
            </w:r>
          </w:p>
          <w:p w:rsidR="00802B5F" w:rsidRPr="00CA1C5C" w:rsidRDefault="00802B5F" w:rsidP="00A40388">
            <w:pPr>
              <w:pStyle w:val="ListParagraph"/>
              <w:numPr>
                <w:ilvl w:val="0"/>
                <w:numId w:val="18"/>
              </w:numPr>
              <w:spacing w:after="0" w:line="240" w:lineRule="auto"/>
              <w:rPr>
                <w:rFonts w:ascii="Arial" w:eastAsia="Times New Roman" w:hAnsi="Arial" w:cs="Arial"/>
              </w:rPr>
            </w:pPr>
            <w:r w:rsidRPr="00CA1C5C">
              <w:rPr>
                <w:rFonts w:ascii="Arial" w:hAnsi="Arial" w:cs="Arial"/>
              </w:rPr>
              <w:t>Potencial para um período muito mais curto entre o momento em que a criança é colocada numa lista e a avaliação</w:t>
            </w:r>
          </w:p>
          <w:p w:rsidR="00802B5F" w:rsidRPr="00CA1C5C" w:rsidRDefault="00802B5F" w:rsidP="00A40388">
            <w:pPr>
              <w:pStyle w:val="ListParagraph"/>
              <w:numPr>
                <w:ilvl w:val="0"/>
                <w:numId w:val="18"/>
              </w:numPr>
              <w:spacing w:after="0" w:line="240" w:lineRule="auto"/>
              <w:rPr>
                <w:rFonts w:ascii="Arial" w:eastAsia="Times New Roman" w:hAnsi="Arial" w:cs="Arial"/>
              </w:rPr>
            </w:pPr>
            <w:r w:rsidRPr="00CA1C5C">
              <w:rPr>
                <w:rFonts w:ascii="Arial" w:hAnsi="Arial" w:cs="Arial"/>
              </w:rPr>
              <w:t>O processo de decisão será mais forte com a reunião dos profissionais certos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CA1C5C" w:rsidRDefault="00802B5F" w:rsidP="00A40388">
            <w:pPr>
              <w:pStyle w:val="ListParagraph"/>
              <w:numPr>
                <w:ilvl w:val="0"/>
                <w:numId w:val="18"/>
              </w:numPr>
              <w:spacing w:after="0" w:line="240" w:lineRule="auto"/>
              <w:rPr>
                <w:rFonts w:ascii="Arial" w:eastAsia="Times New Roman" w:hAnsi="Arial" w:cs="Arial"/>
              </w:rPr>
            </w:pPr>
            <w:r w:rsidRPr="00CA1C5C">
              <w:rPr>
                <w:rFonts w:ascii="Arial" w:hAnsi="Arial" w:cs="Arial"/>
              </w:rPr>
              <w:t>Retira tempo aos profissionais para outras tarefas, por ex. realização de avaliações</w:t>
            </w:r>
          </w:p>
        </w:tc>
      </w:tr>
    </w:tbl>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802B5F"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Tendo lido os materiais da consulta, que profissionais pensa que são mais importantes na decisão sobre se a criança avança para uma avaliação? </w:t>
      </w:r>
    </w:p>
    <w:p w:rsidR="00F139A6" w:rsidRPr="00CA1C5C" w:rsidRDefault="00F139A6" w:rsidP="00A40388">
      <w:pPr>
        <w:shd w:val="clear" w:color="auto" w:fill="FFFFFF"/>
        <w:spacing w:after="0" w:line="240" w:lineRule="auto"/>
        <w:rPr>
          <w:rFonts w:ascii="Arial" w:eastAsia="Times New Roman" w:hAnsi="Arial" w:cs="Arial"/>
          <w:i/>
          <w:lang w:eastAsia="en-GB"/>
        </w:rPr>
      </w:pPr>
    </w:p>
    <w:p w:rsidR="00802B5F" w:rsidRPr="00CA1C5C" w:rsidRDefault="00802B5F" w:rsidP="00A40388">
      <w:pPr>
        <w:shd w:val="clear" w:color="auto" w:fill="FFFFFF"/>
        <w:spacing w:after="0" w:line="240" w:lineRule="auto"/>
        <w:rPr>
          <w:rFonts w:ascii="Arial" w:eastAsia="Times New Roman" w:hAnsi="Arial" w:cs="Arial"/>
          <w:i/>
        </w:rPr>
      </w:pPr>
      <w:r w:rsidRPr="00CA1C5C">
        <w:rPr>
          <w:rFonts w:ascii="Arial" w:hAnsi="Arial" w:cs="Arial"/>
          <w:i/>
        </w:rPr>
        <w:t>Selecione até três opções</w:t>
      </w:r>
    </w:p>
    <w:p w:rsidR="00F139A6" w:rsidRPr="00CA1C5C" w:rsidRDefault="00F139A6" w:rsidP="00A40388">
      <w:pPr>
        <w:shd w:val="clear" w:color="auto" w:fill="FFFFFF"/>
        <w:spacing w:after="0" w:line="240" w:lineRule="auto"/>
        <w:rPr>
          <w:rFonts w:ascii="Arial" w:eastAsia="Times New Roman" w:hAnsi="Arial" w:cs="Arial"/>
          <w:i/>
          <w:sz w:val="24"/>
          <w:lang w:eastAsia="en-GB"/>
        </w:rPr>
      </w:pPr>
    </w:p>
    <w:tbl>
      <w:tblPr>
        <w:tblStyle w:val="TableGrid"/>
        <w:tblW w:w="0" w:type="auto"/>
        <w:tblLook w:val="04A0" w:firstRow="1" w:lastRow="0" w:firstColumn="1" w:lastColumn="0" w:noHBand="0" w:noVBand="1"/>
      </w:tblPr>
      <w:tblGrid>
        <w:gridCol w:w="4508"/>
        <w:gridCol w:w="4508"/>
      </w:tblGrid>
      <w:tr w:rsidR="007E52BC" w:rsidRPr="00CA1C5C" w:rsidTr="007E52BC">
        <w:tc>
          <w:tcPr>
            <w:tcW w:w="4508" w:type="dxa"/>
            <w:tcBorders>
              <w:top w:val="nil"/>
              <w:left w:val="nil"/>
              <w:bottom w:val="nil"/>
              <w:right w:val="nil"/>
            </w:tcBorders>
          </w:tcPr>
          <w:p w:rsidR="007E52BC" w:rsidRPr="00CA1C5C" w:rsidRDefault="007E52BC" w:rsidP="00A40388">
            <w:pPr>
              <w:rPr>
                <w:rFonts w:ascii="Arial" w:eastAsia="Times New Roman" w:hAnsi="Arial" w:cs="Arial"/>
                <w:sz w:val="24"/>
              </w:rPr>
            </w:pPr>
            <w:r w:rsidRPr="00CA1C5C">
              <w:rPr>
                <w:rFonts w:ascii="Arial" w:hAnsi="Arial" w:cs="Arial"/>
                <w:sz w:val="24"/>
              </w:rPr>
              <w:t>□ Pediatra Consultor</w:t>
            </w:r>
          </w:p>
        </w:tc>
        <w:tc>
          <w:tcPr>
            <w:tcW w:w="4508" w:type="dxa"/>
            <w:tcBorders>
              <w:top w:val="nil"/>
              <w:left w:val="nil"/>
              <w:bottom w:val="nil"/>
              <w:right w:val="nil"/>
            </w:tcBorders>
          </w:tcPr>
          <w:p w:rsidR="007E52BC" w:rsidRPr="00CA1C5C" w:rsidRDefault="007E52BC" w:rsidP="00A40388">
            <w:pPr>
              <w:rPr>
                <w:rFonts w:ascii="Arial" w:eastAsia="Times New Roman" w:hAnsi="Arial" w:cs="Arial"/>
                <w:sz w:val="24"/>
              </w:rPr>
            </w:pPr>
            <w:r w:rsidRPr="00CA1C5C">
              <w:rPr>
                <w:rFonts w:ascii="Arial" w:hAnsi="Arial" w:cs="Arial"/>
                <w:sz w:val="24"/>
              </w:rPr>
              <w:t>□ Professores consultores</w:t>
            </w:r>
          </w:p>
        </w:tc>
      </w:tr>
      <w:tr w:rsidR="007E52BC" w:rsidRPr="00CA1C5C" w:rsidTr="007E52BC">
        <w:tc>
          <w:tcPr>
            <w:tcW w:w="4508" w:type="dxa"/>
            <w:tcBorders>
              <w:top w:val="nil"/>
              <w:left w:val="nil"/>
              <w:bottom w:val="nil"/>
              <w:right w:val="nil"/>
            </w:tcBorders>
          </w:tcPr>
          <w:p w:rsidR="007E52BC" w:rsidRPr="00CA1C5C" w:rsidRDefault="007E52BC" w:rsidP="00A40388">
            <w:pPr>
              <w:rPr>
                <w:rFonts w:ascii="Arial" w:eastAsia="Times New Roman" w:hAnsi="Arial" w:cs="Arial"/>
                <w:sz w:val="24"/>
              </w:rPr>
            </w:pPr>
            <w:r w:rsidRPr="00CA1C5C">
              <w:rPr>
                <w:rFonts w:ascii="Arial" w:hAnsi="Arial" w:cs="Arial"/>
                <w:sz w:val="24"/>
              </w:rPr>
              <w:t>□ Terapeuta da fala e da linguagem</w:t>
            </w:r>
          </w:p>
        </w:tc>
        <w:tc>
          <w:tcPr>
            <w:tcW w:w="4508" w:type="dxa"/>
            <w:tcBorders>
              <w:top w:val="nil"/>
              <w:left w:val="nil"/>
              <w:bottom w:val="nil"/>
              <w:right w:val="nil"/>
            </w:tcBorders>
          </w:tcPr>
          <w:p w:rsidR="007E52BC" w:rsidRPr="00CA1C5C" w:rsidRDefault="007E52BC" w:rsidP="00A40388">
            <w:pPr>
              <w:rPr>
                <w:rFonts w:ascii="Arial" w:eastAsia="Times New Roman" w:hAnsi="Arial" w:cs="Arial"/>
                <w:sz w:val="24"/>
              </w:rPr>
            </w:pPr>
            <w:r w:rsidRPr="00CA1C5C">
              <w:rPr>
                <w:rFonts w:ascii="Arial" w:hAnsi="Arial" w:cs="Arial"/>
                <w:sz w:val="24"/>
              </w:rPr>
              <w:t>□ Psicólogo educacional</w:t>
            </w:r>
          </w:p>
        </w:tc>
      </w:tr>
      <w:tr w:rsidR="007E52BC" w:rsidRPr="00CA1C5C" w:rsidTr="007E52BC">
        <w:tc>
          <w:tcPr>
            <w:tcW w:w="4508" w:type="dxa"/>
            <w:tcBorders>
              <w:top w:val="nil"/>
              <w:left w:val="nil"/>
              <w:bottom w:val="single" w:sz="4" w:space="0" w:color="auto"/>
              <w:right w:val="nil"/>
            </w:tcBorders>
            <w:vAlign w:val="bottom"/>
          </w:tcPr>
          <w:p w:rsidR="00F139A6" w:rsidRPr="00CA1C5C" w:rsidRDefault="00F139A6" w:rsidP="00A40388">
            <w:pPr>
              <w:rPr>
                <w:rFonts w:ascii="Arial" w:eastAsia="Times New Roman" w:hAnsi="Arial" w:cs="Arial"/>
                <w:sz w:val="24"/>
                <w:lang w:eastAsia="en-GB"/>
              </w:rPr>
            </w:pPr>
          </w:p>
          <w:p w:rsidR="007E52BC" w:rsidRPr="00CA1C5C" w:rsidRDefault="007E52BC" w:rsidP="00A40388">
            <w:pPr>
              <w:rPr>
                <w:rFonts w:ascii="Arial" w:hAnsi="Arial" w:cs="Arial"/>
                <w:sz w:val="24"/>
              </w:rPr>
            </w:pPr>
            <w:r w:rsidRPr="00CA1C5C">
              <w:rPr>
                <w:rFonts w:ascii="Arial" w:hAnsi="Arial" w:cs="Arial"/>
                <w:sz w:val="24"/>
              </w:rPr>
              <w:t>Outro (especifique)</w:t>
            </w:r>
          </w:p>
        </w:tc>
        <w:tc>
          <w:tcPr>
            <w:tcW w:w="4508" w:type="dxa"/>
            <w:tcBorders>
              <w:top w:val="nil"/>
              <w:left w:val="nil"/>
              <w:bottom w:val="single" w:sz="4" w:space="0" w:color="auto"/>
              <w:right w:val="nil"/>
            </w:tcBorders>
          </w:tcPr>
          <w:p w:rsidR="007E52BC" w:rsidRPr="00CA1C5C" w:rsidRDefault="007E52BC" w:rsidP="00A40388">
            <w:pPr>
              <w:rPr>
                <w:rFonts w:ascii="Arial" w:hAnsi="Arial" w:cs="Arial"/>
                <w:sz w:val="24"/>
              </w:rPr>
            </w:pPr>
          </w:p>
        </w:tc>
      </w:tr>
      <w:tr w:rsidR="007E52BC" w:rsidRPr="00CA1C5C" w:rsidTr="007E52BC">
        <w:tc>
          <w:tcPr>
            <w:tcW w:w="9016" w:type="dxa"/>
            <w:gridSpan w:val="2"/>
            <w:tcBorders>
              <w:top w:val="single" w:sz="4" w:space="0" w:color="auto"/>
              <w:left w:val="single" w:sz="4" w:space="0" w:color="auto"/>
              <w:bottom w:val="single" w:sz="4" w:space="0" w:color="auto"/>
              <w:right w:val="single" w:sz="4" w:space="0" w:color="auto"/>
            </w:tcBorders>
          </w:tcPr>
          <w:p w:rsidR="007E52BC" w:rsidRPr="00CA1C5C" w:rsidRDefault="007E52BC" w:rsidP="00A40388">
            <w:pPr>
              <w:rPr>
                <w:rFonts w:ascii="Arial" w:eastAsia="Times New Roman" w:hAnsi="Arial" w:cs="Arial"/>
                <w:sz w:val="24"/>
                <w:lang w:eastAsia="en-GB"/>
              </w:rPr>
            </w:pPr>
          </w:p>
        </w:tc>
      </w:tr>
    </w:tbl>
    <w:p w:rsidR="00802B5F" w:rsidRPr="00CA1C5C" w:rsidRDefault="00802B5F" w:rsidP="00A40388">
      <w:pPr>
        <w:shd w:val="clear" w:color="auto" w:fill="FFFFFF"/>
        <w:spacing w:after="0" w:line="240" w:lineRule="auto"/>
        <w:rPr>
          <w:rFonts w:ascii="Arial" w:eastAsia="Times New Roman" w:hAnsi="Arial" w:cs="Arial"/>
          <w:b/>
          <w:lang w:eastAsia="en-GB"/>
        </w:rPr>
      </w:pPr>
    </w:p>
    <w:p w:rsidR="00F139A6" w:rsidRPr="00CA1C5C" w:rsidRDefault="00F139A6" w:rsidP="00A40388">
      <w:pPr>
        <w:shd w:val="clear" w:color="auto" w:fill="FFFFFF"/>
        <w:spacing w:after="0" w:line="240" w:lineRule="auto"/>
        <w:rPr>
          <w:rFonts w:ascii="Arial" w:eastAsia="Times New Roman" w:hAnsi="Arial" w:cs="Arial"/>
          <w:b/>
          <w:lang w:eastAsia="en-GB"/>
        </w:rPr>
      </w:pPr>
    </w:p>
    <w:p w:rsidR="00F139A6" w:rsidRPr="00CA1C5C" w:rsidRDefault="007E52BC"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Proposta 5: Tendo lido os materiais da consulta, concorda ou discorda que o número de profissionais que realiza uma avaliação do ASD deve depender da complexidade das necessidades da criança? </w:t>
      </w:r>
    </w:p>
    <w:p w:rsidR="00054169" w:rsidRPr="00CA1C5C" w:rsidRDefault="00054169" w:rsidP="00A40388">
      <w:pPr>
        <w:shd w:val="clear" w:color="auto" w:fill="FFFFFF"/>
        <w:spacing w:after="0" w:line="240" w:lineRule="auto"/>
        <w:rPr>
          <w:rFonts w:ascii="Arial" w:hAnsi="Arial" w:cs="Arial"/>
          <w:i/>
        </w:rPr>
      </w:pPr>
    </w:p>
    <w:p w:rsidR="007E52BC" w:rsidRPr="00CA1C5C" w:rsidRDefault="007E52BC"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054169" w:rsidRPr="00CA1C5C" w:rsidTr="004B3EEF">
        <w:tc>
          <w:tcPr>
            <w:tcW w:w="2880" w:type="dxa"/>
          </w:tcPr>
          <w:p w:rsidR="00054169" w:rsidRPr="00CA1C5C" w:rsidRDefault="00054169" w:rsidP="004B3EEF">
            <w:pPr>
              <w:rPr>
                <w:rFonts w:ascii="Arial" w:hAnsi="Arial" w:cs="Arial"/>
                <w:sz w:val="24"/>
              </w:rPr>
            </w:pPr>
            <w:r w:rsidRPr="00CA1C5C">
              <w:rPr>
                <w:rFonts w:ascii="Arial" w:hAnsi="Arial" w:cs="Arial"/>
                <w:sz w:val="24"/>
              </w:rPr>
              <w:br/>
              <w:t>□ Concordo totalmente</w:t>
            </w:r>
          </w:p>
        </w:tc>
        <w:tc>
          <w:tcPr>
            <w:tcW w:w="2878" w:type="dxa"/>
          </w:tcPr>
          <w:p w:rsidR="00054169" w:rsidRPr="00CA1C5C" w:rsidRDefault="00054169" w:rsidP="004B3EEF">
            <w:pPr>
              <w:rPr>
                <w:rFonts w:ascii="Arial" w:hAnsi="Arial" w:cs="Arial"/>
                <w:sz w:val="24"/>
              </w:rPr>
            </w:pPr>
            <w:r w:rsidRPr="00CA1C5C">
              <w:rPr>
                <w:rFonts w:ascii="Arial" w:hAnsi="Arial" w:cs="Arial"/>
                <w:sz w:val="24"/>
              </w:rPr>
              <w:br/>
              <w:t>□ Concordo</w:t>
            </w:r>
          </w:p>
        </w:tc>
        <w:tc>
          <w:tcPr>
            <w:tcW w:w="2908" w:type="dxa"/>
          </w:tcPr>
          <w:p w:rsidR="00054169" w:rsidRPr="00CA1C5C" w:rsidRDefault="00054169" w:rsidP="004B3EEF">
            <w:pPr>
              <w:ind w:left="293" w:hanging="293"/>
              <w:rPr>
                <w:rFonts w:ascii="Arial" w:hAnsi="Arial" w:cs="Arial"/>
                <w:sz w:val="24"/>
              </w:rPr>
            </w:pPr>
            <w:r w:rsidRPr="00CA1C5C">
              <w:rPr>
                <w:rFonts w:ascii="Arial" w:hAnsi="Arial" w:cs="Arial"/>
                <w:sz w:val="24"/>
              </w:rPr>
              <w:br/>
              <w:t>□ Não concordo nem discordo</w:t>
            </w:r>
          </w:p>
        </w:tc>
      </w:tr>
      <w:tr w:rsidR="00054169" w:rsidRPr="00CA1C5C" w:rsidTr="004B3EEF">
        <w:tc>
          <w:tcPr>
            <w:tcW w:w="2880" w:type="dxa"/>
          </w:tcPr>
          <w:p w:rsidR="00054169" w:rsidRPr="00CA1C5C" w:rsidRDefault="00054169" w:rsidP="004B3EEF">
            <w:pPr>
              <w:rPr>
                <w:rFonts w:ascii="Arial" w:hAnsi="Arial" w:cs="Arial"/>
                <w:sz w:val="24"/>
              </w:rPr>
            </w:pPr>
            <w:r w:rsidRPr="00CA1C5C">
              <w:rPr>
                <w:rFonts w:ascii="Arial" w:hAnsi="Arial" w:cs="Arial"/>
                <w:sz w:val="24"/>
              </w:rPr>
              <w:t>□ Discordo</w:t>
            </w:r>
          </w:p>
        </w:tc>
        <w:tc>
          <w:tcPr>
            <w:tcW w:w="2878" w:type="dxa"/>
          </w:tcPr>
          <w:p w:rsidR="00054169" w:rsidRPr="00CA1C5C" w:rsidRDefault="00054169" w:rsidP="004B3EEF">
            <w:pPr>
              <w:rPr>
                <w:rFonts w:ascii="Arial" w:hAnsi="Arial" w:cs="Arial"/>
                <w:sz w:val="24"/>
              </w:rPr>
            </w:pPr>
            <w:r w:rsidRPr="00CA1C5C">
              <w:rPr>
                <w:rFonts w:ascii="Arial" w:hAnsi="Arial" w:cs="Arial"/>
                <w:sz w:val="24"/>
              </w:rPr>
              <w:t>□ Discordo totalmente</w:t>
            </w:r>
          </w:p>
        </w:tc>
        <w:tc>
          <w:tcPr>
            <w:tcW w:w="2908" w:type="dxa"/>
          </w:tcPr>
          <w:p w:rsidR="00054169" w:rsidRPr="00CA1C5C" w:rsidRDefault="00054169" w:rsidP="004B3EEF">
            <w:pPr>
              <w:rPr>
                <w:rFonts w:ascii="Arial" w:hAnsi="Arial" w:cs="Arial"/>
                <w:sz w:val="24"/>
              </w:rPr>
            </w:pPr>
          </w:p>
        </w:tc>
      </w:tr>
    </w:tbl>
    <w:p w:rsidR="00054169" w:rsidRPr="00CA1C5C" w:rsidRDefault="00054169" w:rsidP="00054169">
      <w:pPr>
        <w:shd w:val="clear" w:color="auto" w:fill="FFFFFF"/>
        <w:spacing w:after="0" w:line="240" w:lineRule="auto"/>
        <w:rPr>
          <w:rFonts w:ascii="Arial" w:eastAsia="Times New Roman" w:hAnsi="Arial" w:cs="Arial"/>
          <w:lang w:eastAsia="en-GB"/>
        </w:rPr>
      </w:pPr>
    </w:p>
    <w:p w:rsidR="00054169" w:rsidRPr="00CA1C5C" w:rsidRDefault="00054169" w:rsidP="00A40388">
      <w:pPr>
        <w:shd w:val="clear" w:color="auto" w:fill="FFFFFF"/>
        <w:spacing w:after="0" w:line="240" w:lineRule="auto"/>
        <w:rPr>
          <w:rFonts w:ascii="Arial" w:hAnsi="Arial" w:cs="Arial"/>
          <w:i/>
        </w:rPr>
      </w:pPr>
    </w:p>
    <w:p w:rsidR="007E52BC" w:rsidRPr="00CA1C5C" w:rsidRDefault="007E52BC"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5:</w:t>
      </w:r>
    </w:p>
    <w:p w:rsidR="00054169" w:rsidRPr="00CA1C5C" w:rsidRDefault="00054169" w:rsidP="00A40388">
      <w:pPr>
        <w:shd w:val="clear" w:color="auto" w:fill="FFFFFF"/>
        <w:spacing w:after="0" w:line="240" w:lineRule="auto"/>
        <w:rPr>
          <w:rFonts w:ascii="Arial" w:eastAsia="Times New Roman" w:hAnsi="Arial" w:cs="Arial"/>
          <w:b/>
          <w:sz w:val="24"/>
          <w:lang w:eastAsia="en-GB"/>
        </w:rPr>
      </w:pPr>
    </w:p>
    <w:p w:rsidR="007E52BC" w:rsidRPr="00CA1C5C"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CA1C5C">
        <w:rPr>
          <w:rFonts w:ascii="Arial" w:hAnsi="Arial" w:cs="Arial"/>
        </w:rPr>
        <w:t>Atualmente em Wandsworth a avaliação é realizada por 3 pessoas. Embora isto seja cuidadoso e robusto, exige um elevado número de recursos. Muitas outras autoridades fazem a avaliação apenas por 2 pessoas.</w:t>
      </w:r>
    </w:p>
    <w:p w:rsidR="007E52BC" w:rsidRPr="00CA1C5C"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CA1C5C">
        <w:rPr>
          <w:rFonts w:ascii="Arial" w:hAnsi="Arial" w:cs="Arial"/>
        </w:rPr>
        <w:t xml:space="preserve">Atualmente os Professores consultores recolhem indícios e participam nas avaliações. Isto produz impacto no tempo que </w:t>
      </w:r>
      <w:r w:rsidR="002F6B5A" w:rsidRPr="00CA1C5C">
        <w:rPr>
          <w:rFonts w:ascii="Arial" w:hAnsi="Arial" w:cs="Arial"/>
        </w:rPr>
        <w:t>despendem</w:t>
      </w:r>
      <w:r w:rsidRPr="00CA1C5C">
        <w:rPr>
          <w:rFonts w:ascii="Arial" w:hAnsi="Arial" w:cs="Arial"/>
        </w:rPr>
        <w:t xml:space="preserve"> no apoio às famílias e nos locais antes e depois do diagnóstico</w:t>
      </w:r>
    </w:p>
    <w:p w:rsidR="007E52BC" w:rsidRPr="00CA1C5C"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CA1C5C">
        <w:rPr>
          <w:rFonts w:ascii="Arial" w:hAnsi="Arial" w:cs="Arial"/>
        </w:rPr>
        <w:t>Noutras autarquias locais, os professores consultivos não contribuem para o processo de avaliação</w:t>
      </w:r>
    </w:p>
    <w:p w:rsidR="007E52BC" w:rsidRPr="00CA1C5C"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CA1C5C">
        <w:rPr>
          <w:rFonts w:ascii="Arial" w:hAnsi="Arial" w:cs="Arial"/>
        </w:rPr>
        <w:t>Ao recrutar um coordenador de avaliação, Wandsworth podia continuar a realizar as avaliações por 3 pessoas quando estas sejam necessárias, libertando os Professores consultivos para poderem trabalhar nos locais</w:t>
      </w:r>
    </w:p>
    <w:p w:rsidR="007E52BC" w:rsidRPr="00CA1C5C" w:rsidRDefault="007E52BC" w:rsidP="00A40388">
      <w:pPr>
        <w:pStyle w:val="ListParagraph"/>
        <w:numPr>
          <w:ilvl w:val="0"/>
          <w:numId w:val="19"/>
        </w:numPr>
        <w:shd w:val="clear" w:color="auto" w:fill="FFFFFF"/>
        <w:spacing w:after="0" w:line="240" w:lineRule="auto"/>
        <w:rPr>
          <w:rFonts w:ascii="Arial" w:eastAsia="Times New Roman" w:hAnsi="Arial" w:cs="Arial"/>
        </w:rPr>
      </w:pPr>
      <w:r w:rsidRPr="00CA1C5C">
        <w:rPr>
          <w:rFonts w:ascii="Arial" w:hAnsi="Arial" w:cs="Arial"/>
        </w:rPr>
        <w:t>Nos casos mais complexos, pode continuar a ser mais apropriado que um Professor consultivo participe na avaliação</w:t>
      </w:r>
    </w:p>
    <w:p w:rsidR="00054169" w:rsidRPr="00CA1C5C" w:rsidRDefault="00054169" w:rsidP="00054169">
      <w:pPr>
        <w:shd w:val="clear" w:color="auto" w:fill="FFFFFF"/>
        <w:spacing w:after="0" w:line="240" w:lineRule="auto"/>
        <w:rPr>
          <w:rFonts w:ascii="Arial" w:eastAsia="Times New Roman" w:hAnsi="Arial" w:cs="Arial"/>
          <w:lang w:eastAsia="en-GB"/>
        </w:rPr>
      </w:pPr>
    </w:p>
    <w:p w:rsidR="00054169" w:rsidRPr="00CA1C5C" w:rsidRDefault="00054169" w:rsidP="00054169">
      <w:pPr>
        <w:shd w:val="clear" w:color="auto" w:fill="FFFFFF"/>
        <w:spacing w:after="0" w:line="240" w:lineRule="auto"/>
        <w:rPr>
          <w:rFonts w:ascii="Arial" w:eastAsia="Times New Roman" w:hAnsi="Arial" w:cs="Arial"/>
          <w:lang w:eastAsia="en-GB"/>
        </w:rPr>
      </w:pPr>
    </w:p>
    <w:p w:rsidR="00054169" w:rsidRPr="00CA1C5C" w:rsidRDefault="00054169" w:rsidP="00054169">
      <w:pPr>
        <w:shd w:val="clear" w:color="auto" w:fill="FFFFFF"/>
        <w:spacing w:after="0" w:line="240" w:lineRule="auto"/>
        <w:rPr>
          <w:rFonts w:ascii="Arial" w:eastAsia="Times New Roman" w:hAnsi="Arial" w:cs="Arial"/>
          <w:lang w:eastAsia="en-GB"/>
        </w:rPr>
      </w:pPr>
    </w:p>
    <w:p w:rsidR="007E52BC" w:rsidRPr="00CA1C5C" w:rsidRDefault="007E52BC"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5:</w:t>
      </w:r>
    </w:p>
    <w:p w:rsidR="00054169" w:rsidRPr="00CA1C5C" w:rsidRDefault="00054169" w:rsidP="00A40388">
      <w:pPr>
        <w:shd w:val="clear" w:color="auto" w:fill="FFFFFF"/>
        <w:spacing w:after="0" w:line="240" w:lineRule="auto"/>
        <w:rPr>
          <w:rFonts w:ascii="Arial" w:eastAsia="Times New Roman" w:hAnsi="Arial" w:cs="Arial"/>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C54C1D" w:rsidRPr="00CA1C5C" w:rsidTr="00054169">
        <w:trPr>
          <w:trHeight w:val="362"/>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CA1C5C" w:rsidRDefault="00C54C1D"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CA1C5C" w:rsidRDefault="00C54C1D" w:rsidP="00A40388">
            <w:pPr>
              <w:spacing w:after="0" w:line="240" w:lineRule="auto"/>
              <w:rPr>
                <w:rFonts w:ascii="Arial" w:eastAsia="Times New Roman" w:hAnsi="Arial" w:cs="Arial"/>
              </w:rPr>
            </w:pPr>
            <w:r w:rsidRPr="00CA1C5C">
              <w:rPr>
                <w:rFonts w:ascii="Arial" w:hAnsi="Arial" w:cs="Arial"/>
                <w:bCs/>
              </w:rPr>
              <w:t>Contras</w:t>
            </w:r>
          </w:p>
        </w:tc>
      </w:tr>
      <w:tr w:rsidR="00C54C1D"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CA1C5C" w:rsidRDefault="00C54C1D" w:rsidP="00A40388">
            <w:pPr>
              <w:pStyle w:val="ListParagraph"/>
              <w:numPr>
                <w:ilvl w:val="0"/>
                <w:numId w:val="20"/>
              </w:numPr>
              <w:spacing w:after="0" w:line="240" w:lineRule="auto"/>
              <w:rPr>
                <w:rFonts w:ascii="Arial" w:eastAsia="Times New Roman" w:hAnsi="Arial" w:cs="Arial"/>
              </w:rPr>
            </w:pPr>
            <w:r w:rsidRPr="00CA1C5C">
              <w:rPr>
                <w:rFonts w:ascii="Arial" w:hAnsi="Arial" w:cs="Arial"/>
              </w:rPr>
              <w:t xml:space="preserve">Capacidade acrescida para os consultores </w:t>
            </w:r>
            <w:r w:rsidR="002F6B5A" w:rsidRPr="00CA1C5C">
              <w:rPr>
                <w:rFonts w:ascii="Arial" w:hAnsi="Arial" w:cs="Arial"/>
              </w:rPr>
              <w:t>despenderem</w:t>
            </w:r>
            <w:r w:rsidRPr="00CA1C5C">
              <w:rPr>
                <w:rFonts w:ascii="Arial" w:hAnsi="Arial" w:cs="Arial"/>
              </w:rPr>
              <w:t xml:space="preserve"> tempo nos locais e com as famílias</w:t>
            </w:r>
          </w:p>
          <w:p w:rsidR="00C54C1D" w:rsidRPr="00CA1C5C" w:rsidRDefault="00C54C1D" w:rsidP="00A40388">
            <w:pPr>
              <w:pStyle w:val="ListParagraph"/>
              <w:numPr>
                <w:ilvl w:val="0"/>
                <w:numId w:val="20"/>
              </w:numPr>
              <w:spacing w:after="0" w:line="240" w:lineRule="auto"/>
              <w:rPr>
                <w:rFonts w:ascii="Arial" w:eastAsia="Times New Roman" w:hAnsi="Arial" w:cs="Arial"/>
              </w:rPr>
            </w:pPr>
            <w:r w:rsidRPr="00CA1C5C">
              <w:rPr>
                <w:rFonts w:ascii="Arial" w:hAnsi="Arial" w:cs="Arial"/>
              </w:rPr>
              <w:t>Pode sem concluído um maior número de avaliações por dia</w:t>
            </w:r>
          </w:p>
          <w:p w:rsidR="00C54C1D" w:rsidRPr="00CA1C5C" w:rsidRDefault="00C54C1D" w:rsidP="00A40388">
            <w:pPr>
              <w:pStyle w:val="ListParagraph"/>
              <w:numPr>
                <w:ilvl w:val="0"/>
                <w:numId w:val="20"/>
              </w:numPr>
              <w:spacing w:after="0" w:line="240" w:lineRule="auto"/>
              <w:rPr>
                <w:rFonts w:ascii="Arial" w:eastAsia="Times New Roman" w:hAnsi="Arial" w:cs="Arial"/>
              </w:rPr>
            </w:pPr>
            <w:r w:rsidRPr="00CA1C5C">
              <w:rPr>
                <w:rFonts w:ascii="Arial" w:hAnsi="Arial" w:cs="Arial"/>
              </w:rPr>
              <w:t>Um cargo de consultor da avaliação poderia acrescentar capacidade em algumas avaliações mais complexas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CA1C5C" w:rsidRDefault="00C54C1D" w:rsidP="00A40388">
            <w:pPr>
              <w:pStyle w:val="ListParagraph"/>
              <w:numPr>
                <w:ilvl w:val="0"/>
                <w:numId w:val="20"/>
              </w:numPr>
              <w:spacing w:after="0" w:line="240" w:lineRule="auto"/>
              <w:rPr>
                <w:rFonts w:ascii="Arial" w:eastAsia="Times New Roman" w:hAnsi="Arial" w:cs="Arial"/>
              </w:rPr>
            </w:pPr>
            <w:r w:rsidRPr="00CA1C5C">
              <w:rPr>
                <w:rFonts w:ascii="Arial" w:hAnsi="Arial" w:cs="Arial"/>
              </w:rPr>
              <w:t>Os Professores consultores não procederão sempre à observação da criança antes da avaliação</w:t>
            </w:r>
          </w:p>
          <w:p w:rsidR="00C54C1D" w:rsidRPr="00CA1C5C" w:rsidRDefault="00C54C1D" w:rsidP="00A40388">
            <w:pPr>
              <w:pStyle w:val="ListParagraph"/>
              <w:numPr>
                <w:ilvl w:val="0"/>
                <w:numId w:val="20"/>
              </w:numPr>
              <w:spacing w:after="0" w:line="240" w:lineRule="auto"/>
              <w:rPr>
                <w:rFonts w:ascii="Arial" w:eastAsia="Times New Roman" w:hAnsi="Arial" w:cs="Arial"/>
              </w:rPr>
            </w:pPr>
            <w:r w:rsidRPr="00CA1C5C">
              <w:rPr>
                <w:rFonts w:ascii="Arial" w:hAnsi="Arial" w:cs="Arial"/>
              </w:rPr>
              <w:t>Os professores consultores que tenham observado a criança num local não participarão habitualmente na avaliação</w:t>
            </w:r>
          </w:p>
        </w:tc>
      </w:tr>
    </w:tbl>
    <w:p w:rsidR="00D66FD7" w:rsidRPr="00CA1C5C" w:rsidRDefault="00D66FD7" w:rsidP="00A40388">
      <w:pPr>
        <w:shd w:val="clear" w:color="auto" w:fill="FFFFFF"/>
        <w:spacing w:after="0" w:line="240" w:lineRule="auto"/>
        <w:rPr>
          <w:rFonts w:ascii="Arial" w:eastAsia="Times New Roman" w:hAnsi="Arial" w:cs="Arial"/>
          <w:lang w:eastAsia="en-GB"/>
        </w:rPr>
      </w:pPr>
    </w:p>
    <w:p w:rsidR="00054169" w:rsidRPr="00CA1C5C" w:rsidRDefault="00054169" w:rsidP="00A40388">
      <w:pPr>
        <w:shd w:val="clear" w:color="auto" w:fill="FFFFFF"/>
        <w:spacing w:after="0" w:line="240" w:lineRule="auto"/>
        <w:rPr>
          <w:rFonts w:ascii="Arial" w:eastAsia="Times New Roman" w:hAnsi="Arial" w:cs="Arial"/>
          <w:lang w:eastAsia="en-GB"/>
        </w:rPr>
      </w:pPr>
    </w:p>
    <w:p w:rsidR="00D66FD7" w:rsidRPr="00CA1C5C" w:rsidRDefault="00D66FD7"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Serviço consultivo</w:t>
      </w:r>
    </w:p>
    <w:p w:rsidR="00054169" w:rsidRPr="00CA1C5C" w:rsidRDefault="00054169" w:rsidP="00A40388">
      <w:pPr>
        <w:shd w:val="clear" w:color="auto" w:fill="FFFFFF"/>
        <w:spacing w:after="0" w:line="240" w:lineRule="auto"/>
        <w:rPr>
          <w:rFonts w:ascii="Arial" w:eastAsia="Times New Roman" w:hAnsi="Arial" w:cs="Arial"/>
          <w:b/>
          <w:u w:val="single"/>
          <w:lang w:eastAsia="en-GB"/>
        </w:rPr>
      </w:pPr>
    </w:p>
    <w:p w:rsidR="00054169" w:rsidRPr="00CA1C5C" w:rsidRDefault="00D01721" w:rsidP="00A40388">
      <w:pPr>
        <w:shd w:val="clear" w:color="auto" w:fill="FFFFFF"/>
        <w:spacing w:after="0" w:line="240" w:lineRule="auto"/>
        <w:rPr>
          <w:rFonts w:ascii="Arial" w:hAnsi="Arial" w:cs="Arial"/>
          <w:i/>
        </w:rPr>
      </w:pPr>
      <w:r w:rsidRPr="00CA1C5C">
        <w:rPr>
          <w:rFonts w:ascii="Arial" w:hAnsi="Arial" w:cs="Arial"/>
          <w:b/>
          <w:sz w:val="24"/>
        </w:rPr>
        <w:t xml:space="preserve">Proposta 6: Tendo lido os materiais da consulta, concorda ou discorda que a equipa deve ser um serviço único que abranja as idades entre os 0 e os 19 anos? </w:t>
      </w:r>
    </w:p>
    <w:p w:rsidR="00054169" w:rsidRPr="00CA1C5C" w:rsidRDefault="00054169" w:rsidP="00A40388">
      <w:pPr>
        <w:shd w:val="clear" w:color="auto" w:fill="FFFFFF"/>
        <w:spacing w:after="0" w:line="240" w:lineRule="auto"/>
        <w:rPr>
          <w:rFonts w:ascii="Arial" w:hAnsi="Arial" w:cs="Arial"/>
          <w:i/>
        </w:rPr>
      </w:pPr>
    </w:p>
    <w:p w:rsidR="00D66FD7" w:rsidRPr="00CA1C5C" w:rsidRDefault="00D01721"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054169" w:rsidRPr="00CA1C5C" w:rsidTr="004B3EEF">
        <w:tc>
          <w:tcPr>
            <w:tcW w:w="2880" w:type="dxa"/>
          </w:tcPr>
          <w:p w:rsidR="00054169" w:rsidRPr="00CA1C5C" w:rsidRDefault="00054169" w:rsidP="004B3EEF">
            <w:pPr>
              <w:rPr>
                <w:rFonts w:ascii="Arial" w:hAnsi="Arial" w:cs="Arial"/>
                <w:sz w:val="24"/>
              </w:rPr>
            </w:pPr>
            <w:r w:rsidRPr="00CA1C5C">
              <w:rPr>
                <w:rFonts w:ascii="Arial" w:hAnsi="Arial" w:cs="Arial"/>
                <w:sz w:val="24"/>
              </w:rPr>
              <w:br/>
              <w:t>□ Concordo totalmente</w:t>
            </w:r>
          </w:p>
        </w:tc>
        <w:tc>
          <w:tcPr>
            <w:tcW w:w="2878" w:type="dxa"/>
          </w:tcPr>
          <w:p w:rsidR="00054169" w:rsidRPr="00CA1C5C" w:rsidRDefault="00054169" w:rsidP="004B3EEF">
            <w:pPr>
              <w:rPr>
                <w:rFonts w:ascii="Arial" w:hAnsi="Arial" w:cs="Arial"/>
                <w:sz w:val="24"/>
              </w:rPr>
            </w:pPr>
            <w:r w:rsidRPr="00CA1C5C">
              <w:rPr>
                <w:rFonts w:ascii="Arial" w:hAnsi="Arial" w:cs="Arial"/>
                <w:sz w:val="24"/>
              </w:rPr>
              <w:br/>
              <w:t>□ Concordo</w:t>
            </w:r>
          </w:p>
        </w:tc>
        <w:tc>
          <w:tcPr>
            <w:tcW w:w="2908" w:type="dxa"/>
          </w:tcPr>
          <w:p w:rsidR="00054169" w:rsidRPr="00CA1C5C" w:rsidRDefault="00054169" w:rsidP="004B3EEF">
            <w:pPr>
              <w:ind w:left="293" w:hanging="293"/>
              <w:rPr>
                <w:rFonts w:ascii="Arial" w:hAnsi="Arial" w:cs="Arial"/>
                <w:sz w:val="24"/>
              </w:rPr>
            </w:pPr>
            <w:r w:rsidRPr="00CA1C5C">
              <w:rPr>
                <w:rFonts w:ascii="Arial" w:hAnsi="Arial" w:cs="Arial"/>
                <w:sz w:val="24"/>
              </w:rPr>
              <w:br/>
              <w:t>□ Não concordo nem discordo</w:t>
            </w:r>
          </w:p>
        </w:tc>
      </w:tr>
      <w:tr w:rsidR="00054169" w:rsidRPr="00CA1C5C" w:rsidTr="004B3EEF">
        <w:tc>
          <w:tcPr>
            <w:tcW w:w="2880" w:type="dxa"/>
          </w:tcPr>
          <w:p w:rsidR="00054169" w:rsidRPr="00CA1C5C" w:rsidRDefault="00054169" w:rsidP="004B3EEF">
            <w:pPr>
              <w:rPr>
                <w:rFonts w:ascii="Arial" w:hAnsi="Arial" w:cs="Arial"/>
                <w:sz w:val="24"/>
              </w:rPr>
            </w:pPr>
            <w:r w:rsidRPr="00CA1C5C">
              <w:rPr>
                <w:rFonts w:ascii="Arial" w:hAnsi="Arial" w:cs="Arial"/>
                <w:sz w:val="24"/>
              </w:rPr>
              <w:t>□ Discordo</w:t>
            </w:r>
          </w:p>
        </w:tc>
        <w:tc>
          <w:tcPr>
            <w:tcW w:w="2878" w:type="dxa"/>
          </w:tcPr>
          <w:p w:rsidR="00054169" w:rsidRPr="00CA1C5C" w:rsidRDefault="00054169" w:rsidP="004B3EEF">
            <w:pPr>
              <w:rPr>
                <w:rFonts w:ascii="Arial" w:hAnsi="Arial" w:cs="Arial"/>
                <w:sz w:val="24"/>
              </w:rPr>
            </w:pPr>
            <w:r w:rsidRPr="00CA1C5C">
              <w:rPr>
                <w:rFonts w:ascii="Arial" w:hAnsi="Arial" w:cs="Arial"/>
                <w:sz w:val="24"/>
              </w:rPr>
              <w:t>□ Discordo totalmente</w:t>
            </w:r>
          </w:p>
        </w:tc>
        <w:tc>
          <w:tcPr>
            <w:tcW w:w="2908" w:type="dxa"/>
          </w:tcPr>
          <w:p w:rsidR="00054169" w:rsidRPr="00CA1C5C" w:rsidRDefault="00054169" w:rsidP="004B3EEF">
            <w:pPr>
              <w:rPr>
                <w:rFonts w:ascii="Arial" w:hAnsi="Arial" w:cs="Arial"/>
                <w:sz w:val="24"/>
              </w:rPr>
            </w:pPr>
          </w:p>
        </w:tc>
      </w:tr>
    </w:tbl>
    <w:p w:rsidR="00054169" w:rsidRPr="00CA1C5C" w:rsidRDefault="00054169" w:rsidP="00A40388">
      <w:pPr>
        <w:shd w:val="clear" w:color="auto" w:fill="FFFFFF"/>
        <w:spacing w:after="0" w:line="240" w:lineRule="auto"/>
        <w:rPr>
          <w:rFonts w:ascii="Arial" w:hAnsi="Arial" w:cs="Arial"/>
          <w:i/>
        </w:rPr>
      </w:pPr>
    </w:p>
    <w:p w:rsidR="00054169" w:rsidRPr="00CA1C5C" w:rsidRDefault="00054169" w:rsidP="00A40388">
      <w:pPr>
        <w:shd w:val="clear" w:color="auto" w:fill="FFFFFF"/>
        <w:spacing w:after="0" w:line="240" w:lineRule="auto"/>
        <w:rPr>
          <w:rFonts w:ascii="Arial" w:hAnsi="Arial" w:cs="Arial"/>
          <w:b/>
          <w:i/>
          <w:sz w:val="24"/>
        </w:rPr>
      </w:pPr>
    </w:p>
    <w:p w:rsidR="00D01721" w:rsidRPr="00CA1C5C" w:rsidRDefault="00D01721"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6:</w:t>
      </w:r>
    </w:p>
    <w:p w:rsidR="00054169" w:rsidRPr="00CA1C5C" w:rsidRDefault="00054169" w:rsidP="00A40388">
      <w:pPr>
        <w:shd w:val="clear" w:color="auto" w:fill="FFFFFF"/>
        <w:spacing w:after="0" w:line="240" w:lineRule="auto"/>
        <w:rPr>
          <w:rFonts w:ascii="Arial" w:eastAsia="Times New Roman" w:hAnsi="Arial" w:cs="Arial"/>
          <w:b/>
          <w:sz w:val="24"/>
          <w:lang w:eastAsia="en-GB"/>
        </w:rPr>
      </w:pPr>
    </w:p>
    <w:p w:rsidR="00D01721" w:rsidRPr="00CA1C5C"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CA1C5C">
        <w:rPr>
          <w:rFonts w:ascii="Arial" w:hAnsi="Arial" w:cs="Arial"/>
        </w:rPr>
        <w:t>Atualmente as famílias fazem a transição de um serviço de apoio para outro quando a criança chega aos 5 anos</w:t>
      </w:r>
    </w:p>
    <w:p w:rsidR="00D01721" w:rsidRPr="00CA1C5C"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CA1C5C">
        <w:rPr>
          <w:rFonts w:ascii="Arial" w:hAnsi="Arial" w:cs="Arial"/>
        </w:rPr>
        <w:t>As famílias e os profissionais reportaram que havia inconsistências no apoio prestado entre os dois serviços</w:t>
      </w:r>
    </w:p>
    <w:p w:rsidR="00D01721" w:rsidRPr="00CA1C5C"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CA1C5C">
        <w:rPr>
          <w:rFonts w:ascii="Arial" w:hAnsi="Arial" w:cs="Arial"/>
        </w:rPr>
        <w:t>Muitas famílias reportaram que não sabiam a quem recorrer em momentos de necessidade</w:t>
      </w:r>
    </w:p>
    <w:p w:rsidR="00D01721" w:rsidRPr="00CA1C5C"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CA1C5C">
        <w:rPr>
          <w:rFonts w:ascii="Arial" w:hAnsi="Arial" w:cs="Arial"/>
        </w:rPr>
        <w:t>Ao criar um serviço único, uma família pode ser apoiada por um trabalhador chave único ao longo do desenvolvimento da criança</w:t>
      </w:r>
    </w:p>
    <w:p w:rsidR="00D01721" w:rsidRPr="00CA1C5C" w:rsidRDefault="00D01721" w:rsidP="00A40388">
      <w:pPr>
        <w:pStyle w:val="ListParagraph"/>
        <w:numPr>
          <w:ilvl w:val="0"/>
          <w:numId w:val="21"/>
        </w:numPr>
        <w:shd w:val="clear" w:color="auto" w:fill="FFFFFF"/>
        <w:spacing w:after="0" w:line="240" w:lineRule="auto"/>
        <w:rPr>
          <w:rFonts w:ascii="Arial" w:eastAsia="Times New Roman" w:hAnsi="Arial" w:cs="Arial"/>
        </w:rPr>
      </w:pPr>
      <w:r w:rsidRPr="00CA1C5C">
        <w:rPr>
          <w:rFonts w:ascii="Arial" w:hAnsi="Arial" w:cs="Arial"/>
        </w:rPr>
        <w:t>Ao colocar o serviço na Siward Road, as famílias teriam um único ponto de contacto</w:t>
      </w:r>
    </w:p>
    <w:p w:rsidR="00054169" w:rsidRPr="00CA1C5C" w:rsidRDefault="00054169" w:rsidP="00054169">
      <w:pPr>
        <w:pStyle w:val="ListParagraph"/>
        <w:shd w:val="clear" w:color="auto" w:fill="FFFFFF"/>
        <w:spacing w:after="0" w:line="240" w:lineRule="auto"/>
        <w:rPr>
          <w:rFonts w:ascii="Arial" w:eastAsia="Times New Roman" w:hAnsi="Arial" w:cs="Arial"/>
          <w:lang w:eastAsia="en-GB"/>
        </w:rPr>
      </w:pPr>
    </w:p>
    <w:p w:rsidR="00D01721" w:rsidRPr="00CA1C5C" w:rsidRDefault="00D01721"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6:</w:t>
      </w:r>
    </w:p>
    <w:p w:rsidR="00054169" w:rsidRPr="00CA1C5C" w:rsidRDefault="00054169"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7969D5" w:rsidRPr="00CA1C5C" w:rsidTr="00054169">
        <w:trPr>
          <w:trHeight w:val="313"/>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CA1C5C" w:rsidRDefault="007969D5"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CA1C5C" w:rsidRDefault="007969D5" w:rsidP="00A40388">
            <w:pPr>
              <w:spacing w:after="0" w:line="240" w:lineRule="auto"/>
              <w:rPr>
                <w:rFonts w:ascii="Arial" w:eastAsia="Times New Roman" w:hAnsi="Arial" w:cs="Arial"/>
              </w:rPr>
            </w:pPr>
            <w:r w:rsidRPr="00CA1C5C">
              <w:rPr>
                <w:rFonts w:ascii="Arial" w:hAnsi="Arial" w:cs="Arial"/>
                <w:bCs/>
              </w:rPr>
              <w:t>Contras</w:t>
            </w:r>
          </w:p>
        </w:tc>
      </w:tr>
      <w:tr w:rsidR="007969D5"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Reduzir as transições para as famílias</w:t>
            </w:r>
          </w:p>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Apoio mais consistente para as famílias</w:t>
            </w:r>
          </w:p>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Ponto único de apoio/contacto</w:t>
            </w:r>
          </w:p>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Clareza quanto a onde ir em momentos de necessidade/crise</w:t>
            </w:r>
          </w:p>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As crianças com ASD consideram as transições difíceis, pelo que um único serviço reduziria as mudanças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CA1C5C" w:rsidRDefault="007969D5" w:rsidP="00A40388">
            <w:pPr>
              <w:pStyle w:val="ListParagraph"/>
              <w:numPr>
                <w:ilvl w:val="0"/>
                <w:numId w:val="22"/>
              </w:numPr>
              <w:spacing w:after="0" w:line="240" w:lineRule="auto"/>
              <w:rPr>
                <w:rFonts w:ascii="Arial" w:eastAsia="Times New Roman" w:hAnsi="Arial" w:cs="Arial"/>
              </w:rPr>
            </w:pPr>
            <w:r w:rsidRPr="00CA1C5C">
              <w:rPr>
                <w:rFonts w:ascii="Arial" w:hAnsi="Arial" w:cs="Arial"/>
              </w:rPr>
              <w:t>Ao combinar os serviços existentes, pode perder algum pessoal experiente</w:t>
            </w:r>
          </w:p>
        </w:tc>
      </w:tr>
    </w:tbl>
    <w:p w:rsidR="00187D7E" w:rsidRPr="00CA1C5C" w:rsidRDefault="00187D7E" w:rsidP="00A40388">
      <w:pPr>
        <w:shd w:val="clear" w:color="auto" w:fill="FFFFFF"/>
        <w:spacing w:after="0" w:line="240" w:lineRule="auto"/>
        <w:rPr>
          <w:rFonts w:ascii="Arial" w:eastAsia="Times New Roman" w:hAnsi="Arial" w:cs="Arial"/>
          <w:lang w:eastAsia="en-GB"/>
        </w:rPr>
      </w:pPr>
    </w:p>
    <w:p w:rsidR="00187D7E" w:rsidRPr="00CA1C5C" w:rsidRDefault="00187D7E" w:rsidP="00A40388">
      <w:pPr>
        <w:shd w:val="clear" w:color="auto" w:fill="FFFFFF"/>
        <w:spacing w:after="0" w:line="240" w:lineRule="auto"/>
        <w:rPr>
          <w:rFonts w:ascii="Arial" w:eastAsia="Times New Roman" w:hAnsi="Arial" w:cs="Arial"/>
          <w:lang w:eastAsia="en-GB"/>
        </w:rPr>
      </w:pPr>
    </w:p>
    <w:p w:rsidR="0021173F" w:rsidRPr="00CA1C5C" w:rsidRDefault="0021173F">
      <w:pPr>
        <w:rPr>
          <w:rFonts w:ascii="Arial" w:eastAsia="Times New Roman" w:hAnsi="Arial" w:cs="Arial"/>
          <w:b/>
        </w:rPr>
      </w:pPr>
      <w:r w:rsidRPr="00CA1C5C">
        <w:rPr>
          <w:rFonts w:ascii="Arial" w:hAnsi="Arial" w:cs="Arial"/>
        </w:rPr>
        <w:br w:type="page"/>
      </w:r>
    </w:p>
    <w:p w:rsidR="0021173F" w:rsidRPr="00CA1C5C" w:rsidRDefault="00EC6160" w:rsidP="0021173F">
      <w:pPr>
        <w:shd w:val="clear" w:color="auto" w:fill="FFFFFF"/>
        <w:spacing w:after="0" w:line="240" w:lineRule="auto"/>
        <w:rPr>
          <w:rFonts w:ascii="Arial" w:eastAsia="Times New Roman" w:hAnsi="Arial" w:cs="Arial"/>
          <w:i/>
        </w:rPr>
      </w:pPr>
      <w:r w:rsidRPr="00CA1C5C">
        <w:rPr>
          <w:rFonts w:ascii="Arial" w:hAnsi="Arial" w:cs="Arial"/>
          <w:b/>
          <w:sz w:val="24"/>
        </w:rPr>
        <w:t xml:space="preserve">Proposta 7: Tendo lido os materiais da consulta, concorda ou discorda que o serviço deve funcionar o ano inteiro? </w:t>
      </w:r>
      <w:r w:rsidRPr="00CA1C5C">
        <w:rPr>
          <w:rFonts w:ascii="Arial" w:hAnsi="Arial" w:cs="Arial"/>
          <w:i/>
        </w:rPr>
        <w:t>ou seja, não apenas durante um período</w:t>
      </w:r>
    </w:p>
    <w:p w:rsidR="0021173F" w:rsidRPr="00CA1C5C" w:rsidRDefault="0021173F" w:rsidP="00A40388">
      <w:pPr>
        <w:shd w:val="clear" w:color="auto" w:fill="FFFFFF"/>
        <w:spacing w:after="0" w:line="240" w:lineRule="auto"/>
        <w:rPr>
          <w:rFonts w:ascii="Arial" w:hAnsi="Arial" w:cs="Arial"/>
          <w:i/>
          <w:sz w:val="16"/>
        </w:rPr>
      </w:pPr>
    </w:p>
    <w:p w:rsidR="00EC6160" w:rsidRPr="00CA1C5C" w:rsidRDefault="00EC6160"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br/>
              <w:t>□ Concordo totalmente</w:t>
            </w:r>
          </w:p>
        </w:tc>
        <w:tc>
          <w:tcPr>
            <w:tcW w:w="2878" w:type="dxa"/>
          </w:tcPr>
          <w:p w:rsidR="0021173F" w:rsidRPr="00CA1C5C" w:rsidRDefault="0021173F" w:rsidP="004B3EEF">
            <w:pPr>
              <w:rPr>
                <w:rFonts w:ascii="Arial" w:hAnsi="Arial" w:cs="Arial"/>
                <w:sz w:val="24"/>
              </w:rPr>
            </w:pPr>
            <w:r w:rsidRPr="00CA1C5C">
              <w:rPr>
                <w:rFonts w:ascii="Arial" w:hAnsi="Arial" w:cs="Arial"/>
                <w:sz w:val="24"/>
              </w:rPr>
              <w:br/>
              <w:t>□ Concordo</w:t>
            </w:r>
          </w:p>
        </w:tc>
        <w:tc>
          <w:tcPr>
            <w:tcW w:w="2908" w:type="dxa"/>
          </w:tcPr>
          <w:p w:rsidR="0021173F" w:rsidRPr="00CA1C5C" w:rsidRDefault="0021173F" w:rsidP="004B3EEF">
            <w:pPr>
              <w:ind w:left="293" w:hanging="293"/>
              <w:rPr>
                <w:rFonts w:ascii="Arial" w:hAnsi="Arial" w:cs="Arial"/>
                <w:sz w:val="24"/>
              </w:rPr>
            </w:pPr>
            <w:r w:rsidRPr="00CA1C5C">
              <w:rPr>
                <w:rFonts w:ascii="Arial" w:hAnsi="Arial" w:cs="Arial"/>
                <w:sz w:val="24"/>
              </w:rPr>
              <w:br/>
              <w:t>□ Não concordo nem discordo</w:t>
            </w:r>
          </w:p>
        </w:tc>
      </w:tr>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t>□ Discordo</w:t>
            </w:r>
          </w:p>
        </w:tc>
        <w:tc>
          <w:tcPr>
            <w:tcW w:w="2878" w:type="dxa"/>
          </w:tcPr>
          <w:p w:rsidR="0021173F" w:rsidRPr="00CA1C5C" w:rsidRDefault="0021173F" w:rsidP="004B3EEF">
            <w:pPr>
              <w:rPr>
                <w:rFonts w:ascii="Arial" w:hAnsi="Arial" w:cs="Arial"/>
                <w:sz w:val="24"/>
              </w:rPr>
            </w:pPr>
            <w:r w:rsidRPr="00CA1C5C">
              <w:rPr>
                <w:rFonts w:ascii="Arial" w:hAnsi="Arial" w:cs="Arial"/>
                <w:sz w:val="24"/>
              </w:rPr>
              <w:t>□ Discordo totalmente</w:t>
            </w:r>
          </w:p>
        </w:tc>
        <w:tc>
          <w:tcPr>
            <w:tcW w:w="2908" w:type="dxa"/>
          </w:tcPr>
          <w:p w:rsidR="0021173F" w:rsidRPr="00CA1C5C" w:rsidRDefault="0021173F" w:rsidP="004B3EEF">
            <w:pPr>
              <w:rPr>
                <w:rFonts w:ascii="Arial" w:hAnsi="Arial" w:cs="Arial"/>
                <w:sz w:val="24"/>
              </w:rPr>
            </w:pPr>
          </w:p>
        </w:tc>
      </w:tr>
    </w:tbl>
    <w:p w:rsidR="0021173F" w:rsidRPr="00CA1C5C" w:rsidRDefault="0021173F" w:rsidP="0021173F">
      <w:pPr>
        <w:shd w:val="clear" w:color="auto" w:fill="FFFFFF"/>
        <w:spacing w:after="0" w:line="240" w:lineRule="auto"/>
        <w:rPr>
          <w:rFonts w:ascii="Arial" w:eastAsia="Times New Roman" w:hAnsi="Arial" w:cs="Arial"/>
          <w:sz w:val="24"/>
          <w:lang w:eastAsia="en-GB"/>
        </w:rPr>
      </w:pPr>
    </w:p>
    <w:p w:rsidR="0021173F" w:rsidRPr="00CA1C5C" w:rsidRDefault="0021173F" w:rsidP="00A40388">
      <w:pPr>
        <w:shd w:val="clear" w:color="auto" w:fill="FFFFFF"/>
        <w:spacing w:after="0" w:line="240" w:lineRule="auto"/>
        <w:rPr>
          <w:rFonts w:ascii="Arial" w:eastAsia="Times New Roman" w:hAnsi="Arial" w:cs="Arial"/>
          <w:b/>
          <w:lang w:eastAsia="en-GB"/>
        </w:rPr>
      </w:pPr>
    </w:p>
    <w:p w:rsidR="00540BBB" w:rsidRPr="00CA1C5C" w:rsidRDefault="00540BBB"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7:</w:t>
      </w:r>
    </w:p>
    <w:p w:rsidR="0021173F" w:rsidRPr="00CA1C5C" w:rsidRDefault="0021173F" w:rsidP="00A40388">
      <w:pPr>
        <w:shd w:val="clear" w:color="auto" w:fill="FFFFFF"/>
        <w:spacing w:after="0" w:line="240" w:lineRule="auto"/>
        <w:rPr>
          <w:rFonts w:ascii="Arial" w:eastAsia="Times New Roman" w:hAnsi="Arial" w:cs="Arial"/>
          <w:sz w:val="18"/>
          <w:lang w:eastAsia="en-GB"/>
        </w:rPr>
      </w:pPr>
    </w:p>
    <w:p w:rsidR="00540BBB" w:rsidRPr="00CA1C5C"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CA1C5C">
        <w:rPr>
          <w:rFonts w:ascii="Arial" w:hAnsi="Arial" w:cs="Arial"/>
        </w:rPr>
        <w:t>A vasta maioria do Consultores nos Primeiros anos e em Idade escolar estão nos contratos dos professores trabalhando apenas um período do ano, 39 semanas por ano</w:t>
      </w:r>
    </w:p>
    <w:p w:rsidR="00540BBB" w:rsidRPr="00CA1C5C"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CA1C5C">
        <w:rPr>
          <w:rFonts w:ascii="Arial" w:hAnsi="Arial" w:cs="Arial"/>
        </w:rPr>
        <w:t>Embora isto cumpra as necessidades das escolas, tem impacto no apoio às famílias durante as férias escolares</w:t>
      </w:r>
    </w:p>
    <w:p w:rsidR="00540BBB" w:rsidRPr="00CA1C5C" w:rsidRDefault="00540BBB" w:rsidP="00A40388">
      <w:pPr>
        <w:pStyle w:val="ListParagraph"/>
        <w:numPr>
          <w:ilvl w:val="0"/>
          <w:numId w:val="23"/>
        </w:numPr>
        <w:shd w:val="clear" w:color="auto" w:fill="FFFFFF"/>
        <w:spacing w:after="0" w:line="240" w:lineRule="auto"/>
        <w:rPr>
          <w:rFonts w:ascii="Arial" w:eastAsia="Times New Roman" w:hAnsi="Arial" w:cs="Arial"/>
        </w:rPr>
      </w:pPr>
      <w:r w:rsidRPr="00CA1C5C">
        <w:rPr>
          <w:rFonts w:ascii="Arial" w:hAnsi="Arial" w:cs="Arial"/>
        </w:rPr>
        <w:t>Produz impacto na capacidade de realizar avaliações do ASD durante o ano inteiro</w:t>
      </w:r>
    </w:p>
    <w:p w:rsidR="0021173F" w:rsidRPr="00CA1C5C" w:rsidRDefault="0021173F" w:rsidP="0021173F">
      <w:pPr>
        <w:pStyle w:val="ListParagraph"/>
        <w:shd w:val="clear" w:color="auto" w:fill="FFFFFF"/>
        <w:spacing w:after="0" w:line="240" w:lineRule="auto"/>
        <w:rPr>
          <w:rFonts w:ascii="Arial" w:eastAsia="Times New Roman" w:hAnsi="Arial" w:cs="Arial"/>
          <w:b/>
          <w:sz w:val="24"/>
          <w:lang w:eastAsia="en-GB"/>
        </w:rPr>
      </w:pPr>
    </w:p>
    <w:p w:rsidR="00EC6160" w:rsidRPr="00CA1C5C" w:rsidRDefault="00540BBB"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7:</w:t>
      </w:r>
    </w:p>
    <w:p w:rsidR="0021173F" w:rsidRPr="00CA1C5C" w:rsidRDefault="0021173F"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540BBB" w:rsidRPr="00CA1C5C" w:rsidTr="0021173F">
        <w:trPr>
          <w:trHeight w:val="388"/>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CA1C5C" w:rsidRDefault="00540BBB"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CA1C5C" w:rsidRDefault="00540BBB" w:rsidP="00A40388">
            <w:pPr>
              <w:spacing w:after="0" w:line="240" w:lineRule="auto"/>
              <w:rPr>
                <w:rFonts w:ascii="Arial" w:eastAsia="Times New Roman" w:hAnsi="Arial" w:cs="Arial"/>
              </w:rPr>
            </w:pPr>
            <w:r w:rsidRPr="00CA1C5C">
              <w:rPr>
                <w:rFonts w:ascii="Arial" w:hAnsi="Arial" w:cs="Arial"/>
                <w:bCs/>
              </w:rPr>
              <w:t>Contras</w:t>
            </w:r>
          </w:p>
        </w:tc>
      </w:tr>
      <w:tr w:rsidR="00540BBB" w:rsidRPr="00CA1C5C"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Apoio às famílias durante todo o ano</w:t>
            </w:r>
          </w:p>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Avaliações durante todo o ano</w:t>
            </w:r>
          </w:p>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Evita um atraso de recomendações no mês de agosto</w:t>
            </w:r>
          </w:p>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Previne atrasos no tratamento das recomendações recebidas mesmo antes da pausa de 6 semanas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Necessidade de reduzir o pessoal nos contratos de professores</w:t>
            </w:r>
          </w:p>
          <w:p w:rsidR="00540BBB" w:rsidRPr="00CA1C5C" w:rsidRDefault="00540BBB" w:rsidP="00A40388">
            <w:pPr>
              <w:pStyle w:val="ListParagraph"/>
              <w:numPr>
                <w:ilvl w:val="0"/>
                <w:numId w:val="24"/>
              </w:numPr>
              <w:spacing w:after="0" w:line="240" w:lineRule="auto"/>
              <w:rPr>
                <w:rFonts w:ascii="Arial" w:eastAsia="Times New Roman" w:hAnsi="Arial" w:cs="Arial"/>
              </w:rPr>
            </w:pPr>
            <w:r w:rsidRPr="00CA1C5C">
              <w:rPr>
                <w:rFonts w:ascii="Arial" w:hAnsi="Arial" w:cs="Arial"/>
              </w:rPr>
              <w:t>Pessoal experiente pode abandonar o serviço</w:t>
            </w:r>
          </w:p>
        </w:tc>
      </w:tr>
    </w:tbl>
    <w:p w:rsidR="0021173F" w:rsidRPr="00CA1C5C" w:rsidRDefault="0021173F" w:rsidP="00A40388">
      <w:pPr>
        <w:shd w:val="clear" w:color="auto" w:fill="FFFFFF"/>
        <w:spacing w:after="0" w:line="240" w:lineRule="auto"/>
        <w:rPr>
          <w:rFonts w:ascii="Arial" w:eastAsia="Times New Roman" w:hAnsi="Arial" w:cs="Arial"/>
          <w:b/>
          <w:lang w:eastAsia="en-GB"/>
        </w:rPr>
      </w:pPr>
    </w:p>
    <w:p w:rsidR="0021173F" w:rsidRPr="00CA1C5C" w:rsidRDefault="0021173F" w:rsidP="00A40388">
      <w:pPr>
        <w:shd w:val="clear" w:color="auto" w:fill="FFFFFF"/>
        <w:spacing w:after="0" w:line="240" w:lineRule="auto"/>
        <w:rPr>
          <w:rFonts w:ascii="Arial" w:eastAsia="Times New Roman" w:hAnsi="Arial" w:cs="Arial"/>
          <w:b/>
          <w:sz w:val="24"/>
          <w:lang w:eastAsia="en-GB"/>
        </w:rPr>
      </w:pPr>
    </w:p>
    <w:p w:rsidR="0021173F" w:rsidRPr="00CA1C5C" w:rsidRDefault="00B32B6B"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 xml:space="preserve">Proposta 8: Tendo lido os materiais da consulta, concorda ou discorda que o serviço deve incluir apoio à família? </w:t>
      </w:r>
    </w:p>
    <w:p w:rsidR="0021173F" w:rsidRPr="00CA1C5C" w:rsidRDefault="0021173F" w:rsidP="00A40388">
      <w:pPr>
        <w:shd w:val="clear" w:color="auto" w:fill="FFFFFF"/>
        <w:spacing w:after="0" w:line="240" w:lineRule="auto"/>
        <w:rPr>
          <w:rFonts w:ascii="Arial" w:hAnsi="Arial" w:cs="Arial"/>
          <w:i/>
          <w:sz w:val="16"/>
        </w:rPr>
      </w:pPr>
    </w:p>
    <w:p w:rsidR="00540BBB" w:rsidRPr="00CA1C5C" w:rsidRDefault="00B32B6B"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br/>
              <w:t>□ Concordo totalmente</w:t>
            </w:r>
          </w:p>
        </w:tc>
        <w:tc>
          <w:tcPr>
            <w:tcW w:w="2878" w:type="dxa"/>
          </w:tcPr>
          <w:p w:rsidR="0021173F" w:rsidRPr="00CA1C5C" w:rsidRDefault="0021173F" w:rsidP="004B3EEF">
            <w:pPr>
              <w:rPr>
                <w:rFonts w:ascii="Arial" w:hAnsi="Arial" w:cs="Arial"/>
                <w:sz w:val="24"/>
              </w:rPr>
            </w:pPr>
            <w:r w:rsidRPr="00CA1C5C">
              <w:rPr>
                <w:rFonts w:ascii="Arial" w:hAnsi="Arial" w:cs="Arial"/>
                <w:sz w:val="24"/>
              </w:rPr>
              <w:br/>
              <w:t>□ Concordo</w:t>
            </w:r>
          </w:p>
        </w:tc>
        <w:tc>
          <w:tcPr>
            <w:tcW w:w="2908" w:type="dxa"/>
          </w:tcPr>
          <w:p w:rsidR="0021173F" w:rsidRPr="00CA1C5C" w:rsidRDefault="0021173F" w:rsidP="004B3EEF">
            <w:pPr>
              <w:ind w:left="293" w:hanging="293"/>
              <w:rPr>
                <w:rFonts w:ascii="Arial" w:hAnsi="Arial" w:cs="Arial"/>
                <w:sz w:val="24"/>
              </w:rPr>
            </w:pPr>
            <w:r w:rsidRPr="00CA1C5C">
              <w:rPr>
                <w:rFonts w:ascii="Arial" w:hAnsi="Arial" w:cs="Arial"/>
                <w:sz w:val="24"/>
              </w:rPr>
              <w:br/>
              <w:t>□ Não concordo nem discordo</w:t>
            </w:r>
          </w:p>
        </w:tc>
      </w:tr>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t>□ Discordo</w:t>
            </w:r>
          </w:p>
        </w:tc>
        <w:tc>
          <w:tcPr>
            <w:tcW w:w="2878" w:type="dxa"/>
          </w:tcPr>
          <w:p w:rsidR="0021173F" w:rsidRPr="00CA1C5C" w:rsidRDefault="0021173F" w:rsidP="004B3EEF">
            <w:pPr>
              <w:rPr>
                <w:rFonts w:ascii="Arial" w:hAnsi="Arial" w:cs="Arial"/>
                <w:sz w:val="24"/>
              </w:rPr>
            </w:pPr>
            <w:r w:rsidRPr="00CA1C5C">
              <w:rPr>
                <w:rFonts w:ascii="Arial" w:hAnsi="Arial" w:cs="Arial"/>
                <w:sz w:val="24"/>
              </w:rPr>
              <w:t>□ Discordo totalmente</w:t>
            </w:r>
          </w:p>
        </w:tc>
        <w:tc>
          <w:tcPr>
            <w:tcW w:w="2908" w:type="dxa"/>
          </w:tcPr>
          <w:p w:rsidR="0021173F" w:rsidRPr="00CA1C5C" w:rsidRDefault="0021173F" w:rsidP="004B3EEF">
            <w:pPr>
              <w:rPr>
                <w:rFonts w:ascii="Arial" w:hAnsi="Arial" w:cs="Arial"/>
                <w:sz w:val="24"/>
              </w:rPr>
            </w:pPr>
          </w:p>
        </w:tc>
      </w:tr>
    </w:tbl>
    <w:p w:rsidR="0021173F" w:rsidRPr="00CA1C5C" w:rsidRDefault="0021173F" w:rsidP="0021173F">
      <w:pPr>
        <w:shd w:val="clear" w:color="auto" w:fill="FFFFFF"/>
        <w:spacing w:after="0" w:line="240" w:lineRule="auto"/>
        <w:rPr>
          <w:rFonts w:ascii="Arial" w:eastAsia="Times New Roman" w:hAnsi="Arial" w:cs="Arial"/>
          <w:sz w:val="24"/>
          <w:lang w:eastAsia="en-GB"/>
        </w:rPr>
      </w:pPr>
    </w:p>
    <w:p w:rsidR="0021173F" w:rsidRPr="00CA1C5C" w:rsidRDefault="0021173F" w:rsidP="00A40388">
      <w:pPr>
        <w:shd w:val="clear" w:color="auto" w:fill="FFFFFF"/>
        <w:spacing w:after="0" w:line="240" w:lineRule="auto"/>
        <w:rPr>
          <w:rFonts w:ascii="Arial" w:hAnsi="Arial" w:cs="Arial"/>
          <w:i/>
        </w:rPr>
      </w:pPr>
    </w:p>
    <w:p w:rsidR="00B32B6B" w:rsidRPr="00CA1C5C" w:rsidRDefault="00B32B6B"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8:</w:t>
      </w:r>
    </w:p>
    <w:p w:rsidR="0021173F" w:rsidRPr="00CA1C5C" w:rsidRDefault="0021173F" w:rsidP="00A40388">
      <w:pPr>
        <w:shd w:val="clear" w:color="auto" w:fill="FFFFFF"/>
        <w:spacing w:after="0" w:line="240" w:lineRule="auto"/>
        <w:rPr>
          <w:rFonts w:ascii="Arial" w:eastAsia="Times New Roman" w:hAnsi="Arial" w:cs="Arial"/>
          <w:sz w:val="18"/>
          <w:lang w:eastAsia="en-GB"/>
        </w:rPr>
      </w:pPr>
    </w:p>
    <w:p w:rsidR="00B32B6B" w:rsidRPr="00CA1C5C"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CA1C5C">
        <w:rPr>
          <w:rFonts w:ascii="Arial" w:hAnsi="Arial" w:cs="Arial"/>
        </w:rPr>
        <w:t>Atualmente o foco principal do serviço consultivo é o apoio nos locais</w:t>
      </w:r>
    </w:p>
    <w:p w:rsidR="00B32B6B" w:rsidRPr="00CA1C5C"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CA1C5C">
        <w:rPr>
          <w:rFonts w:ascii="Arial" w:hAnsi="Arial" w:cs="Arial"/>
        </w:rPr>
        <w:t>Os consultores não prestam atualmente apoio às famílias no domicílio</w:t>
      </w:r>
    </w:p>
    <w:p w:rsidR="00B32B6B" w:rsidRPr="00CA1C5C" w:rsidRDefault="00B32B6B" w:rsidP="00A40388">
      <w:pPr>
        <w:pStyle w:val="ListParagraph"/>
        <w:numPr>
          <w:ilvl w:val="0"/>
          <w:numId w:val="25"/>
        </w:numPr>
        <w:shd w:val="clear" w:color="auto" w:fill="FFFFFF"/>
        <w:spacing w:after="0" w:line="240" w:lineRule="auto"/>
        <w:rPr>
          <w:rFonts w:ascii="Arial" w:eastAsia="Times New Roman" w:hAnsi="Arial" w:cs="Arial"/>
        </w:rPr>
      </w:pPr>
      <w:r w:rsidRPr="00CA1C5C">
        <w:rPr>
          <w:rFonts w:ascii="Arial" w:hAnsi="Arial" w:cs="Arial"/>
        </w:rPr>
        <w:t>As famílias reportam que gostariam de ter mais apoio ao domicílio, especialmente em momentos de crise</w:t>
      </w:r>
    </w:p>
    <w:p w:rsidR="00187D7E" w:rsidRPr="00CA1C5C" w:rsidRDefault="00187D7E" w:rsidP="00A40388">
      <w:pPr>
        <w:shd w:val="clear" w:color="auto" w:fill="FFFFFF"/>
        <w:spacing w:after="0" w:line="240" w:lineRule="auto"/>
        <w:rPr>
          <w:rFonts w:ascii="Arial" w:eastAsia="Times New Roman" w:hAnsi="Arial" w:cs="Arial"/>
          <w:lang w:eastAsia="en-GB"/>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B32B6B" w:rsidRPr="00CA1C5C" w:rsidRDefault="00B32B6B"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8:</w:t>
      </w:r>
    </w:p>
    <w:p w:rsidR="0021173F" w:rsidRPr="00CA1C5C" w:rsidRDefault="0021173F" w:rsidP="00A40388">
      <w:pPr>
        <w:shd w:val="clear" w:color="auto" w:fill="FFFFFF"/>
        <w:spacing w:after="0" w:line="240" w:lineRule="auto"/>
        <w:rPr>
          <w:rFonts w:ascii="Arial" w:eastAsia="Times New Roman" w:hAnsi="Arial" w:cs="Arial"/>
          <w:b/>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1"/>
        <w:gridCol w:w="2884"/>
      </w:tblGrid>
      <w:tr w:rsidR="00B32B6B" w:rsidRPr="00CA1C5C" w:rsidTr="0021173F">
        <w:trPr>
          <w:trHeight w:val="331"/>
        </w:trPr>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CA1C5C" w:rsidRDefault="00B32B6B" w:rsidP="00A40388">
            <w:pPr>
              <w:spacing w:after="0" w:line="240" w:lineRule="auto"/>
              <w:rPr>
                <w:rFonts w:ascii="Arial" w:eastAsia="Times New Roman" w:hAnsi="Arial" w:cs="Arial"/>
              </w:rPr>
            </w:pPr>
            <w:r w:rsidRPr="00CA1C5C">
              <w:rPr>
                <w:rFonts w:ascii="Arial" w:hAnsi="Arial" w:cs="Arial"/>
                <w:bCs/>
              </w:rPr>
              <w:t>Prós</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CA1C5C" w:rsidRDefault="00B32B6B" w:rsidP="00A40388">
            <w:pPr>
              <w:spacing w:after="0" w:line="240" w:lineRule="auto"/>
              <w:rPr>
                <w:rFonts w:ascii="Arial" w:eastAsia="Times New Roman" w:hAnsi="Arial" w:cs="Arial"/>
              </w:rPr>
            </w:pPr>
            <w:r w:rsidRPr="00CA1C5C">
              <w:rPr>
                <w:rFonts w:ascii="Arial" w:hAnsi="Arial" w:cs="Arial"/>
                <w:bCs/>
              </w:rPr>
              <w:t>Contras</w:t>
            </w:r>
          </w:p>
        </w:tc>
      </w:tr>
      <w:tr w:rsidR="00B32B6B" w:rsidRPr="00CA1C5C" w:rsidTr="0021173F">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D6FED" w:rsidRPr="00CA1C5C" w:rsidRDefault="000D6FED" w:rsidP="00A40388">
            <w:pPr>
              <w:pStyle w:val="ListParagraph"/>
              <w:numPr>
                <w:ilvl w:val="0"/>
                <w:numId w:val="26"/>
              </w:numPr>
              <w:spacing w:after="0" w:line="240" w:lineRule="auto"/>
              <w:rPr>
                <w:rFonts w:ascii="Arial" w:eastAsia="Times New Roman" w:hAnsi="Arial" w:cs="Arial"/>
              </w:rPr>
            </w:pPr>
            <w:r w:rsidRPr="00CA1C5C">
              <w:rPr>
                <w:rFonts w:ascii="Arial" w:hAnsi="Arial" w:cs="Arial"/>
              </w:rPr>
              <w:t>O apoio pode ser prestado às famílias cumprindo as necessidades das crianças em casa</w:t>
            </w:r>
          </w:p>
          <w:p w:rsidR="000D6FED" w:rsidRPr="00CA1C5C" w:rsidRDefault="000D6FED" w:rsidP="00A40388">
            <w:pPr>
              <w:pStyle w:val="ListParagraph"/>
              <w:numPr>
                <w:ilvl w:val="0"/>
                <w:numId w:val="26"/>
              </w:numPr>
              <w:spacing w:after="0" w:line="240" w:lineRule="auto"/>
              <w:rPr>
                <w:rFonts w:ascii="Arial" w:eastAsia="Times New Roman" w:hAnsi="Arial" w:cs="Arial"/>
              </w:rPr>
            </w:pPr>
            <w:r w:rsidRPr="00CA1C5C">
              <w:rPr>
                <w:rFonts w:ascii="Arial" w:hAnsi="Arial" w:cs="Arial"/>
              </w:rPr>
              <w:t>Podem ser recrutados trabalhadores especializados no apoio à família que teriam mais competências no apoio família em sua casa que os professores especialistas</w:t>
            </w:r>
          </w:p>
          <w:p w:rsidR="00B32B6B" w:rsidRPr="00CA1C5C" w:rsidRDefault="000D6FED" w:rsidP="00A40388">
            <w:pPr>
              <w:pStyle w:val="ListParagraph"/>
              <w:numPr>
                <w:ilvl w:val="0"/>
                <w:numId w:val="26"/>
              </w:numPr>
              <w:spacing w:after="0" w:line="240" w:lineRule="auto"/>
              <w:rPr>
                <w:rFonts w:ascii="Arial" w:eastAsia="Times New Roman" w:hAnsi="Arial" w:cs="Arial"/>
              </w:rPr>
            </w:pPr>
            <w:r w:rsidRPr="00CA1C5C">
              <w:rPr>
                <w:rFonts w:ascii="Arial" w:hAnsi="Arial" w:cs="Arial"/>
              </w:rPr>
              <w:t>Ao apoiar as famílias em casa numa fase inicial pode ser evitada a crise</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D6FED" w:rsidRPr="00CA1C5C" w:rsidRDefault="000D6FED" w:rsidP="00A40388">
            <w:pPr>
              <w:pStyle w:val="ListParagraph"/>
              <w:numPr>
                <w:ilvl w:val="0"/>
                <w:numId w:val="26"/>
              </w:numPr>
              <w:spacing w:after="0" w:line="240" w:lineRule="auto"/>
              <w:rPr>
                <w:rFonts w:ascii="Arial" w:eastAsia="Times New Roman" w:hAnsi="Arial" w:cs="Arial"/>
              </w:rPr>
            </w:pPr>
            <w:r w:rsidRPr="00CA1C5C">
              <w:rPr>
                <w:rFonts w:ascii="Arial" w:hAnsi="Arial" w:cs="Arial"/>
              </w:rPr>
              <w:t xml:space="preserve">Haveria uma redução do número de professores consultores na equipa </w:t>
            </w:r>
          </w:p>
          <w:p w:rsidR="00B32B6B" w:rsidRPr="00CA1C5C" w:rsidRDefault="000D6FED" w:rsidP="00A40388">
            <w:pPr>
              <w:pStyle w:val="ListParagraph"/>
              <w:numPr>
                <w:ilvl w:val="0"/>
                <w:numId w:val="26"/>
              </w:numPr>
              <w:spacing w:after="0" w:line="240" w:lineRule="auto"/>
              <w:rPr>
                <w:rFonts w:ascii="Arial" w:eastAsia="Times New Roman" w:hAnsi="Arial" w:cs="Arial"/>
              </w:rPr>
            </w:pPr>
            <w:r w:rsidRPr="00CA1C5C">
              <w:rPr>
                <w:rFonts w:ascii="Arial" w:hAnsi="Arial" w:cs="Arial"/>
              </w:rPr>
              <w:t>Algum pessoal experiente pode abandonar o serviço</w:t>
            </w:r>
          </w:p>
        </w:tc>
      </w:tr>
    </w:tbl>
    <w:p w:rsidR="0021173F" w:rsidRPr="00CA1C5C" w:rsidRDefault="000D6FED" w:rsidP="00A40388">
      <w:pPr>
        <w:shd w:val="clear" w:color="auto" w:fill="FFFFFF"/>
        <w:spacing w:after="0" w:line="240" w:lineRule="auto"/>
        <w:rPr>
          <w:rFonts w:ascii="Arial" w:eastAsia="Times New Roman" w:hAnsi="Arial" w:cs="Arial"/>
          <w:sz w:val="24"/>
        </w:rPr>
      </w:pPr>
      <w:r w:rsidRPr="00CA1C5C">
        <w:rPr>
          <w:rFonts w:ascii="Arial" w:hAnsi="Arial" w:cs="Arial"/>
          <w:b/>
          <w:sz w:val="24"/>
        </w:rPr>
        <w:t>Qual dos seguintes tipos de apoio à família pensa que poderá ser útil?</w:t>
      </w:r>
      <w:r w:rsidRPr="00CA1C5C">
        <w:rPr>
          <w:rFonts w:ascii="Arial" w:hAnsi="Arial" w:cs="Arial"/>
          <w:sz w:val="24"/>
        </w:rPr>
        <w:t xml:space="preserve"> </w:t>
      </w:r>
    </w:p>
    <w:p w:rsidR="0021173F" w:rsidRPr="00CA1C5C" w:rsidRDefault="0021173F" w:rsidP="00A40388">
      <w:pPr>
        <w:shd w:val="clear" w:color="auto" w:fill="FFFFFF"/>
        <w:spacing w:after="0" w:line="240" w:lineRule="auto"/>
        <w:rPr>
          <w:rFonts w:ascii="Arial" w:eastAsia="Times New Roman" w:hAnsi="Arial" w:cs="Arial"/>
          <w:i/>
          <w:sz w:val="16"/>
          <w:lang w:eastAsia="en-GB"/>
        </w:rPr>
      </w:pPr>
    </w:p>
    <w:p w:rsidR="000D6FED" w:rsidRPr="00CA1C5C" w:rsidRDefault="000D6FED" w:rsidP="00A40388">
      <w:pPr>
        <w:shd w:val="clear" w:color="auto" w:fill="FFFFFF"/>
        <w:spacing w:after="0" w:line="240" w:lineRule="auto"/>
        <w:rPr>
          <w:rFonts w:ascii="Arial" w:eastAsia="Times New Roman" w:hAnsi="Arial" w:cs="Arial"/>
          <w:i/>
        </w:rPr>
      </w:pPr>
      <w:r w:rsidRPr="00CA1C5C">
        <w:rPr>
          <w:rFonts w:ascii="Arial" w:hAnsi="Arial" w:cs="Arial"/>
          <w:i/>
        </w:rPr>
        <w:t>Assinale todas a que se apliquem</w:t>
      </w:r>
    </w:p>
    <w:p w:rsidR="0021173F" w:rsidRPr="00CA1C5C" w:rsidRDefault="0021173F" w:rsidP="00A40388">
      <w:pPr>
        <w:shd w:val="clear" w:color="auto" w:fill="FFFFFF"/>
        <w:spacing w:after="0" w:line="240" w:lineRule="auto"/>
        <w:rPr>
          <w:rFonts w:ascii="Arial" w:eastAsia="Times New Roman" w:hAnsi="Arial" w:cs="Arial"/>
          <w:i/>
          <w:lang w:eastAsia="en-GB"/>
        </w:rPr>
      </w:pPr>
    </w:p>
    <w:tbl>
      <w:tblPr>
        <w:tblStyle w:val="TableGrid"/>
        <w:tblW w:w="0" w:type="auto"/>
        <w:tblLook w:val="04A0" w:firstRow="1" w:lastRow="0" w:firstColumn="1" w:lastColumn="0" w:noHBand="0" w:noVBand="1"/>
      </w:tblPr>
      <w:tblGrid>
        <w:gridCol w:w="3005"/>
        <w:gridCol w:w="3005"/>
        <w:gridCol w:w="3006"/>
      </w:tblGrid>
      <w:tr w:rsidR="000D6FED" w:rsidRPr="00CA1C5C" w:rsidTr="000D6FED">
        <w:tc>
          <w:tcPr>
            <w:tcW w:w="3005" w:type="dxa"/>
            <w:tcBorders>
              <w:top w:val="nil"/>
              <w:left w:val="nil"/>
              <w:bottom w:val="nil"/>
              <w:right w:val="nil"/>
            </w:tcBorders>
          </w:tcPr>
          <w:p w:rsidR="000D6FED" w:rsidRPr="00CA1C5C" w:rsidRDefault="000D6FED" w:rsidP="00A40388">
            <w:pPr>
              <w:ind w:left="311" w:hanging="311"/>
              <w:rPr>
                <w:rFonts w:ascii="Arial" w:eastAsia="Times New Roman" w:hAnsi="Arial" w:cs="Arial"/>
                <w:sz w:val="24"/>
              </w:rPr>
            </w:pPr>
            <w:r w:rsidRPr="00CA1C5C">
              <w:rPr>
                <w:rFonts w:ascii="Arial" w:hAnsi="Arial" w:cs="Arial"/>
                <w:sz w:val="24"/>
              </w:rPr>
              <w:t xml:space="preserve">□ Sessões de formação de pais (por ex. antecipação, cygnet, </w:t>
            </w:r>
            <w:r w:rsidR="002F6B5A" w:rsidRPr="00CA1C5C">
              <w:rPr>
                <w:rFonts w:ascii="Arial" w:hAnsi="Arial" w:cs="Arial"/>
                <w:sz w:val="24"/>
              </w:rPr>
              <w:t>etc.</w:t>
            </w:r>
            <w:r w:rsidRPr="00CA1C5C">
              <w:rPr>
                <w:rFonts w:ascii="Arial" w:hAnsi="Arial" w:cs="Arial"/>
                <w:sz w:val="24"/>
              </w:rPr>
              <w:t>)</w:t>
            </w:r>
          </w:p>
        </w:tc>
        <w:tc>
          <w:tcPr>
            <w:tcW w:w="3005" w:type="dxa"/>
            <w:tcBorders>
              <w:top w:val="nil"/>
              <w:left w:val="nil"/>
              <w:bottom w:val="nil"/>
              <w:right w:val="nil"/>
            </w:tcBorders>
          </w:tcPr>
          <w:p w:rsidR="000D6FED" w:rsidRPr="00CA1C5C" w:rsidRDefault="000D6FED" w:rsidP="00A40388">
            <w:pPr>
              <w:ind w:left="284" w:hanging="284"/>
              <w:rPr>
                <w:rFonts w:ascii="Arial" w:eastAsia="Times New Roman" w:hAnsi="Arial" w:cs="Arial"/>
                <w:sz w:val="24"/>
              </w:rPr>
            </w:pPr>
            <w:r w:rsidRPr="00CA1C5C">
              <w:rPr>
                <w:rFonts w:ascii="Arial" w:hAnsi="Arial" w:cs="Arial"/>
                <w:sz w:val="24"/>
              </w:rPr>
              <w:t xml:space="preserve">□ Sessões de formação direcionadas (por ex. higiene pessoal, gestão do comportamento, </w:t>
            </w:r>
            <w:r w:rsidR="002F6B5A" w:rsidRPr="00CA1C5C">
              <w:rPr>
                <w:rFonts w:ascii="Arial" w:hAnsi="Arial" w:cs="Arial"/>
                <w:sz w:val="24"/>
              </w:rPr>
              <w:t>etc.</w:t>
            </w:r>
            <w:r w:rsidRPr="00CA1C5C">
              <w:rPr>
                <w:rFonts w:ascii="Arial" w:hAnsi="Arial" w:cs="Arial"/>
                <w:sz w:val="24"/>
              </w:rPr>
              <w:t>)</w:t>
            </w:r>
          </w:p>
        </w:tc>
        <w:tc>
          <w:tcPr>
            <w:tcW w:w="3006" w:type="dxa"/>
            <w:tcBorders>
              <w:top w:val="nil"/>
              <w:left w:val="nil"/>
              <w:bottom w:val="nil"/>
              <w:right w:val="nil"/>
            </w:tcBorders>
          </w:tcPr>
          <w:p w:rsidR="000D6FED" w:rsidRPr="00CA1C5C" w:rsidRDefault="000D6FED" w:rsidP="00A40388">
            <w:pPr>
              <w:ind w:left="258" w:hanging="258"/>
              <w:rPr>
                <w:rFonts w:ascii="Arial" w:eastAsia="Times New Roman" w:hAnsi="Arial" w:cs="Arial"/>
                <w:sz w:val="24"/>
              </w:rPr>
            </w:pPr>
            <w:r w:rsidRPr="00CA1C5C">
              <w:rPr>
                <w:rFonts w:ascii="Arial" w:hAnsi="Arial" w:cs="Arial"/>
                <w:sz w:val="24"/>
              </w:rPr>
              <w:t>□ Grupos de apoio aos pais/família</w:t>
            </w:r>
          </w:p>
        </w:tc>
      </w:tr>
      <w:tr w:rsidR="000D6FED" w:rsidRPr="00CA1C5C" w:rsidTr="000D6FED">
        <w:tc>
          <w:tcPr>
            <w:tcW w:w="3005" w:type="dxa"/>
            <w:tcBorders>
              <w:top w:val="nil"/>
              <w:left w:val="nil"/>
              <w:bottom w:val="nil"/>
              <w:right w:val="nil"/>
            </w:tcBorders>
          </w:tcPr>
          <w:p w:rsidR="000D6FED" w:rsidRPr="00CA1C5C" w:rsidRDefault="000D6FED" w:rsidP="00A40388">
            <w:pPr>
              <w:ind w:left="311" w:hanging="311"/>
              <w:rPr>
                <w:rFonts w:ascii="Arial" w:eastAsia="Times New Roman" w:hAnsi="Arial" w:cs="Arial"/>
                <w:sz w:val="24"/>
              </w:rPr>
            </w:pPr>
            <w:r w:rsidRPr="00CA1C5C">
              <w:rPr>
                <w:rFonts w:ascii="Arial" w:hAnsi="Arial" w:cs="Arial"/>
                <w:sz w:val="24"/>
              </w:rPr>
              <w:t>□ Conversas telefónicas em situação de crise</w:t>
            </w:r>
          </w:p>
        </w:tc>
        <w:tc>
          <w:tcPr>
            <w:tcW w:w="3005" w:type="dxa"/>
            <w:tcBorders>
              <w:top w:val="nil"/>
              <w:left w:val="nil"/>
              <w:bottom w:val="nil"/>
              <w:right w:val="nil"/>
            </w:tcBorders>
          </w:tcPr>
          <w:p w:rsidR="000D6FED" w:rsidRPr="00CA1C5C" w:rsidRDefault="000D6FED" w:rsidP="00A40388">
            <w:pPr>
              <w:ind w:left="284" w:hanging="284"/>
              <w:rPr>
                <w:rFonts w:ascii="Arial" w:eastAsia="Times New Roman" w:hAnsi="Arial" w:cs="Arial"/>
                <w:sz w:val="24"/>
              </w:rPr>
            </w:pPr>
            <w:r w:rsidRPr="00CA1C5C">
              <w:rPr>
                <w:rFonts w:ascii="Arial" w:hAnsi="Arial" w:cs="Arial"/>
                <w:sz w:val="24"/>
              </w:rPr>
              <w:t>□ Período de apoio em casa (por ex. guia de interação em vídeo)</w:t>
            </w:r>
          </w:p>
        </w:tc>
        <w:tc>
          <w:tcPr>
            <w:tcW w:w="3006" w:type="dxa"/>
            <w:tcBorders>
              <w:top w:val="nil"/>
              <w:left w:val="nil"/>
              <w:bottom w:val="single" w:sz="4" w:space="0" w:color="auto"/>
              <w:right w:val="nil"/>
            </w:tcBorders>
          </w:tcPr>
          <w:p w:rsidR="000D6FED" w:rsidRPr="00CA1C5C" w:rsidRDefault="000D6FED" w:rsidP="00A40388">
            <w:pPr>
              <w:rPr>
                <w:rFonts w:ascii="Arial" w:eastAsia="Times New Roman" w:hAnsi="Arial" w:cs="Arial"/>
                <w:sz w:val="24"/>
              </w:rPr>
            </w:pPr>
            <w:r w:rsidRPr="00CA1C5C">
              <w:rPr>
                <w:rFonts w:ascii="Arial" w:hAnsi="Arial" w:cs="Arial"/>
                <w:sz w:val="24"/>
              </w:rPr>
              <w:t>□ Apoio dos irmãos</w:t>
            </w:r>
          </w:p>
        </w:tc>
      </w:tr>
      <w:tr w:rsidR="000D6FED" w:rsidRPr="00CA1C5C" w:rsidTr="000D6FED">
        <w:tc>
          <w:tcPr>
            <w:tcW w:w="3005" w:type="dxa"/>
            <w:tcBorders>
              <w:top w:val="nil"/>
              <w:left w:val="nil"/>
              <w:bottom w:val="nil"/>
              <w:right w:val="nil"/>
            </w:tcBorders>
          </w:tcPr>
          <w:p w:rsidR="000D6FED" w:rsidRPr="00CA1C5C" w:rsidRDefault="000D6FED" w:rsidP="00A40388">
            <w:pPr>
              <w:ind w:left="311" w:hanging="311"/>
              <w:rPr>
                <w:rFonts w:ascii="Arial" w:eastAsia="Times New Roman" w:hAnsi="Arial" w:cs="Arial"/>
                <w:sz w:val="24"/>
              </w:rPr>
            </w:pPr>
            <w:r w:rsidRPr="00CA1C5C">
              <w:rPr>
                <w:rFonts w:ascii="Arial" w:hAnsi="Arial" w:cs="Arial"/>
                <w:sz w:val="24"/>
              </w:rPr>
              <w:t>□ Intervenções da criança/família baseadas na evidência (por ex. terapias da fala)</w:t>
            </w:r>
          </w:p>
        </w:tc>
        <w:tc>
          <w:tcPr>
            <w:tcW w:w="3005" w:type="dxa"/>
            <w:tcBorders>
              <w:top w:val="nil"/>
              <w:left w:val="nil"/>
              <w:bottom w:val="nil"/>
              <w:right w:val="single" w:sz="4" w:space="0" w:color="auto"/>
            </w:tcBorders>
          </w:tcPr>
          <w:p w:rsidR="000D6FED" w:rsidRPr="00CA1C5C" w:rsidRDefault="000D6FED" w:rsidP="00A40388">
            <w:pPr>
              <w:rPr>
                <w:rFonts w:ascii="Arial" w:eastAsia="Times New Roman" w:hAnsi="Arial" w:cs="Arial"/>
                <w:sz w:val="24"/>
              </w:rPr>
            </w:pPr>
            <w:r w:rsidRPr="00CA1C5C">
              <w:rPr>
                <w:rFonts w:ascii="Arial" w:hAnsi="Arial" w:cs="Arial"/>
                <w:sz w:val="24"/>
              </w:rPr>
              <w:t>□ Outro (especifique)</w:t>
            </w:r>
          </w:p>
        </w:tc>
        <w:tc>
          <w:tcPr>
            <w:tcW w:w="3006" w:type="dxa"/>
            <w:tcBorders>
              <w:top w:val="single" w:sz="4" w:space="0" w:color="auto"/>
              <w:left w:val="single" w:sz="4" w:space="0" w:color="auto"/>
            </w:tcBorders>
          </w:tcPr>
          <w:p w:rsidR="000D6FED" w:rsidRPr="00CA1C5C" w:rsidRDefault="000D6FED" w:rsidP="00A40388">
            <w:pPr>
              <w:rPr>
                <w:rFonts w:ascii="Arial" w:eastAsia="Times New Roman" w:hAnsi="Arial" w:cs="Arial"/>
                <w:sz w:val="24"/>
                <w:lang w:eastAsia="en-GB"/>
              </w:rPr>
            </w:pPr>
          </w:p>
        </w:tc>
      </w:tr>
    </w:tbl>
    <w:p w:rsidR="000D6FED" w:rsidRPr="00CA1C5C" w:rsidRDefault="000D6FED" w:rsidP="00A40388">
      <w:pPr>
        <w:shd w:val="clear" w:color="auto" w:fill="FFFFFF"/>
        <w:spacing w:after="0" w:line="240" w:lineRule="auto"/>
        <w:rPr>
          <w:rFonts w:ascii="Arial" w:eastAsia="Times New Roman" w:hAnsi="Arial" w:cs="Arial"/>
          <w:i/>
          <w:sz w:val="24"/>
          <w:lang w:eastAsia="en-GB"/>
        </w:rPr>
      </w:pPr>
    </w:p>
    <w:p w:rsidR="00187D7E" w:rsidRPr="00CA1C5C" w:rsidRDefault="00187D7E" w:rsidP="00A40388">
      <w:pPr>
        <w:shd w:val="clear" w:color="auto" w:fill="FFFFFF"/>
        <w:spacing w:after="0" w:line="240" w:lineRule="auto"/>
        <w:rPr>
          <w:rFonts w:ascii="Arial" w:eastAsia="Times New Roman" w:hAnsi="Arial" w:cs="Arial"/>
          <w:b/>
          <w:lang w:eastAsia="en-GB"/>
        </w:rPr>
      </w:pPr>
    </w:p>
    <w:p w:rsidR="00187D7E" w:rsidRPr="00CA1C5C" w:rsidRDefault="00187D7E" w:rsidP="00A40388">
      <w:pPr>
        <w:shd w:val="clear" w:color="auto" w:fill="FFFFFF"/>
        <w:spacing w:after="0" w:line="240" w:lineRule="auto"/>
        <w:rPr>
          <w:rFonts w:ascii="Arial" w:eastAsia="Times New Roman" w:hAnsi="Arial" w:cs="Arial"/>
          <w:b/>
          <w:lang w:eastAsia="en-GB"/>
        </w:rPr>
      </w:pPr>
    </w:p>
    <w:p w:rsidR="0021173F" w:rsidRPr="00CA1C5C" w:rsidRDefault="00344E86" w:rsidP="00A40388">
      <w:pPr>
        <w:shd w:val="clear" w:color="auto" w:fill="FFFFFF"/>
        <w:spacing w:after="0" w:line="240" w:lineRule="auto"/>
        <w:rPr>
          <w:rFonts w:ascii="Arial" w:hAnsi="Arial" w:cs="Arial"/>
          <w:i/>
        </w:rPr>
      </w:pPr>
      <w:r w:rsidRPr="00CA1C5C">
        <w:rPr>
          <w:rFonts w:ascii="Arial" w:hAnsi="Arial" w:cs="Arial"/>
          <w:b/>
          <w:sz w:val="24"/>
        </w:rPr>
        <w:t xml:space="preserve">Proposta 9: Tendo lido os materiais da consulta, concorda ou discorda que o serviço deve incluir uma variedade de profissionais? </w:t>
      </w:r>
    </w:p>
    <w:p w:rsidR="0021173F" w:rsidRPr="00CA1C5C" w:rsidRDefault="0021173F" w:rsidP="00A40388">
      <w:pPr>
        <w:shd w:val="clear" w:color="auto" w:fill="FFFFFF"/>
        <w:spacing w:after="0" w:line="240" w:lineRule="auto"/>
        <w:rPr>
          <w:rFonts w:ascii="Arial" w:hAnsi="Arial" w:cs="Arial"/>
          <w:i/>
          <w:sz w:val="16"/>
        </w:rPr>
      </w:pPr>
    </w:p>
    <w:p w:rsidR="00597525" w:rsidRPr="00CA1C5C" w:rsidRDefault="00344E86" w:rsidP="00A40388">
      <w:pPr>
        <w:shd w:val="clear" w:color="auto" w:fill="FFFFFF"/>
        <w:spacing w:after="0" w:line="240" w:lineRule="auto"/>
        <w:rPr>
          <w:rFonts w:ascii="Arial" w:hAnsi="Arial" w:cs="Arial"/>
          <w:i/>
        </w:rPr>
      </w:pPr>
      <w:r w:rsidRPr="00CA1C5C">
        <w:rPr>
          <w:rFonts w:ascii="Arial" w:hAnsi="Arial" w:cs="Arial"/>
          <w:i/>
        </w:rPr>
        <w:t>Selecione apenas uma opção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br/>
              <w:t>□ Concordo totalmente</w:t>
            </w:r>
          </w:p>
        </w:tc>
        <w:tc>
          <w:tcPr>
            <w:tcW w:w="2878" w:type="dxa"/>
          </w:tcPr>
          <w:p w:rsidR="0021173F" w:rsidRPr="00CA1C5C" w:rsidRDefault="0021173F" w:rsidP="004B3EEF">
            <w:pPr>
              <w:rPr>
                <w:rFonts w:ascii="Arial" w:hAnsi="Arial" w:cs="Arial"/>
                <w:sz w:val="24"/>
              </w:rPr>
            </w:pPr>
            <w:r w:rsidRPr="00CA1C5C">
              <w:rPr>
                <w:rFonts w:ascii="Arial" w:hAnsi="Arial" w:cs="Arial"/>
                <w:sz w:val="24"/>
              </w:rPr>
              <w:br/>
              <w:t>□ Concordo</w:t>
            </w:r>
          </w:p>
        </w:tc>
        <w:tc>
          <w:tcPr>
            <w:tcW w:w="2908" w:type="dxa"/>
          </w:tcPr>
          <w:p w:rsidR="0021173F" w:rsidRPr="00CA1C5C" w:rsidRDefault="0021173F" w:rsidP="004B3EEF">
            <w:pPr>
              <w:ind w:left="293" w:hanging="293"/>
              <w:rPr>
                <w:rFonts w:ascii="Arial" w:hAnsi="Arial" w:cs="Arial"/>
                <w:sz w:val="24"/>
              </w:rPr>
            </w:pPr>
            <w:r w:rsidRPr="00CA1C5C">
              <w:rPr>
                <w:rFonts w:ascii="Arial" w:hAnsi="Arial" w:cs="Arial"/>
                <w:sz w:val="24"/>
              </w:rPr>
              <w:br/>
              <w:t>□ Não concordo nem discordo</w:t>
            </w:r>
          </w:p>
        </w:tc>
      </w:tr>
      <w:tr w:rsidR="0021173F" w:rsidRPr="00CA1C5C" w:rsidTr="004B3EEF">
        <w:tc>
          <w:tcPr>
            <w:tcW w:w="2880" w:type="dxa"/>
          </w:tcPr>
          <w:p w:rsidR="0021173F" w:rsidRPr="00CA1C5C" w:rsidRDefault="0021173F" w:rsidP="004B3EEF">
            <w:pPr>
              <w:rPr>
                <w:rFonts w:ascii="Arial" w:hAnsi="Arial" w:cs="Arial"/>
                <w:sz w:val="24"/>
              </w:rPr>
            </w:pPr>
            <w:r w:rsidRPr="00CA1C5C">
              <w:rPr>
                <w:rFonts w:ascii="Arial" w:hAnsi="Arial" w:cs="Arial"/>
                <w:sz w:val="24"/>
              </w:rPr>
              <w:t>□ Discordo</w:t>
            </w:r>
          </w:p>
        </w:tc>
        <w:tc>
          <w:tcPr>
            <w:tcW w:w="2878" w:type="dxa"/>
          </w:tcPr>
          <w:p w:rsidR="0021173F" w:rsidRPr="00CA1C5C" w:rsidRDefault="0021173F" w:rsidP="004B3EEF">
            <w:pPr>
              <w:rPr>
                <w:rFonts w:ascii="Arial" w:hAnsi="Arial" w:cs="Arial"/>
                <w:sz w:val="24"/>
              </w:rPr>
            </w:pPr>
            <w:r w:rsidRPr="00CA1C5C">
              <w:rPr>
                <w:rFonts w:ascii="Arial" w:hAnsi="Arial" w:cs="Arial"/>
                <w:sz w:val="24"/>
              </w:rPr>
              <w:t>□ Discordo totalmente</w:t>
            </w:r>
          </w:p>
        </w:tc>
        <w:tc>
          <w:tcPr>
            <w:tcW w:w="2908" w:type="dxa"/>
          </w:tcPr>
          <w:p w:rsidR="0021173F" w:rsidRPr="00CA1C5C" w:rsidRDefault="0021173F" w:rsidP="004B3EEF">
            <w:pPr>
              <w:rPr>
                <w:rFonts w:ascii="Arial" w:hAnsi="Arial" w:cs="Arial"/>
                <w:sz w:val="24"/>
              </w:rPr>
            </w:pPr>
          </w:p>
        </w:tc>
      </w:tr>
    </w:tbl>
    <w:p w:rsidR="0021173F" w:rsidRPr="00CA1C5C" w:rsidRDefault="0021173F" w:rsidP="0021173F">
      <w:pPr>
        <w:shd w:val="clear" w:color="auto" w:fill="FFFFFF"/>
        <w:spacing w:after="0" w:line="240" w:lineRule="auto"/>
        <w:rPr>
          <w:rFonts w:ascii="Arial" w:eastAsia="Times New Roman" w:hAnsi="Arial" w:cs="Arial"/>
          <w:sz w:val="24"/>
          <w:lang w:eastAsia="en-GB"/>
        </w:rPr>
      </w:pPr>
    </w:p>
    <w:p w:rsidR="0021173F" w:rsidRPr="00CA1C5C" w:rsidRDefault="0021173F" w:rsidP="00A40388">
      <w:pPr>
        <w:shd w:val="clear" w:color="auto" w:fill="FFFFFF"/>
        <w:spacing w:after="0" w:line="240" w:lineRule="auto"/>
        <w:rPr>
          <w:rFonts w:ascii="Arial" w:hAnsi="Arial" w:cs="Arial"/>
          <w:i/>
        </w:rPr>
      </w:pPr>
    </w:p>
    <w:p w:rsidR="00344E86" w:rsidRPr="00CA1C5C" w:rsidRDefault="00344E86"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Razões para a Proposta 9:</w:t>
      </w:r>
    </w:p>
    <w:p w:rsidR="0021173F" w:rsidRPr="00CA1C5C" w:rsidRDefault="0021173F" w:rsidP="00A40388">
      <w:pPr>
        <w:shd w:val="clear" w:color="auto" w:fill="FFFFFF"/>
        <w:spacing w:after="0" w:line="240" w:lineRule="auto"/>
        <w:rPr>
          <w:rFonts w:ascii="Arial" w:eastAsia="Times New Roman" w:hAnsi="Arial" w:cs="Arial"/>
          <w:b/>
          <w:sz w:val="24"/>
          <w:lang w:eastAsia="en-GB"/>
        </w:rPr>
      </w:pPr>
    </w:p>
    <w:p w:rsidR="00344E86" w:rsidRPr="00CA1C5C"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CA1C5C">
        <w:rPr>
          <w:rFonts w:ascii="Arial" w:hAnsi="Arial" w:cs="Arial"/>
        </w:rPr>
        <w:t xml:space="preserve">De modo a prestar apoio </w:t>
      </w:r>
      <w:r w:rsidR="002F6B5A" w:rsidRPr="00CA1C5C">
        <w:rPr>
          <w:rFonts w:ascii="Arial" w:hAnsi="Arial" w:cs="Arial"/>
        </w:rPr>
        <w:t>às</w:t>
      </w:r>
      <w:r w:rsidRPr="00CA1C5C">
        <w:rPr>
          <w:rFonts w:ascii="Arial" w:hAnsi="Arial" w:cs="Arial"/>
        </w:rPr>
        <w:t xml:space="preserve"> famílias e aos locais, seria necessária uma variedade de profissionais</w:t>
      </w:r>
    </w:p>
    <w:p w:rsidR="00344E86" w:rsidRPr="00CA1C5C"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CA1C5C">
        <w:rPr>
          <w:rFonts w:ascii="Arial" w:hAnsi="Arial" w:cs="Arial"/>
        </w:rPr>
        <w:t>Em momentos de crise uma equipa de profissionais de diferentes áreas pode identificar como melhor apoiar a criança e a família</w:t>
      </w:r>
    </w:p>
    <w:p w:rsidR="00344E86" w:rsidRPr="00CA1C5C"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CA1C5C">
        <w:rPr>
          <w:rFonts w:ascii="Arial" w:hAnsi="Arial" w:cs="Arial"/>
        </w:rPr>
        <w:t>Pode ser prestado um plano de apoio coordenado incluindo diferentes profissionais</w:t>
      </w:r>
    </w:p>
    <w:p w:rsidR="00344E86" w:rsidRPr="00CA1C5C" w:rsidRDefault="00344E86" w:rsidP="00A40388">
      <w:pPr>
        <w:pStyle w:val="ListParagraph"/>
        <w:numPr>
          <w:ilvl w:val="0"/>
          <w:numId w:val="27"/>
        </w:numPr>
        <w:shd w:val="clear" w:color="auto" w:fill="FFFFFF"/>
        <w:spacing w:after="0" w:line="240" w:lineRule="auto"/>
        <w:rPr>
          <w:rFonts w:ascii="Arial" w:eastAsia="Times New Roman" w:hAnsi="Arial" w:cs="Arial"/>
        </w:rPr>
      </w:pPr>
      <w:r w:rsidRPr="00CA1C5C">
        <w:rPr>
          <w:rFonts w:ascii="Arial" w:hAnsi="Arial" w:cs="Arial"/>
        </w:rPr>
        <w:t>Os diferentes profissionais podem trabalhar em associação</w:t>
      </w:r>
    </w:p>
    <w:p w:rsidR="0021173F" w:rsidRPr="00CA1C5C" w:rsidRDefault="0021173F" w:rsidP="0021173F">
      <w:pPr>
        <w:pStyle w:val="ListParagraph"/>
        <w:shd w:val="clear" w:color="auto" w:fill="FFFFFF"/>
        <w:spacing w:after="0" w:line="240" w:lineRule="auto"/>
        <w:rPr>
          <w:rFonts w:ascii="Arial" w:eastAsia="Times New Roman" w:hAnsi="Arial" w:cs="Arial"/>
          <w:lang w:eastAsia="en-GB"/>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CA1C5C" w:rsidRPr="00CA1C5C" w:rsidRDefault="00CA1C5C" w:rsidP="00A40388">
      <w:pPr>
        <w:shd w:val="clear" w:color="auto" w:fill="FFFFFF"/>
        <w:spacing w:after="0" w:line="240" w:lineRule="auto"/>
        <w:rPr>
          <w:rFonts w:ascii="Arial" w:hAnsi="Arial" w:cs="Arial"/>
          <w:b/>
          <w:sz w:val="24"/>
        </w:rPr>
      </w:pPr>
    </w:p>
    <w:p w:rsidR="00344E86" w:rsidRPr="00CA1C5C" w:rsidRDefault="00344E86" w:rsidP="00A40388">
      <w:pPr>
        <w:shd w:val="clear" w:color="auto" w:fill="FFFFFF"/>
        <w:spacing w:after="0" w:line="240" w:lineRule="auto"/>
        <w:rPr>
          <w:rFonts w:ascii="Arial" w:eastAsia="Times New Roman" w:hAnsi="Arial" w:cs="Arial"/>
          <w:b/>
          <w:sz w:val="24"/>
        </w:rPr>
      </w:pPr>
      <w:r w:rsidRPr="00CA1C5C">
        <w:rPr>
          <w:rFonts w:ascii="Arial" w:hAnsi="Arial" w:cs="Arial"/>
          <w:b/>
          <w:sz w:val="24"/>
        </w:rPr>
        <w:t>Prós e contras da Proposta 9:</w:t>
      </w:r>
    </w:p>
    <w:p w:rsidR="0021173F" w:rsidRPr="00CA1C5C" w:rsidRDefault="0021173F" w:rsidP="00A40388">
      <w:pPr>
        <w:shd w:val="clear" w:color="auto" w:fill="FFFFFF"/>
        <w:spacing w:after="0" w:line="240" w:lineRule="auto"/>
        <w:rPr>
          <w:rFonts w:ascii="Arial" w:eastAsia="Times New Roman" w:hAnsi="Arial" w:cs="Arial"/>
          <w:b/>
          <w:sz w:val="24"/>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344E86" w:rsidRPr="00CA1C5C" w:rsidTr="0021173F">
        <w:trPr>
          <w:trHeight w:val="325"/>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CA1C5C" w:rsidRDefault="00344E86" w:rsidP="00A40388">
            <w:pPr>
              <w:spacing w:after="0" w:line="240" w:lineRule="auto"/>
              <w:rPr>
                <w:rFonts w:ascii="Arial" w:eastAsia="Times New Roman" w:hAnsi="Arial" w:cs="Arial"/>
              </w:rPr>
            </w:pPr>
            <w:r w:rsidRPr="00CA1C5C">
              <w:rPr>
                <w:rFonts w:ascii="Arial" w:hAnsi="Arial" w:cs="Arial"/>
                <w:bCs/>
              </w:rPr>
              <w:t>Prós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CA1C5C" w:rsidRDefault="00344E86" w:rsidP="00A40388">
            <w:pPr>
              <w:spacing w:after="0" w:line="240" w:lineRule="auto"/>
              <w:rPr>
                <w:rFonts w:ascii="Arial" w:eastAsia="Times New Roman" w:hAnsi="Arial" w:cs="Arial"/>
              </w:rPr>
            </w:pPr>
            <w:r w:rsidRPr="00CA1C5C">
              <w:rPr>
                <w:rFonts w:ascii="Arial" w:hAnsi="Arial" w:cs="Arial"/>
                <w:bCs/>
              </w:rPr>
              <w:t>Contras</w:t>
            </w:r>
          </w:p>
        </w:tc>
      </w:tr>
      <w:tr w:rsidR="00344E86" w:rsidRPr="00CA1C5C" w:rsidTr="007D3F40">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3B84" w:rsidRPr="00CA1C5C" w:rsidRDefault="008B3B84" w:rsidP="00A40388">
            <w:pPr>
              <w:pStyle w:val="ListParagraph"/>
              <w:numPr>
                <w:ilvl w:val="0"/>
                <w:numId w:val="29"/>
              </w:numPr>
              <w:spacing w:after="0" w:line="240" w:lineRule="auto"/>
              <w:rPr>
                <w:rFonts w:ascii="Arial" w:eastAsia="Times New Roman" w:hAnsi="Arial" w:cs="Arial"/>
              </w:rPr>
            </w:pPr>
            <w:r w:rsidRPr="00CA1C5C">
              <w:rPr>
                <w:rFonts w:ascii="Arial" w:hAnsi="Arial" w:cs="Arial"/>
              </w:rPr>
              <w:t>As famílias podem recorrer ao apoio de diferentes profissionais</w:t>
            </w:r>
          </w:p>
          <w:p w:rsidR="008B3B84" w:rsidRPr="00CA1C5C" w:rsidRDefault="008B3B84" w:rsidP="00A40388">
            <w:pPr>
              <w:pStyle w:val="ListParagraph"/>
              <w:numPr>
                <w:ilvl w:val="0"/>
                <w:numId w:val="29"/>
              </w:numPr>
              <w:spacing w:after="0" w:line="240" w:lineRule="auto"/>
              <w:rPr>
                <w:rFonts w:ascii="Arial" w:eastAsia="Times New Roman" w:hAnsi="Arial" w:cs="Arial"/>
              </w:rPr>
            </w:pPr>
            <w:r w:rsidRPr="00CA1C5C">
              <w:rPr>
                <w:rFonts w:ascii="Arial" w:hAnsi="Arial" w:cs="Arial"/>
              </w:rPr>
              <w:t>Formação e apoio para as famílias e locais pode ser feita por diferentes profissionais</w:t>
            </w:r>
          </w:p>
          <w:p w:rsidR="00344E86" w:rsidRPr="00CA1C5C" w:rsidRDefault="008B3B84" w:rsidP="00A40388">
            <w:pPr>
              <w:pStyle w:val="ListParagraph"/>
              <w:numPr>
                <w:ilvl w:val="0"/>
                <w:numId w:val="29"/>
              </w:numPr>
              <w:spacing w:after="0" w:line="240" w:lineRule="auto"/>
              <w:rPr>
                <w:rFonts w:ascii="Arial" w:eastAsia="Times New Roman" w:hAnsi="Arial" w:cs="Arial"/>
              </w:rPr>
            </w:pPr>
            <w:r w:rsidRPr="00CA1C5C">
              <w:rPr>
                <w:rFonts w:ascii="Arial" w:hAnsi="Arial" w:cs="Arial"/>
              </w:rPr>
              <w:t>Mais famílias e locais podem aceder a apoio e conselho de terapeutas</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B3B84" w:rsidRPr="00CA1C5C" w:rsidRDefault="008B3B84" w:rsidP="00A40388">
            <w:pPr>
              <w:pStyle w:val="ListParagraph"/>
              <w:numPr>
                <w:ilvl w:val="0"/>
                <w:numId w:val="29"/>
              </w:numPr>
              <w:spacing w:after="0" w:line="240" w:lineRule="auto"/>
              <w:rPr>
                <w:rFonts w:ascii="Arial" w:eastAsia="Times New Roman" w:hAnsi="Arial" w:cs="Arial"/>
              </w:rPr>
            </w:pPr>
            <w:r w:rsidRPr="00CA1C5C">
              <w:rPr>
                <w:rFonts w:ascii="Arial" w:hAnsi="Arial" w:cs="Arial"/>
              </w:rPr>
              <w:t>Haveria uma redução do número de professores consultores na equipa</w:t>
            </w:r>
          </w:p>
          <w:p w:rsidR="00344E86" w:rsidRPr="00CA1C5C" w:rsidRDefault="008B3B84" w:rsidP="00A40388">
            <w:pPr>
              <w:pStyle w:val="ListParagraph"/>
              <w:numPr>
                <w:ilvl w:val="0"/>
                <w:numId w:val="29"/>
              </w:numPr>
              <w:spacing w:after="0" w:line="240" w:lineRule="auto"/>
              <w:rPr>
                <w:rFonts w:ascii="Arial" w:eastAsia="Times New Roman" w:hAnsi="Arial" w:cs="Arial"/>
              </w:rPr>
            </w:pPr>
            <w:r w:rsidRPr="00CA1C5C">
              <w:rPr>
                <w:rFonts w:ascii="Arial" w:hAnsi="Arial" w:cs="Arial"/>
              </w:rPr>
              <w:t>Algum pessoal experiente pode abandonar o serviço</w:t>
            </w:r>
          </w:p>
        </w:tc>
      </w:tr>
    </w:tbl>
    <w:p w:rsidR="0021173F" w:rsidRPr="00CA1C5C" w:rsidRDefault="0021173F" w:rsidP="00A40388">
      <w:pPr>
        <w:shd w:val="clear" w:color="auto" w:fill="FFFFFF"/>
        <w:spacing w:after="0" w:line="240" w:lineRule="auto"/>
        <w:rPr>
          <w:rFonts w:ascii="Arial" w:eastAsia="Times New Roman" w:hAnsi="Arial" w:cs="Arial"/>
          <w:b/>
          <w:lang w:eastAsia="en-GB"/>
        </w:rPr>
      </w:pPr>
    </w:p>
    <w:p w:rsidR="0021173F" w:rsidRPr="00CA1C5C" w:rsidRDefault="0021173F" w:rsidP="00A40388">
      <w:pPr>
        <w:shd w:val="clear" w:color="auto" w:fill="FFFFFF"/>
        <w:spacing w:after="0" w:line="240" w:lineRule="auto"/>
        <w:rPr>
          <w:rFonts w:ascii="Arial" w:eastAsia="Times New Roman" w:hAnsi="Arial" w:cs="Arial"/>
          <w:b/>
          <w:lang w:eastAsia="en-GB"/>
        </w:rPr>
      </w:pPr>
    </w:p>
    <w:p w:rsidR="0021173F" w:rsidRPr="00CA1C5C" w:rsidRDefault="0021173F" w:rsidP="00A40388">
      <w:pPr>
        <w:shd w:val="clear" w:color="auto" w:fill="FFFFFF"/>
        <w:spacing w:after="0" w:line="240" w:lineRule="auto"/>
        <w:rPr>
          <w:rFonts w:ascii="Arial" w:eastAsia="Times New Roman" w:hAnsi="Arial" w:cs="Arial"/>
          <w:b/>
          <w:lang w:eastAsia="en-GB"/>
        </w:rPr>
      </w:pPr>
    </w:p>
    <w:p w:rsidR="0021173F" w:rsidRPr="00CA1C5C" w:rsidRDefault="00F57BBF" w:rsidP="00A40388">
      <w:pPr>
        <w:shd w:val="clear" w:color="auto" w:fill="FFFFFF"/>
        <w:spacing w:after="0" w:line="240" w:lineRule="auto"/>
        <w:rPr>
          <w:rFonts w:ascii="Arial" w:eastAsia="Times New Roman" w:hAnsi="Arial" w:cs="Arial"/>
          <w:sz w:val="24"/>
        </w:rPr>
      </w:pPr>
      <w:r w:rsidRPr="00CA1C5C">
        <w:rPr>
          <w:rFonts w:ascii="Arial" w:hAnsi="Arial" w:cs="Arial"/>
          <w:b/>
          <w:sz w:val="24"/>
        </w:rPr>
        <w:t>Que profissionais pensa que são mais importantes para ter na equipa?</w:t>
      </w:r>
      <w:r w:rsidRPr="00CA1C5C">
        <w:rPr>
          <w:rFonts w:ascii="Arial" w:hAnsi="Arial" w:cs="Arial"/>
          <w:sz w:val="24"/>
        </w:rPr>
        <w:t xml:space="preserve"> </w:t>
      </w:r>
    </w:p>
    <w:p w:rsidR="0021173F" w:rsidRPr="00CA1C5C" w:rsidRDefault="0021173F" w:rsidP="00A40388">
      <w:pPr>
        <w:shd w:val="clear" w:color="auto" w:fill="FFFFFF"/>
        <w:spacing w:after="0" w:line="240" w:lineRule="auto"/>
        <w:rPr>
          <w:rFonts w:ascii="Arial" w:eastAsia="Times New Roman" w:hAnsi="Arial" w:cs="Arial"/>
          <w:i/>
          <w:sz w:val="24"/>
          <w:lang w:eastAsia="en-GB"/>
        </w:rPr>
      </w:pPr>
    </w:p>
    <w:p w:rsidR="00F57BBF" w:rsidRPr="00CA1C5C" w:rsidRDefault="00F57BBF" w:rsidP="00A40388">
      <w:pPr>
        <w:shd w:val="clear" w:color="auto" w:fill="FFFFFF"/>
        <w:spacing w:after="0" w:line="240" w:lineRule="auto"/>
        <w:rPr>
          <w:rFonts w:ascii="Arial" w:eastAsia="Times New Roman" w:hAnsi="Arial" w:cs="Arial"/>
          <w:i/>
        </w:rPr>
      </w:pPr>
      <w:r w:rsidRPr="00CA1C5C">
        <w:rPr>
          <w:rFonts w:ascii="Arial" w:hAnsi="Arial" w:cs="Arial"/>
          <w:i/>
        </w:rPr>
        <w:t>Selecione até três opções</w:t>
      </w:r>
    </w:p>
    <w:p w:rsidR="0021173F" w:rsidRPr="00CA1C5C" w:rsidRDefault="0021173F" w:rsidP="00A40388">
      <w:pPr>
        <w:shd w:val="clear" w:color="auto" w:fill="FFFFFF"/>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3005"/>
        <w:gridCol w:w="3005"/>
        <w:gridCol w:w="3006"/>
      </w:tblGrid>
      <w:tr w:rsidR="00F57BBF" w:rsidRPr="00CA1C5C" w:rsidTr="00F57BBF">
        <w:tc>
          <w:tcPr>
            <w:tcW w:w="3005" w:type="dxa"/>
            <w:tcBorders>
              <w:top w:val="nil"/>
              <w:left w:val="nil"/>
              <w:bottom w:val="nil"/>
              <w:right w:val="nil"/>
            </w:tcBorders>
          </w:tcPr>
          <w:p w:rsidR="00F57BBF" w:rsidRPr="00CA1C5C" w:rsidRDefault="00F57BBF" w:rsidP="00A40388">
            <w:pPr>
              <w:rPr>
                <w:rFonts w:ascii="Arial" w:eastAsia="Times New Roman" w:hAnsi="Arial" w:cs="Arial"/>
                <w:sz w:val="24"/>
              </w:rPr>
            </w:pPr>
            <w:r w:rsidRPr="00CA1C5C">
              <w:rPr>
                <w:rFonts w:ascii="Arial" w:hAnsi="Arial" w:cs="Arial"/>
                <w:sz w:val="24"/>
              </w:rPr>
              <w:t>□ Professores consultores</w:t>
            </w:r>
          </w:p>
        </w:tc>
        <w:tc>
          <w:tcPr>
            <w:tcW w:w="3005" w:type="dxa"/>
            <w:tcBorders>
              <w:top w:val="nil"/>
              <w:left w:val="nil"/>
              <w:bottom w:val="nil"/>
              <w:right w:val="nil"/>
            </w:tcBorders>
          </w:tcPr>
          <w:p w:rsidR="00F57BBF" w:rsidRPr="00CA1C5C" w:rsidRDefault="00F57BBF" w:rsidP="00A40388">
            <w:pPr>
              <w:ind w:left="284" w:hanging="284"/>
              <w:rPr>
                <w:rFonts w:ascii="Arial" w:eastAsia="Times New Roman" w:hAnsi="Arial" w:cs="Arial"/>
                <w:sz w:val="24"/>
              </w:rPr>
            </w:pPr>
            <w:r w:rsidRPr="00CA1C5C">
              <w:rPr>
                <w:rFonts w:ascii="Arial" w:hAnsi="Arial" w:cs="Arial"/>
                <w:sz w:val="24"/>
              </w:rPr>
              <w:t>□ Psicólogos educacionais</w:t>
            </w:r>
          </w:p>
        </w:tc>
        <w:tc>
          <w:tcPr>
            <w:tcW w:w="3006" w:type="dxa"/>
            <w:tcBorders>
              <w:top w:val="nil"/>
              <w:left w:val="nil"/>
              <w:bottom w:val="nil"/>
              <w:right w:val="nil"/>
            </w:tcBorders>
          </w:tcPr>
          <w:p w:rsidR="00F57BBF" w:rsidRPr="00CA1C5C" w:rsidRDefault="00F57BBF" w:rsidP="00A40388">
            <w:pPr>
              <w:ind w:left="258" w:hanging="258"/>
              <w:rPr>
                <w:rFonts w:ascii="Arial" w:eastAsia="Times New Roman" w:hAnsi="Arial" w:cs="Arial"/>
                <w:sz w:val="24"/>
              </w:rPr>
            </w:pPr>
            <w:r w:rsidRPr="00CA1C5C">
              <w:rPr>
                <w:rFonts w:ascii="Arial" w:hAnsi="Arial" w:cs="Arial"/>
                <w:sz w:val="24"/>
              </w:rPr>
              <w:t>□ Terapeutas da fala e da linguagem</w:t>
            </w:r>
          </w:p>
        </w:tc>
      </w:tr>
      <w:tr w:rsidR="00F57BBF" w:rsidRPr="00CA1C5C" w:rsidTr="00F57BBF">
        <w:tc>
          <w:tcPr>
            <w:tcW w:w="3005" w:type="dxa"/>
            <w:tcBorders>
              <w:top w:val="nil"/>
              <w:left w:val="nil"/>
              <w:bottom w:val="nil"/>
              <w:right w:val="nil"/>
            </w:tcBorders>
          </w:tcPr>
          <w:p w:rsidR="00F57BBF" w:rsidRPr="00CA1C5C" w:rsidRDefault="00F57BBF" w:rsidP="00A40388">
            <w:pPr>
              <w:ind w:left="311" w:hanging="311"/>
              <w:rPr>
                <w:rFonts w:ascii="Arial" w:eastAsia="Times New Roman" w:hAnsi="Arial" w:cs="Arial"/>
                <w:sz w:val="24"/>
              </w:rPr>
            </w:pPr>
            <w:r w:rsidRPr="00CA1C5C">
              <w:rPr>
                <w:rFonts w:ascii="Arial" w:hAnsi="Arial" w:cs="Arial"/>
                <w:sz w:val="24"/>
              </w:rPr>
              <w:t>□ Terapeutas Ocupacionais</w:t>
            </w:r>
          </w:p>
        </w:tc>
        <w:tc>
          <w:tcPr>
            <w:tcW w:w="3005" w:type="dxa"/>
            <w:tcBorders>
              <w:top w:val="nil"/>
              <w:left w:val="nil"/>
              <w:bottom w:val="nil"/>
              <w:right w:val="nil"/>
            </w:tcBorders>
          </w:tcPr>
          <w:p w:rsidR="00F57BBF" w:rsidRPr="00CA1C5C" w:rsidRDefault="00F57BBF" w:rsidP="00A40388">
            <w:pPr>
              <w:rPr>
                <w:rFonts w:ascii="Arial" w:eastAsia="Times New Roman" w:hAnsi="Arial" w:cs="Arial"/>
                <w:sz w:val="24"/>
              </w:rPr>
            </w:pPr>
            <w:r w:rsidRPr="00CA1C5C">
              <w:rPr>
                <w:rFonts w:ascii="Arial" w:hAnsi="Arial" w:cs="Arial"/>
                <w:sz w:val="24"/>
              </w:rPr>
              <w:t>□ Assistentes de Terapia</w:t>
            </w:r>
          </w:p>
        </w:tc>
        <w:tc>
          <w:tcPr>
            <w:tcW w:w="3006" w:type="dxa"/>
            <w:tcBorders>
              <w:top w:val="nil"/>
              <w:left w:val="nil"/>
              <w:bottom w:val="nil"/>
              <w:right w:val="nil"/>
            </w:tcBorders>
          </w:tcPr>
          <w:p w:rsidR="00F57BBF" w:rsidRPr="00CA1C5C" w:rsidRDefault="00F57BBF" w:rsidP="00A40388">
            <w:pPr>
              <w:ind w:left="258" w:hanging="258"/>
              <w:rPr>
                <w:rFonts w:ascii="Arial" w:eastAsia="Times New Roman" w:hAnsi="Arial" w:cs="Arial"/>
                <w:sz w:val="24"/>
              </w:rPr>
            </w:pPr>
            <w:r w:rsidRPr="00CA1C5C">
              <w:rPr>
                <w:rFonts w:ascii="Arial" w:hAnsi="Arial" w:cs="Arial"/>
                <w:sz w:val="24"/>
              </w:rPr>
              <w:t>□ Assistentes de Ensino de Alto Nível</w:t>
            </w:r>
          </w:p>
        </w:tc>
      </w:tr>
      <w:tr w:rsidR="00F57BBF" w:rsidRPr="00CA1C5C" w:rsidTr="00F57BBF">
        <w:tc>
          <w:tcPr>
            <w:tcW w:w="3005" w:type="dxa"/>
            <w:tcBorders>
              <w:top w:val="nil"/>
              <w:left w:val="nil"/>
              <w:bottom w:val="nil"/>
              <w:right w:val="nil"/>
            </w:tcBorders>
          </w:tcPr>
          <w:p w:rsidR="00F57BBF" w:rsidRPr="00CA1C5C" w:rsidRDefault="00F57BBF" w:rsidP="00A40388">
            <w:pPr>
              <w:rPr>
                <w:rFonts w:ascii="Arial" w:eastAsia="Times New Roman" w:hAnsi="Arial" w:cs="Arial"/>
                <w:sz w:val="24"/>
              </w:rPr>
            </w:pPr>
            <w:r w:rsidRPr="00CA1C5C">
              <w:rPr>
                <w:rFonts w:ascii="Arial" w:hAnsi="Arial" w:cs="Arial"/>
                <w:sz w:val="24"/>
              </w:rPr>
              <w:t>□ Trabalhador Saúde Mental</w:t>
            </w:r>
          </w:p>
        </w:tc>
        <w:tc>
          <w:tcPr>
            <w:tcW w:w="3005" w:type="dxa"/>
            <w:tcBorders>
              <w:top w:val="nil"/>
              <w:left w:val="nil"/>
              <w:bottom w:val="single" w:sz="4" w:space="0" w:color="auto"/>
              <w:right w:val="nil"/>
            </w:tcBorders>
          </w:tcPr>
          <w:p w:rsidR="00F57BBF" w:rsidRPr="00CA1C5C" w:rsidRDefault="00F57BBF" w:rsidP="00A40388">
            <w:pPr>
              <w:rPr>
                <w:rFonts w:ascii="Arial" w:eastAsia="Times New Roman" w:hAnsi="Arial" w:cs="Arial"/>
                <w:sz w:val="24"/>
                <w:lang w:eastAsia="en-GB"/>
              </w:rPr>
            </w:pPr>
          </w:p>
        </w:tc>
        <w:tc>
          <w:tcPr>
            <w:tcW w:w="3006" w:type="dxa"/>
            <w:tcBorders>
              <w:top w:val="nil"/>
              <w:left w:val="nil"/>
              <w:bottom w:val="single" w:sz="4" w:space="0" w:color="auto"/>
              <w:right w:val="nil"/>
            </w:tcBorders>
          </w:tcPr>
          <w:p w:rsidR="00F57BBF" w:rsidRPr="00CA1C5C" w:rsidRDefault="00F57BBF" w:rsidP="00A40388">
            <w:pPr>
              <w:rPr>
                <w:rFonts w:ascii="Arial" w:eastAsia="Times New Roman" w:hAnsi="Arial" w:cs="Arial"/>
                <w:sz w:val="24"/>
                <w:lang w:eastAsia="en-GB"/>
              </w:rPr>
            </w:pPr>
          </w:p>
        </w:tc>
      </w:tr>
      <w:tr w:rsidR="00F57BBF" w:rsidRPr="00CA1C5C" w:rsidTr="00F57BBF">
        <w:tc>
          <w:tcPr>
            <w:tcW w:w="3005" w:type="dxa"/>
            <w:tcBorders>
              <w:top w:val="nil"/>
              <w:left w:val="nil"/>
              <w:bottom w:val="nil"/>
              <w:right w:val="single" w:sz="4" w:space="0" w:color="auto"/>
            </w:tcBorders>
          </w:tcPr>
          <w:p w:rsidR="0021173F" w:rsidRPr="00CA1C5C" w:rsidRDefault="0021173F" w:rsidP="00A40388">
            <w:pPr>
              <w:rPr>
                <w:rFonts w:ascii="Arial" w:eastAsia="Times New Roman" w:hAnsi="Arial" w:cs="Arial"/>
                <w:sz w:val="24"/>
                <w:lang w:eastAsia="en-GB"/>
              </w:rPr>
            </w:pPr>
          </w:p>
          <w:p w:rsidR="00F57BBF" w:rsidRPr="00CA1C5C" w:rsidRDefault="00F57BBF" w:rsidP="00A40388">
            <w:pPr>
              <w:rPr>
                <w:rFonts w:ascii="Arial" w:eastAsia="Times New Roman" w:hAnsi="Arial" w:cs="Arial"/>
                <w:sz w:val="24"/>
              </w:rPr>
            </w:pPr>
            <w:r w:rsidRPr="00CA1C5C">
              <w:rPr>
                <w:rFonts w:ascii="Arial" w:hAnsi="Arial" w:cs="Arial"/>
                <w:sz w:val="24"/>
              </w:rPr>
              <w:t>Outro (especifique)</w:t>
            </w:r>
          </w:p>
        </w:tc>
        <w:tc>
          <w:tcPr>
            <w:tcW w:w="6011" w:type="dxa"/>
            <w:gridSpan w:val="2"/>
            <w:tcBorders>
              <w:top w:val="single" w:sz="4" w:space="0" w:color="auto"/>
              <w:left w:val="single" w:sz="4" w:space="0" w:color="auto"/>
            </w:tcBorders>
          </w:tcPr>
          <w:p w:rsidR="00F57BBF" w:rsidRPr="00CA1C5C" w:rsidRDefault="00F57BBF" w:rsidP="00A40388">
            <w:pPr>
              <w:rPr>
                <w:rFonts w:ascii="Arial" w:eastAsia="Times New Roman" w:hAnsi="Arial" w:cs="Arial"/>
                <w:sz w:val="24"/>
                <w:lang w:eastAsia="en-GB"/>
              </w:rPr>
            </w:pPr>
          </w:p>
        </w:tc>
      </w:tr>
    </w:tbl>
    <w:p w:rsidR="0021173F" w:rsidRPr="00CA1C5C" w:rsidRDefault="0021173F" w:rsidP="00A40388">
      <w:pPr>
        <w:shd w:val="clear" w:color="auto" w:fill="FFFFFF"/>
        <w:spacing w:after="0" w:line="240" w:lineRule="auto"/>
        <w:rPr>
          <w:rFonts w:ascii="Arial" w:eastAsia="Times New Roman" w:hAnsi="Arial" w:cs="Arial"/>
          <w:b/>
          <w:sz w:val="24"/>
          <w:u w:val="single"/>
          <w:lang w:eastAsia="en-GB"/>
        </w:rPr>
      </w:pPr>
    </w:p>
    <w:p w:rsidR="0021173F" w:rsidRPr="00CA1C5C" w:rsidRDefault="0021173F" w:rsidP="00A40388">
      <w:pPr>
        <w:shd w:val="clear" w:color="auto" w:fill="FFFFFF"/>
        <w:spacing w:after="0" w:line="240" w:lineRule="auto"/>
        <w:rPr>
          <w:rFonts w:ascii="Arial" w:eastAsia="Times New Roman" w:hAnsi="Arial" w:cs="Arial"/>
          <w:b/>
          <w:sz w:val="24"/>
          <w:u w:val="single"/>
          <w:lang w:eastAsia="en-GB"/>
        </w:rPr>
      </w:pPr>
    </w:p>
    <w:p w:rsidR="0021173F" w:rsidRPr="00CA1C5C" w:rsidRDefault="0021173F" w:rsidP="00A40388">
      <w:pPr>
        <w:shd w:val="clear" w:color="auto" w:fill="FFFFFF"/>
        <w:spacing w:after="0" w:line="240" w:lineRule="auto"/>
        <w:rPr>
          <w:rFonts w:ascii="Arial" w:eastAsia="Times New Roman" w:hAnsi="Arial" w:cs="Arial"/>
          <w:b/>
          <w:sz w:val="24"/>
          <w:u w:val="single"/>
          <w:lang w:eastAsia="en-GB"/>
        </w:rPr>
      </w:pPr>
    </w:p>
    <w:p w:rsidR="000C466D" w:rsidRPr="00CA1C5C" w:rsidRDefault="000C466D" w:rsidP="00A40388">
      <w:pPr>
        <w:shd w:val="clear" w:color="auto" w:fill="FFFFFF"/>
        <w:spacing w:after="0" w:line="240" w:lineRule="auto"/>
        <w:rPr>
          <w:rFonts w:ascii="Arial" w:eastAsia="Times New Roman" w:hAnsi="Arial" w:cs="Arial"/>
          <w:b/>
          <w:sz w:val="24"/>
          <w:u w:val="single"/>
        </w:rPr>
      </w:pPr>
      <w:r w:rsidRPr="00CA1C5C">
        <w:rPr>
          <w:rFonts w:ascii="Arial" w:hAnsi="Arial" w:cs="Arial"/>
          <w:b/>
          <w:sz w:val="24"/>
          <w:u w:val="single"/>
        </w:rPr>
        <w:t>Comentários finais</w:t>
      </w:r>
    </w:p>
    <w:p w:rsidR="0021173F" w:rsidRPr="00CA1C5C" w:rsidRDefault="0021173F" w:rsidP="00A40388">
      <w:pPr>
        <w:shd w:val="clear" w:color="auto" w:fill="FFFFFF"/>
        <w:spacing w:after="0" w:line="240" w:lineRule="auto"/>
        <w:rPr>
          <w:rFonts w:ascii="Arial" w:eastAsia="Times New Roman" w:hAnsi="Arial" w:cs="Arial"/>
          <w:b/>
          <w:u w:val="single"/>
          <w:lang w:eastAsia="en-GB"/>
        </w:rPr>
      </w:pPr>
    </w:p>
    <w:p w:rsidR="000C466D" w:rsidRPr="00CA1C5C" w:rsidRDefault="000C466D" w:rsidP="00A40388">
      <w:pPr>
        <w:shd w:val="clear" w:color="auto" w:fill="FFFFFF"/>
        <w:spacing w:after="0" w:line="240" w:lineRule="auto"/>
        <w:rPr>
          <w:rFonts w:ascii="Arial" w:eastAsia="Times New Roman" w:hAnsi="Arial" w:cs="Arial"/>
          <w:b/>
          <w:sz w:val="24"/>
        </w:rPr>
      </w:pPr>
      <w:r w:rsidRPr="00CA1C5C">
        <w:rPr>
          <w:rFonts w:ascii="Arial" w:hAnsi="Arial" w:cs="Arial"/>
          <w:b/>
          <w:u w:val="single"/>
        </w:rPr>
        <w:br/>
      </w:r>
      <w:r w:rsidRPr="00CA1C5C">
        <w:rPr>
          <w:rFonts w:ascii="Arial" w:hAnsi="Arial" w:cs="Arial"/>
          <w:b/>
          <w:sz w:val="24"/>
        </w:rPr>
        <w:t>Use o espaço abaixo para fazer quaisquer comentários finais que tenha sobre as propostas:</w:t>
      </w:r>
    </w:p>
    <w:tbl>
      <w:tblPr>
        <w:tblStyle w:val="TableGrid"/>
        <w:tblW w:w="0" w:type="auto"/>
        <w:tblLook w:val="04A0" w:firstRow="1" w:lastRow="0" w:firstColumn="1" w:lastColumn="0" w:noHBand="0" w:noVBand="1"/>
      </w:tblPr>
      <w:tblGrid>
        <w:gridCol w:w="9016"/>
      </w:tblGrid>
      <w:tr w:rsidR="000C466D" w:rsidRPr="00CA1C5C" w:rsidTr="007D3F40">
        <w:trPr>
          <w:trHeight w:val="4058"/>
        </w:trPr>
        <w:tc>
          <w:tcPr>
            <w:tcW w:w="9016" w:type="dxa"/>
          </w:tcPr>
          <w:p w:rsidR="000C466D" w:rsidRPr="00CA1C5C" w:rsidRDefault="000C466D" w:rsidP="00A40388">
            <w:pPr>
              <w:rPr>
                <w:rFonts w:ascii="Arial" w:eastAsia="Times New Roman" w:hAnsi="Arial" w:cs="Arial"/>
                <w:b/>
                <w:lang w:eastAsia="en-GB"/>
              </w:rPr>
            </w:pPr>
          </w:p>
        </w:tc>
      </w:tr>
    </w:tbl>
    <w:p w:rsidR="000C466D" w:rsidRPr="00CA1C5C" w:rsidRDefault="000C466D" w:rsidP="00A40388">
      <w:pPr>
        <w:shd w:val="clear" w:color="auto" w:fill="FFFFFF"/>
        <w:spacing w:after="0" w:line="240" w:lineRule="auto"/>
        <w:rPr>
          <w:rFonts w:ascii="Arial" w:eastAsia="Times New Roman" w:hAnsi="Arial" w:cs="Arial"/>
          <w:b/>
          <w:lang w:eastAsia="en-GB"/>
        </w:rPr>
      </w:pPr>
    </w:p>
    <w:p w:rsidR="0021173F" w:rsidRPr="00CA1C5C" w:rsidRDefault="0021173F" w:rsidP="00A40388">
      <w:pPr>
        <w:spacing w:after="0" w:line="240" w:lineRule="auto"/>
        <w:rPr>
          <w:rFonts w:ascii="Arial" w:hAnsi="Arial" w:cs="Arial"/>
          <w:b/>
          <w:u w:val="single"/>
        </w:rPr>
      </w:pPr>
    </w:p>
    <w:p w:rsidR="00CA1C5C" w:rsidRPr="00CA1C5C" w:rsidRDefault="00CA1C5C" w:rsidP="00A40388">
      <w:pPr>
        <w:spacing w:after="0" w:line="240" w:lineRule="auto"/>
        <w:rPr>
          <w:rFonts w:ascii="Arial" w:hAnsi="Arial" w:cs="Arial"/>
          <w:b/>
          <w:u w:val="single"/>
        </w:rPr>
      </w:pPr>
    </w:p>
    <w:p w:rsidR="00CA1C5C" w:rsidRPr="00CA1C5C" w:rsidRDefault="00CA1C5C" w:rsidP="00A40388">
      <w:pPr>
        <w:spacing w:after="0" w:line="240" w:lineRule="auto"/>
        <w:rPr>
          <w:rFonts w:ascii="Arial" w:hAnsi="Arial" w:cs="Arial"/>
          <w:b/>
          <w:u w:val="single"/>
        </w:rPr>
      </w:pPr>
    </w:p>
    <w:p w:rsidR="00CA1C5C" w:rsidRPr="00CA1C5C" w:rsidRDefault="00CA1C5C" w:rsidP="00A40388">
      <w:pPr>
        <w:spacing w:after="0" w:line="240" w:lineRule="auto"/>
        <w:rPr>
          <w:rFonts w:ascii="Arial" w:hAnsi="Arial" w:cs="Arial"/>
          <w:b/>
          <w:u w:val="single"/>
        </w:rPr>
      </w:pPr>
    </w:p>
    <w:p w:rsidR="00CA1C5C" w:rsidRPr="00CA1C5C" w:rsidRDefault="00CA1C5C" w:rsidP="00A40388">
      <w:pPr>
        <w:spacing w:after="0" w:line="240" w:lineRule="auto"/>
        <w:rPr>
          <w:rFonts w:ascii="Arial" w:hAnsi="Arial" w:cs="Arial"/>
          <w:b/>
          <w:u w:val="single"/>
        </w:rPr>
      </w:pPr>
    </w:p>
    <w:p w:rsidR="000C466D" w:rsidRPr="00CA1C5C" w:rsidRDefault="000C466D" w:rsidP="00A40388">
      <w:pPr>
        <w:spacing w:after="0" w:line="240" w:lineRule="auto"/>
        <w:rPr>
          <w:rFonts w:ascii="Arial" w:hAnsi="Arial" w:cs="Arial"/>
          <w:b/>
          <w:sz w:val="24"/>
          <w:u w:val="single"/>
        </w:rPr>
      </w:pPr>
      <w:r w:rsidRPr="00CA1C5C">
        <w:rPr>
          <w:rFonts w:ascii="Arial" w:hAnsi="Arial" w:cs="Arial"/>
          <w:b/>
          <w:sz w:val="24"/>
          <w:u w:val="single"/>
        </w:rPr>
        <w:t>Sobre si</w:t>
      </w:r>
    </w:p>
    <w:p w:rsidR="0021173F" w:rsidRPr="00CA1C5C" w:rsidRDefault="0021173F" w:rsidP="00A40388">
      <w:pPr>
        <w:spacing w:after="0" w:line="240" w:lineRule="auto"/>
        <w:rPr>
          <w:rFonts w:ascii="Arial" w:hAnsi="Arial" w:cs="Arial"/>
          <w:b/>
          <w:sz w:val="16"/>
          <w:u w:val="single"/>
        </w:rPr>
      </w:pPr>
    </w:p>
    <w:p w:rsidR="000C466D" w:rsidRPr="00CA1C5C" w:rsidRDefault="000C466D" w:rsidP="00A40388">
      <w:pPr>
        <w:spacing w:after="0" w:line="240" w:lineRule="auto"/>
        <w:rPr>
          <w:rFonts w:ascii="Arial" w:hAnsi="Arial" w:cs="Arial"/>
          <w:i/>
        </w:rPr>
      </w:pPr>
      <w:r w:rsidRPr="00CA1C5C">
        <w:rPr>
          <w:rFonts w:ascii="Arial" w:hAnsi="Arial" w:cs="Arial"/>
          <w:i/>
        </w:rPr>
        <w:t>As questões seguintes ajudarão o Conselho a melhorar os seus serviços e ser justos com todos que vivem no bairro de Wandsworth. A informação que presta será usada apenas para fins estatísticos e de investigação e será armazenada em segurança. Se houver quaisquer perguntas que não queira responder, passe à pergunta seguinte.</w:t>
      </w:r>
    </w:p>
    <w:p w:rsidR="000C466D" w:rsidRPr="00CA1C5C" w:rsidRDefault="000C466D" w:rsidP="00A40388">
      <w:pPr>
        <w:spacing w:after="0" w:line="240" w:lineRule="auto"/>
        <w:rPr>
          <w:rFonts w:ascii="Arial" w:hAnsi="Arial" w:cs="Arial"/>
          <w:b/>
          <w:sz w:val="24"/>
        </w:rPr>
      </w:pPr>
      <w:r w:rsidRPr="00CA1C5C">
        <w:rPr>
          <w:rFonts w:ascii="Arial" w:hAnsi="Arial" w:cs="Arial"/>
        </w:rPr>
        <w:br/>
      </w:r>
      <w:r w:rsidRPr="00CA1C5C">
        <w:rPr>
          <w:rFonts w:ascii="Arial" w:hAnsi="Arial" w:cs="Arial"/>
          <w:b/>
          <w:sz w:val="24"/>
        </w:rPr>
        <w:t>É do sexo...?</w:t>
      </w:r>
    </w:p>
    <w:p w:rsidR="0021173F" w:rsidRPr="00CA1C5C" w:rsidRDefault="0021173F" w:rsidP="00A40388">
      <w:pPr>
        <w:spacing w:after="0" w:line="240" w:lineRule="auto"/>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CA1C5C" w:rsidTr="007D3F40">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Masculino</w:t>
            </w:r>
          </w:p>
        </w:tc>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Feminino</w:t>
            </w:r>
          </w:p>
        </w:tc>
        <w:tc>
          <w:tcPr>
            <w:tcW w:w="3006"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Prefiro não dizer</w:t>
            </w:r>
          </w:p>
        </w:tc>
      </w:tr>
    </w:tbl>
    <w:p w:rsidR="000C466D" w:rsidRPr="00CA1C5C" w:rsidRDefault="000C466D" w:rsidP="00A40388">
      <w:pPr>
        <w:spacing w:after="0" w:line="240" w:lineRule="auto"/>
        <w:rPr>
          <w:rFonts w:ascii="Arial" w:hAnsi="Arial" w:cs="Arial"/>
          <w:b/>
          <w:sz w:val="24"/>
        </w:rPr>
      </w:pPr>
      <w:r w:rsidRPr="00CA1C5C">
        <w:rPr>
          <w:rFonts w:ascii="Arial" w:hAnsi="Arial" w:cs="Arial"/>
        </w:rPr>
        <w:br/>
      </w:r>
      <w:r w:rsidRPr="00CA1C5C">
        <w:rPr>
          <w:rFonts w:ascii="Arial" w:hAnsi="Arial" w:cs="Arial"/>
          <w:b/>
        </w:rPr>
        <w:br/>
      </w:r>
      <w:r w:rsidRPr="00CA1C5C">
        <w:rPr>
          <w:rFonts w:ascii="Arial" w:hAnsi="Arial" w:cs="Arial"/>
          <w:b/>
          <w:sz w:val="24"/>
        </w:rPr>
        <w:t>Qual era sua idade no último aniversário?</w:t>
      </w:r>
    </w:p>
    <w:p w:rsidR="0021173F" w:rsidRPr="00CA1C5C" w:rsidRDefault="0021173F" w:rsidP="00A40388">
      <w:pPr>
        <w:spacing w:after="0" w:line="240" w:lineRule="auto"/>
        <w:rPr>
          <w:rFonts w:ascii="Arial" w:hAnsi="Arial" w:cs="Arial"/>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CA1C5C" w:rsidTr="007D3F40">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19 e menos</w:t>
            </w:r>
          </w:p>
          <w:p w:rsidR="000C466D" w:rsidRPr="00CA1C5C" w:rsidRDefault="000C466D" w:rsidP="00A40388">
            <w:pPr>
              <w:rPr>
                <w:rFonts w:ascii="Arial" w:hAnsi="Arial" w:cs="Arial"/>
              </w:rPr>
            </w:pPr>
          </w:p>
        </w:tc>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20-24</w:t>
            </w:r>
          </w:p>
        </w:tc>
        <w:tc>
          <w:tcPr>
            <w:tcW w:w="3006"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25-34</w:t>
            </w:r>
          </w:p>
        </w:tc>
      </w:tr>
      <w:tr w:rsidR="000C466D" w:rsidRPr="00CA1C5C" w:rsidTr="007D3F40">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35-44</w:t>
            </w:r>
          </w:p>
          <w:p w:rsidR="000C466D" w:rsidRPr="00CA1C5C" w:rsidRDefault="000C466D" w:rsidP="00A40388">
            <w:pPr>
              <w:rPr>
                <w:rFonts w:ascii="Arial" w:hAnsi="Arial" w:cs="Arial"/>
              </w:rPr>
            </w:pPr>
          </w:p>
        </w:tc>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45-54</w:t>
            </w:r>
          </w:p>
        </w:tc>
        <w:tc>
          <w:tcPr>
            <w:tcW w:w="3006"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55-64</w:t>
            </w:r>
          </w:p>
        </w:tc>
      </w:tr>
      <w:tr w:rsidR="000C466D" w:rsidRPr="00CA1C5C" w:rsidTr="007D3F40">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65-74</w:t>
            </w:r>
          </w:p>
        </w:tc>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mais de 75</w:t>
            </w:r>
          </w:p>
        </w:tc>
        <w:tc>
          <w:tcPr>
            <w:tcW w:w="3006"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Prefiro não dizer</w:t>
            </w:r>
          </w:p>
        </w:tc>
      </w:tr>
    </w:tbl>
    <w:p w:rsidR="000C466D" w:rsidRPr="00CA1C5C" w:rsidRDefault="000C466D" w:rsidP="00A40388">
      <w:pPr>
        <w:spacing w:after="0" w:line="240" w:lineRule="auto"/>
        <w:rPr>
          <w:rFonts w:ascii="Arial" w:hAnsi="Arial" w:cs="Arial"/>
          <w:b/>
          <w:sz w:val="24"/>
        </w:rPr>
      </w:pPr>
      <w:r w:rsidRPr="00CA1C5C">
        <w:rPr>
          <w:rFonts w:ascii="Arial" w:hAnsi="Arial" w:cs="Arial"/>
          <w:b/>
          <w:sz w:val="24"/>
        </w:rPr>
        <w:t>Considera-se uma pessoa com incapacidade?</w:t>
      </w:r>
    </w:p>
    <w:p w:rsidR="0021173F" w:rsidRPr="00CA1C5C" w:rsidRDefault="0021173F" w:rsidP="00A40388">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CA1C5C" w:rsidTr="007D3F40">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Sim</w:t>
            </w:r>
          </w:p>
        </w:tc>
        <w:tc>
          <w:tcPr>
            <w:tcW w:w="3005"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Não</w:t>
            </w:r>
          </w:p>
        </w:tc>
        <w:tc>
          <w:tcPr>
            <w:tcW w:w="3006" w:type="dxa"/>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Prefiro não dizer</w:t>
            </w:r>
          </w:p>
        </w:tc>
      </w:tr>
    </w:tbl>
    <w:p w:rsidR="00187D7E" w:rsidRPr="00CA1C5C" w:rsidRDefault="000C466D" w:rsidP="00A40388">
      <w:pPr>
        <w:spacing w:after="0" w:line="240" w:lineRule="auto"/>
        <w:rPr>
          <w:rFonts w:ascii="Arial" w:hAnsi="Arial" w:cs="Arial"/>
          <w:b/>
        </w:rPr>
      </w:pPr>
      <w:r w:rsidRPr="00CA1C5C">
        <w:rPr>
          <w:rFonts w:ascii="Arial" w:hAnsi="Arial" w:cs="Arial"/>
          <w:b/>
        </w:rPr>
        <w:br/>
      </w:r>
    </w:p>
    <w:p w:rsidR="000C466D" w:rsidRPr="00CA1C5C" w:rsidRDefault="000C466D" w:rsidP="00A40388">
      <w:pPr>
        <w:spacing w:after="0" w:line="240" w:lineRule="auto"/>
        <w:rPr>
          <w:rFonts w:ascii="Arial" w:hAnsi="Arial" w:cs="Arial"/>
          <w:b/>
          <w:sz w:val="24"/>
          <w:szCs w:val="24"/>
        </w:rPr>
      </w:pPr>
      <w:r w:rsidRPr="00CA1C5C">
        <w:rPr>
          <w:rFonts w:ascii="Arial" w:hAnsi="Arial" w:cs="Arial"/>
          <w:b/>
          <w:sz w:val="24"/>
          <w:szCs w:val="24"/>
        </w:rPr>
        <w:t>Como descreveria o seu grupo étnico?</w:t>
      </w:r>
    </w:p>
    <w:p w:rsidR="0021173F" w:rsidRPr="00CA1C5C" w:rsidRDefault="0021173F" w:rsidP="00A40388">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617"/>
        <w:gridCol w:w="2678"/>
        <w:gridCol w:w="2731"/>
      </w:tblGrid>
      <w:tr w:rsidR="000C466D" w:rsidRPr="00CA1C5C" w:rsidTr="007D3F40">
        <w:tc>
          <w:tcPr>
            <w:tcW w:w="3005" w:type="dxa"/>
            <w:tcBorders>
              <w:top w:val="nil"/>
              <w:left w:val="nil"/>
              <w:bottom w:val="nil"/>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Branco</w:t>
            </w:r>
          </w:p>
        </w:tc>
        <w:tc>
          <w:tcPr>
            <w:tcW w:w="3005" w:type="dxa"/>
            <w:tcBorders>
              <w:top w:val="nil"/>
              <w:left w:val="nil"/>
              <w:bottom w:val="nil"/>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Grupos étnicos mistos/ múltiplos</w:t>
            </w:r>
          </w:p>
          <w:p w:rsidR="000C466D" w:rsidRPr="00CA1C5C" w:rsidRDefault="000C466D" w:rsidP="00A40388">
            <w:pPr>
              <w:rPr>
                <w:rFonts w:ascii="Arial" w:hAnsi="Arial" w:cs="Arial"/>
              </w:rPr>
            </w:pPr>
          </w:p>
        </w:tc>
        <w:tc>
          <w:tcPr>
            <w:tcW w:w="3006" w:type="dxa"/>
            <w:tcBorders>
              <w:top w:val="nil"/>
              <w:left w:val="nil"/>
              <w:bottom w:val="nil"/>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Asiático ou Asiático Britânico</w:t>
            </w:r>
          </w:p>
        </w:tc>
      </w:tr>
      <w:tr w:rsidR="000C466D" w:rsidRPr="00CA1C5C" w:rsidTr="007D3F40">
        <w:tc>
          <w:tcPr>
            <w:tcW w:w="3005" w:type="dxa"/>
            <w:tcBorders>
              <w:top w:val="nil"/>
              <w:left w:val="nil"/>
              <w:bottom w:val="single" w:sz="4" w:space="0" w:color="auto"/>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Negro/Africano/Caribenho/Negro britânico</w:t>
            </w:r>
          </w:p>
          <w:p w:rsidR="000C466D" w:rsidRPr="00CA1C5C" w:rsidRDefault="000C466D" w:rsidP="00A40388">
            <w:pPr>
              <w:rPr>
                <w:rFonts w:ascii="Arial" w:hAnsi="Arial" w:cs="Arial"/>
              </w:rPr>
            </w:pPr>
          </w:p>
        </w:tc>
        <w:tc>
          <w:tcPr>
            <w:tcW w:w="3005" w:type="dxa"/>
            <w:tcBorders>
              <w:top w:val="nil"/>
              <w:left w:val="nil"/>
              <w:bottom w:val="single" w:sz="4" w:space="0" w:color="auto"/>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Prefiro não dizer</w:t>
            </w:r>
          </w:p>
        </w:tc>
        <w:tc>
          <w:tcPr>
            <w:tcW w:w="3006" w:type="dxa"/>
            <w:tcBorders>
              <w:top w:val="nil"/>
              <w:left w:val="nil"/>
              <w:bottom w:val="single" w:sz="4" w:space="0" w:color="auto"/>
              <w:right w:val="nil"/>
            </w:tcBorders>
          </w:tcPr>
          <w:p w:rsidR="000C466D" w:rsidRPr="00CA1C5C" w:rsidRDefault="000C466D" w:rsidP="00A40388">
            <w:pPr>
              <w:rPr>
                <w:rFonts w:ascii="Arial" w:hAnsi="Arial" w:cs="Arial"/>
              </w:rPr>
            </w:pPr>
            <w:r w:rsidRPr="00CA1C5C">
              <w:rPr>
                <w:rFonts w:ascii="Arial" w:hAnsi="Arial" w:cs="Arial"/>
              </w:rPr>
              <w:sym w:font="Wingdings" w:char="F06F"/>
            </w:r>
            <w:r w:rsidRPr="00CA1C5C">
              <w:rPr>
                <w:rFonts w:ascii="Arial" w:hAnsi="Arial" w:cs="Arial"/>
              </w:rPr>
              <w:t xml:space="preserve"> Outro grupo étnico, especifique:</w:t>
            </w:r>
          </w:p>
        </w:tc>
      </w:tr>
      <w:tr w:rsidR="000C466D" w:rsidRPr="00CA1C5C" w:rsidTr="007D3F40">
        <w:tc>
          <w:tcPr>
            <w:tcW w:w="9016" w:type="dxa"/>
            <w:gridSpan w:val="3"/>
            <w:tcBorders>
              <w:top w:val="single" w:sz="4" w:space="0" w:color="auto"/>
            </w:tcBorders>
          </w:tcPr>
          <w:p w:rsidR="000C466D" w:rsidRPr="00CA1C5C" w:rsidRDefault="000C466D" w:rsidP="00A40388">
            <w:pPr>
              <w:rPr>
                <w:rFonts w:ascii="Arial" w:hAnsi="Arial" w:cs="Arial"/>
              </w:rPr>
            </w:pPr>
          </w:p>
          <w:p w:rsidR="000C466D" w:rsidRPr="00CA1C5C" w:rsidRDefault="000C466D" w:rsidP="00A40388">
            <w:pPr>
              <w:rPr>
                <w:rFonts w:ascii="Arial" w:hAnsi="Arial" w:cs="Arial"/>
              </w:rPr>
            </w:pPr>
          </w:p>
        </w:tc>
      </w:tr>
    </w:tbl>
    <w:p w:rsidR="000C466D" w:rsidRPr="00CA1C5C" w:rsidRDefault="000C466D" w:rsidP="00A40388">
      <w:pPr>
        <w:spacing w:after="0" w:line="240" w:lineRule="auto"/>
        <w:rPr>
          <w:rFonts w:ascii="Arial" w:hAnsi="Arial" w:cs="Arial"/>
          <w:b/>
        </w:rPr>
      </w:pPr>
    </w:p>
    <w:p w:rsidR="009C1B92" w:rsidRPr="00CA1C5C" w:rsidRDefault="009C1B92" w:rsidP="00A40388">
      <w:pPr>
        <w:spacing w:after="0" w:line="240" w:lineRule="auto"/>
        <w:rPr>
          <w:rFonts w:ascii="Arial" w:hAnsi="Arial" w:cs="Arial"/>
          <w:b/>
        </w:rPr>
      </w:pPr>
    </w:p>
    <w:p w:rsidR="00187D7E" w:rsidRPr="00CA1C5C" w:rsidRDefault="00187D7E" w:rsidP="00A40388">
      <w:pPr>
        <w:spacing w:after="0" w:line="240" w:lineRule="auto"/>
        <w:rPr>
          <w:rFonts w:ascii="Arial" w:hAnsi="Arial" w:cs="Arial"/>
          <w:b/>
        </w:rPr>
      </w:pPr>
    </w:p>
    <w:p w:rsidR="000C466D" w:rsidRPr="00CA1C5C" w:rsidRDefault="000C466D" w:rsidP="00A40388">
      <w:pPr>
        <w:spacing w:after="0" w:line="240" w:lineRule="auto"/>
        <w:rPr>
          <w:rFonts w:ascii="Arial" w:hAnsi="Arial" w:cs="Arial"/>
          <w:b/>
        </w:rPr>
      </w:pPr>
      <w:r w:rsidRPr="00CA1C5C">
        <w:rPr>
          <w:rFonts w:ascii="Arial" w:hAnsi="Arial" w:cs="Arial"/>
          <w:b/>
        </w:rPr>
        <w:t>Devolva as cópias em papel preenchidas para:</w:t>
      </w:r>
    </w:p>
    <w:p w:rsidR="000C466D" w:rsidRPr="00CA1C5C" w:rsidRDefault="000C466D" w:rsidP="00A40388">
      <w:pPr>
        <w:spacing w:after="0" w:line="240" w:lineRule="auto"/>
        <w:rPr>
          <w:rFonts w:ascii="Arial" w:hAnsi="Arial" w:cs="Arial"/>
        </w:rPr>
      </w:pPr>
      <w:r w:rsidRPr="00CA1C5C">
        <w:rPr>
          <w:rFonts w:ascii="Arial" w:hAnsi="Arial" w:cs="Arial"/>
        </w:rPr>
        <w:t>Consultation Team</w:t>
      </w:r>
      <w:r w:rsidRPr="00CA1C5C">
        <w:rPr>
          <w:rFonts w:ascii="Arial" w:hAnsi="Arial" w:cs="Arial"/>
        </w:rPr>
        <w:br/>
        <w:t>Ground Floor, Civic Centre</w:t>
      </w:r>
      <w:r w:rsidRPr="00CA1C5C">
        <w:rPr>
          <w:rFonts w:ascii="Arial" w:hAnsi="Arial" w:cs="Arial"/>
        </w:rPr>
        <w:br/>
        <w:t>44 York Street</w:t>
      </w:r>
      <w:bookmarkStart w:id="1" w:name="_GoBack"/>
      <w:bookmarkEnd w:id="1"/>
      <w:r w:rsidRPr="00CA1C5C">
        <w:rPr>
          <w:rFonts w:ascii="Arial" w:hAnsi="Arial" w:cs="Arial"/>
        </w:rPr>
        <w:br/>
        <w:t>Twickenham</w:t>
      </w:r>
      <w:r w:rsidRPr="00CA1C5C">
        <w:rPr>
          <w:rFonts w:ascii="Arial" w:hAnsi="Arial" w:cs="Arial"/>
        </w:rPr>
        <w:br/>
        <w:t>TW1 3BZ</w:t>
      </w:r>
    </w:p>
    <w:p w:rsidR="000C466D" w:rsidRPr="00CA1C5C" w:rsidRDefault="000C466D" w:rsidP="00A40388">
      <w:pPr>
        <w:spacing w:after="0" w:line="240" w:lineRule="auto"/>
        <w:rPr>
          <w:rFonts w:ascii="Arial" w:hAnsi="Arial" w:cs="Arial"/>
        </w:rPr>
      </w:pPr>
    </w:p>
    <w:p w:rsidR="000C466D" w:rsidRPr="00CA1C5C" w:rsidRDefault="000C466D" w:rsidP="00A40388">
      <w:pPr>
        <w:spacing w:after="0" w:line="240" w:lineRule="auto"/>
        <w:rPr>
          <w:rFonts w:ascii="Arial" w:hAnsi="Arial" w:cs="Arial"/>
        </w:rPr>
      </w:pPr>
      <w:r w:rsidRPr="00CA1C5C">
        <w:rPr>
          <w:rFonts w:ascii="Arial" w:hAnsi="Arial" w:cs="Arial"/>
        </w:rPr>
        <w:t xml:space="preserve">Tenha em atenção que esta consulta termina em </w:t>
      </w:r>
      <w:r w:rsidRPr="00CA1C5C">
        <w:rPr>
          <w:rFonts w:ascii="Arial" w:hAnsi="Arial" w:cs="Arial"/>
          <w:b/>
          <w:bCs/>
        </w:rPr>
        <w:t>26 de abril de 2019.</w:t>
      </w:r>
    </w:p>
    <w:sectPr w:rsidR="000C466D" w:rsidRPr="00CA1C5C" w:rsidSect="00080CF3">
      <w:headerReference w:type="even" r:id="rId9"/>
      <w:headerReference w:type="default" r:id="rId10"/>
      <w:footerReference w:type="even" r:id="rId11"/>
      <w:footerReference w:type="default" r:id="rId12"/>
      <w:headerReference w:type="first" r:id="rId13"/>
      <w:footerReference w:type="first" r:id="rId14"/>
      <w:pgSz w:w="11906" w:h="16838"/>
      <w:pgMar w:top="454" w:right="1440" w:bottom="2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5A6" w:rsidRDefault="004955A6" w:rsidP="00DE5EF3">
      <w:pPr>
        <w:spacing w:after="0" w:line="240" w:lineRule="auto"/>
      </w:pPr>
      <w:r>
        <w:separator/>
      </w:r>
    </w:p>
  </w:endnote>
  <w:endnote w:type="continuationSeparator" w:id="0">
    <w:p w:rsidR="004955A6" w:rsidRDefault="004955A6" w:rsidP="00DE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DF" w:rsidRDefault="0018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383194"/>
      <w:docPartObj>
        <w:docPartGallery w:val="Page Numbers (Bottom of Page)"/>
        <w:docPartUnique/>
      </w:docPartObj>
    </w:sdtPr>
    <w:sdtEndPr>
      <w:rPr>
        <w:noProof/>
      </w:rPr>
    </w:sdtEndPr>
    <w:sdtContent>
      <w:p w:rsidR="00A40388" w:rsidRDefault="00A40388">
        <w:pPr>
          <w:pStyle w:val="Footer"/>
          <w:jc w:val="center"/>
        </w:pPr>
        <w:r>
          <w:fldChar w:fldCharType="begin"/>
        </w:r>
        <w:r>
          <w:instrText xml:space="preserve"> PAGE   \* MERGEFORMAT </w:instrText>
        </w:r>
        <w:r>
          <w:fldChar w:fldCharType="separate"/>
        </w:r>
        <w:r>
          <w:t>2</w:t>
        </w:r>
        <w:r>
          <w:fldChar w:fldCharType="end"/>
        </w:r>
      </w:p>
    </w:sdtContent>
  </w:sdt>
  <w:p w:rsidR="00A40388" w:rsidRDefault="00A40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DF" w:rsidRDefault="0018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5A6" w:rsidRDefault="004955A6" w:rsidP="00DE5EF3">
      <w:pPr>
        <w:spacing w:after="0" w:line="240" w:lineRule="auto"/>
      </w:pPr>
      <w:r>
        <w:separator/>
      </w:r>
    </w:p>
  </w:footnote>
  <w:footnote w:type="continuationSeparator" w:id="0">
    <w:p w:rsidR="004955A6" w:rsidRDefault="004955A6" w:rsidP="00DE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DF" w:rsidRDefault="00181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388" w:rsidRDefault="00A40388">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281444fcb7634323358e61c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0388" w:rsidRPr="00F4141E" w:rsidRDefault="001817DF" w:rsidP="00F4141E">
                          <w:pPr>
                            <w:spacing w:after="0"/>
                            <w:rPr>
                              <w:rFonts w:ascii="Calibri" w:hAnsi="Calibri"/>
                              <w:color w:val="000000"/>
                              <w:sz w:val="20"/>
                            </w:rPr>
                          </w:pPr>
                          <w:r>
                            <w:rPr>
                              <w:rFonts w:ascii="Calibri" w:hAnsi="Calibri"/>
                              <w:color w:val="000000"/>
                              <w:sz w:val="20"/>
                            </w:rPr>
                            <w:t>Oficial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81444fcb7634323358e61c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bQHE0cAwAANwYAAA4AAAAAAAAAAAAA&#10;AAAALgIAAGRycy9lMm9Eb2MueG1sUEsBAi0AFAAGAAgAAAAhAGkB3iPcAAAABwEAAA8AAAAAAAAA&#10;AAAAAAAAdgUAAGRycy9kb3ducmV2LnhtbFBLBQYAAAAABAAEAPMAAAB/BgAAAAA=&#10;" o:allowincell="f" filled="f" stroked="f" strokeweight=".5pt">
              <v:textbox inset="20pt,0,,0">
                <w:txbxContent>
                  <w:p w:rsidR="00A40388" w:rsidRPr="00F4141E" w:rsidRDefault="001817DF" w:rsidP="00F4141E">
                    <w:pPr>
                      <w:spacing w:after="0"/>
                      <w:rPr>
                        <w:rFonts w:ascii="Calibri" w:hAnsi="Calibri"/>
                        <w:color w:val="000000"/>
                        <w:sz w:val="20"/>
                      </w:rPr>
                    </w:pPr>
                    <w:r>
                      <w:rPr>
                        <w:rFonts w:ascii="Calibri" w:hAnsi="Calibri"/>
                        <w:color w:val="000000"/>
                        <w:sz w:val="20"/>
                      </w:rPr>
                      <w:t>Oficial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DF" w:rsidRDefault="001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4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A6A6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851D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F7186"/>
    <w:multiLevelType w:val="hybridMultilevel"/>
    <w:tmpl w:val="0586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34C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D06B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7B3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823F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32D7B"/>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B4F3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F6B25"/>
    <w:multiLevelType w:val="hybridMultilevel"/>
    <w:tmpl w:val="5A9E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274168"/>
    <w:multiLevelType w:val="multilevel"/>
    <w:tmpl w:val="01C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D0AB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C3B6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73FA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8218F"/>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878B8"/>
    <w:multiLevelType w:val="hybridMultilevel"/>
    <w:tmpl w:val="110A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9C6D9E"/>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A4550"/>
    <w:multiLevelType w:val="multilevel"/>
    <w:tmpl w:val="B5E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F21E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D0CAC"/>
    <w:multiLevelType w:val="multilevel"/>
    <w:tmpl w:val="8786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E597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A5F5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6798F"/>
    <w:multiLevelType w:val="hybridMultilevel"/>
    <w:tmpl w:val="659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1438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E082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A0FD5"/>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E376E0"/>
    <w:multiLevelType w:val="multilevel"/>
    <w:tmpl w:val="9C7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053F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27"/>
  </w:num>
  <w:num w:numId="4">
    <w:abstractNumId w:val="3"/>
  </w:num>
  <w:num w:numId="5">
    <w:abstractNumId w:val="16"/>
  </w:num>
  <w:num w:numId="6">
    <w:abstractNumId w:val="10"/>
  </w:num>
  <w:num w:numId="7">
    <w:abstractNumId w:val="20"/>
  </w:num>
  <w:num w:numId="8">
    <w:abstractNumId w:val="21"/>
  </w:num>
  <w:num w:numId="9">
    <w:abstractNumId w:val="23"/>
  </w:num>
  <w:num w:numId="10">
    <w:abstractNumId w:val="17"/>
  </w:num>
  <w:num w:numId="11">
    <w:abstractNumId w:val="15"/>
  </w:num>
  <w:num w:numId="12">
    <w:abstractNumId w:val="19"/>
  </w:num>
  <w:num w:numId="13">
    <w:abstractNumId w:val="7"/>
  </w:num>
  <w:num w:numId="14">
    <w:abstractNumId w:val="22"/>
  </w:num>
  <w:num w:numId="15">
    <w:abstractNumId w:val="4"/>
  </w:num>
  <w:num w:numId="16">
    <w:abstractNumId w:val="28"/>
  </w:num>
  <w:num w:numId="17">
    <w:abstractNumId w:val="5"/>
  </w:num>
  <w:num w:numId="18">
    <w:abstractNumId w:val="24"/>
  </w:num>
  <w:num w:numId="19">
    <w:abstractNumId w:val="6"/>
  </w:num>
  <w:num w:numId="20">
    <w:abstractNumId w:val="8"/>
  </w:num>
  <w:num w:numId="21">
    <w:abstractNumId w:val="12"/>
  </w:num>
  <w:num w:numId="22">
    <w:abstractNumId w:val="1"/>
  </w:num>
  <w:num w:numId="23">
    <w:abstractNumId w:val="25"/>
  </w:num>
  <w:num w:numId="24">
    <w:abstractNumId w:val="9"/>
  </w:num>
  <w:num w:numId="25">
    <w:abstractNumId w:val="13"/>
  </w:num>
  <w:num w:numId="26">
    <w:abstractNumId w:val="2"/>
  </w:num>
  <w:num w:numId="27">
    <w:abstractNumId w:val="26"/>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5B"/>
    <w:rsid w:val="00054169"/>
    <w:rsid w:val="00074CF5"/>
    <w:rsid w:val="00080CF3"/>
    <w:rsid w:val="000C466D"/>
    <w:rsid w:val="000D6FED"/>
    <w:rsid w:val="000F373D"/>
    <w:rsid w:val="00111004"/>
    <w:rsid w:val="00123097"/>
    <w:rsid w:val="001817DF"/>
    <w:rsid w:val="0018212F"/>
    <w:rsid w:val="00187D7E"/>
    <w:rsid w:val="001C1DBB"/>
    <w:rsid w:val="001D2809"/>
    <w:rsid w:val="0021173F"/>
    <w:rsid w:val="0027165B"/>
    <w:rsid w:val="002F6B5A"/>
    <w:rsid w:val="00330927"/>
    <w:rsid w:val="00344E86"/>
    <w:rsid w:val="003B6E45"/>
    <w:rsid w:val="004955A6"/>
    <w:rsid w:val="005021C6"/>
    <w:rsid w:val="00540BBB"/>
    <w:rsid w:val="00597525"/>
    <w:rsid w:val="00633A3A"/>
    <w:rsid w:val="00645B3A"/>
    <w:rsid w:val="00690191"/>
    <w:rsid w:val="00726169"/>
    <w:rsid w:val="007469FC"/>
    <w:rsid w:val="00775AEC"/>
    <w:rsid w:val="007969D5"/>
    <w:rsid w:val="007B179D"/>
    <w:rsid w:val="007D3F40"/>
    <w:rsid w:val="007E52BC"/>
    <w:rsid w:val="00802B5F"/>
    <w:rsid w:val="00813A20"/>
    <w:rsid w:val="00843653"/>
    <w:rsid w:val="008B3B84"/>
    <w:rsid w:val="008E7330"/>
    <w:rsid w:val="009176D5"/>
    <w:rsid w:val="009A600A"/>
    <w:rsid w:val="009C1B92"/>
    <w:rsid w:val="00A24C72"/>
    <w:rsid w:val="00A40388"/>
    <w:rsid w:val="00B32B6B"/>
    <w:rsid w:val="00BC0AD1"/>
    <w:rsid w:val="00C54C1D"/>
    <w:rsid w:val="00C810D2"/>
    <w:rsid w:val="00CA1C5C"/>
    <w:rsid w:val="00CB27D8"/>
    <w:rsid w:val="00D01721"/>
    <w:rsid w:val="00D53EA9"/>
    <w:rsid w:val="00D66FD7"/>
    <w:rsid w:val="00D76A2C"/>
    <w:rsid w:val="00DE5EF3"/>
    <w:rsid w:val="00EC6160"/>
    <w:rsid w:val="00EF1A9C"/>
    <w:rsid w:val="00F139A6"/>
    <w:rsid w:val="00F14189"/>
    <w:rsid w:val="00F4141E"/>
    <w:rsid w:val="00F44761"/>
    <w:rsid w:val="00F57BBF"/>
    <w:rsid w:val="00F6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D04B"/>
  <w15:chartTrackingRefBased/>
  <w15:docId w15:val="{777AFFEA-309E-4E82-A030-4A1A0D7D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E5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02B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F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E5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EF3"/>
  </w:style>
  <w:style w:type="character" w:styleId="Strong">
    <w:name w:val="Strong"/>
    <w:basedOn w:val="DefaultParagraphFont"/>
    <w:uiPriority w:val="22"/>
    <w:qFormat/>
    <w:rsid w:val="00DE5EF3"/>
    <w:rPr>
      <w:b/>
      <w:bCs/>
    </w:rPr>
  </w:style>
  <w:style w:type="paragraph" w:styleId="ListParagraph">
    <w:name w:val="List Paragraph"/>
    <w:basedOn w:val="Normal"/>
    <w:uiPriority w:val="34"/>
    <w:qFormat/>
    <w:rsid w:val="00DE5EF3"/>
    <w:pPr>
      <w:ind w:left="720"/>
      <w:contextualSpacing/>
    </w:pPr>
  </w:style>
  <w:style w:type="paragraph" w:styleId="Header">
    <w:name w:val="header"/>
    <w:basedOn w:val="Normal"/>
    <w:link w:val="HeaderChar"/>
    <w:uiPriority w:val="99"/>
    <w:unhideWhenUsed/>
    <w:rsid w:val="00DE5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EF3"/>
  </w:style>
  <w:style w:type="paragraph" w:styleId="Footer">
    <w:name w:val="footer"/>
    <w:basedOn w:val="Normal"/>
    <w:link w:val="FooterChar"/>
    <w:uiPriority w:val="99"/>
    <w:unhideWhenUsed/>
    <w:rsid w:val="00DE5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EF3"/>
  </w:style>
  <w:style w:type="character" w:styleId="UnresolvedMention">
    <w:name w:val="Unresolved Mention"/>
    <w:basedOn w:val="DefaultParagraphFont"/>
    <w:uiPriority w:val="99"/>
    <w:semiHidden/>
    <w:unhideWhenUsed/>
    <w:rsid w:val="00080CF3"/>
    <w:rPr>
      <w:color w:val="605E5C"/>
      <w:shd w:val="clear" w:color="auto" w:fill="E1DFDD"/>
    </w:rPr>
  </w:style>
  <w:style w:type="table" w:styleId="TableGrid">
    <w:name w:val="Table Grid"/>
    <w:basedOn w:val="TableNormal"/>
    <w:uiPriority w:val="59"/>
    <w:rsid w:val="009A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0A"/>
    <w:rPr>
      <w:rFonts w:ascii="Segoe UI" w:hAnsi="Segoe UI" w:cs="Segoe UI"/>
      <w:sz w:val="18"/>
      <w:szCs w:val="18"/>
    </w:rPr>
  </w:style>
  <w:style w:type="character" w:customStyle="1" w:styleId="Heading3Char">
    <w:name w:val="Heading 3 Char"/>
    <w:basedOn w:val="DefaultParagraphFont"/>
    <w:link w:val="Heading3"/>
    <w:uiPriority w:val="9"/>
    <w:semiHidden/>
    <w:rsid w:val="00802B5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192">
      <w:bodyDiv w:val="1"/>
      <w:marLeft w:val="0"/>
      <w:marRight w:val="0"/>
      <w:marTop w:val="0"/>
      <w:marBottom w:val="0"/>
      <w:divBdr>
        <w:top w:val="none" w:sz="0" w:space="0" w:color="auto"/>
        <w:left w:val="none" w:sz="0" w:space="0" w:color="auto"/>
        <w:bottom w:val="none" w:sz="0" w:space="0" w:color="auto"/>
        <w:right w:val="none" w:sz="0" w:space="0" w:color="auto"/>
      </w:divBdr>
    </w:div>
    <w:div w:id="277103311">
      <w:bodyDiv w:val="1"/>
      <w:marLeft w:val="0"/>
      <w:marRight w:val="0"/>
      <w:marTop w:val="0"/>
      <w:marBottom w:val="0"/>
      <w:divBdr>
        <w:top w:val="none" w:sz="0" w:space="0" w:color="auto"/>
        <w:left w:val="none" w:sz="0" w:space="0" w:color="auto"/>
        <w:bottom w:val="none" w:sz="0" w:space="0" w:color="auto"/>
        <w:right w:val="none" w:sz="0" w:space="0" w:color="auto"/>
      </w:divBdr>
      <w:divsChild>
        <w:div w:id="1678845735">
          <w:marLeft w:val="0"/>
          <w:marRight w:val="0"/>
          <w:marTop w:val="0"/>
          <w:marBottom w:val="0"/>
          <w:divBdr>
            <w:top w:val="none" w:sz="0" w:space="0" w:color="auto"/>
            <w:left w:val="none" w:sz="0" w:space="0" w:color="auto"/>
            <w:bottom w:val="none" w:sz="0" w:space="0" w:color="auto"/>
            <w:right w:val="none" w:sz="0" w:space="0" w:color="auto"/>
          </w:divBdr>
          <w:divsChild>
            <w:div w:id="791050765">
              <w:marLeft w:val="-375"/>
              <w:marRight w:val="-375"/>
              <w:marTop w:val="0"/>
              <w:marBottom w:val="360"/>
              <w:divBdr>
                <w:top w:val="single" w:sz="6" w:space="0" w:color="E9E9E7"/>
                <w:left w:val="none" w:sz="0" w:space="0" w:color="auto"/>
                <w:bottom w:val="single" w:sz="6" w:space="0" w:color="E9E9E7"/>
                <w:right w:val="none" w:sz="0" w:space="0" w:color="auto"/>
              </w:divBdr>
              <w:divsChild>
                <w:div w:id="233666546">
                  <w:marLeft w:val="0"/>
                  <w:marRight w:val="0"/>
                  <w:marTop w:val="0"/>
                  <w:marBottom w:val="0"/>
                  <w:divBdr>
                    <w:top w:val="none" w:sz="0" w:space="0" w:color="auto"/>
                    <w:left w:val="none" w:sz="0" w:space="0" w:color="auto"/>
                    <w:bottom w:val="none" w:sz="0" w:space="0" w:color="auto"/>
                    <w:right w:val="none" w:sz="0" w:space="0" w:color="auto"/>
                  </w:divBdr>
                  <w:divsChild>
                    <w:div w:id="15194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6712">
      <w:bodyDiv w:val="1"/>
      <w:marLeft w:val="0"/>
      <w:marRight w:val="0"/>
      <w:marTop w:val="0"/>
      <w:marBottom w:val="0"/>
      <w:divBdr>
        <w:top w:val="none" w:sz="0" w:space="0" w:color="auto"/>
        <w:left w:val="none" w:sz="0" w:space="0" w:color="auto"/>
        <w:bottom w:val="none" w:sz="0" w:space="0" w:color="auto"/>
        <w:right w:val="none" w:sz="0" w:space="0" w:color="auto"/>
      </w:divBdr>
    </w:div>
    <w:div w:id="626008501">
      <w:bodyDiv w:val="1"/>
      <w:marLeft w:val="0"/>
      <w:marRight w:val="0"/>
      <w:marTop w:val="0"/>
      <w:marBottom w:val="0"/>
      <w:divBdr>
        <w:top w:val="none" w:sz="0" w:space="0" w:color="auto"/>
        <w:left w:val="none" w:sz="0" w:space="0" w:color="auto"/>
        <w:bottom w:val="none" w:sz="0" w:space="0" w:color="auto"/>
        <w:right w:val="none" w:sz="0" w:space="0" w:color="auto"/>
      </w:divBdr>
    </w:div>
    <w:div w:id="1057440461">
      <w:bodyDiv w:val="1"/>
      <w:marLeft w:val="0"/>
      <w:marRight w:val="0"/>
      <w:marTop w:val="0"/>
      <w:marBottom w:val="0"/>
      <w:divBdr>
        <w:top w:val="none" w:sz="0" w:space="0" w:color="auto"/>
        <w:left w:val="none" w:sz="0" w:space="0" w:color="auto"/>
        <w:bottom w:val="none" w:sz="0" w:space="0" w:color="auto"/>
        <w:right w:val="none" w:sz="0" w:space="0" w:color="auto"/>
      </w:divBdr>
    </w:div>
    <w:div w:id="1086463270">
      <w:bodyDiv w:val="1"/>
      <w:marLeft w:val="0"/>
      <w:marRight w:val="0"/>
      <w:marTop w:val="0"/>
      <w:marBottom w:val="0"/>
      <w:divBdr>
        <w:top w:val="none" w:sz="0" w:space="0" w:color="auto"/>
        <w:left w:val="none" w:sz="0" w:space="0" w:color="auto"/>
        <w:bottom w:val="none" w:sz="0" w:space="0" w:color="auto"/>
        <w:right w:val="none" w:sz="0" w:space="0" w:color="auto"/>
      </w:divBdr>
      <w:divsChild>
        <w:div w:id="1790972010">
          <w:marLeft w:val="0"/>
          <w:marRight w:val="0"/>
          <w:marTop w:val="0"/>
          <w:marBottom w:val="0"/>
          <w:divBdr>
            <w:top w:val="none" w:sz="0" w:space="0" w:color="auto"/>
            <w:left w:val="none" w:sz="0" w:space="0" w:color="auto"/>
            <w:bottom w:val="none" w:sz="0" w:space="0" w:color="auto"/>
            <w:right w:val="none" w:sz="0" w:space="0" w:color="auto"/>
          </w:divBdr>
          <w:divsChild>
            <w:div w:id="647130319">
              <w:marLeft w:val="-375"/>
              <w:marRight w:val="-375"/>
              <w:marTop w:val="0"/>
              <w:marBottom w:val="360"/>
              <w:divBdr>
                <w:top w:val="single" w:sz="6" w:space="0" w:color="E9E9E7"/>
                <w:left w:val="none" w:sz="0" w:space="0" w:color="auto"/>
                <w:bottom w:val="single" w:sz="6" w:space="0" w:color="E9E9E7"/>
                <w:right w:val="none" w:sz="0" w:space="0" w:color="auto"/>
              </w:divBdr>
              <w:divsChild>
                <w:div w:id="2137671439">
                  <w:marLeft w:val="0"/>
                  <w:marRight w:val="0"/>
                  <w:marTop w:val="0"/>
                  <w:marBottom w:val="0"/>
                  <w:divBdr>
                    <w:top w:val="none" w:sz="0" w:space="0" w:color="auto"/>
                    <w:left w:val="none" w:sz="0" w:space="0" w:color="auto"/>
                    <w:bottom w:val="none" w:sz="0" w:space="0" w:color="auto"/>
                    <w:right w:val="none" w:sz="0" w:space="0" w:color="auto"/>
                  </w:divBdr>
                  <w:divsChild>
                    <w:div w:id="8283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74309">
      <w:bodyDiv w:val="1"/>
      <w:marLeft w:val="0"/>
      <w:marRight w:val="0"/>
      <w:marTop w:val="0"/>
      <w:marBottom w:val="0"/>
      <w:divBdr>
        <w:top w:val="none" w:sz="0" w:space="0" w:color="auto"/>
        <w:left w:val="none" w:sz="0" w:space="0" w:color="auto"/>
        <w:bottom w:val="none" w:sz="0" w:space="0" w:color="auto"/>
        <w:right w:val="none" w:sz="0" w:space="0" w:color="auto"/>
      </w:divBdr>
    </w:div>
    <w:div w:id="16161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wandsworth.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Devon</dc:creator>
  <cp:keywords/>
  <dc:description/>
  <cp:lastModifiedBy>McLachlan, Catriona (Capita Translation &amp; Interpreting)</cp:lastModifiedBy>
  <cp:revision>2</cp:revision>
  <dcterms:created xsi:type="dcterms:W3CDTF">2019-03-11T14:37:00Z</dcterms:created>
  <dcterms:modified xsi:type="dcterms:W3CDTF">2019-03-11T14:37:00Z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Devon.Bradley@richmondandwandsworth.gov.uk</vt:lpwstr>
  </property>
  <property fmtid="{D5CDD505-2E9C-101B-9397-08002B2CF9AE}" pid="6" name="MSIP_Label_763da656-5c75-4f6d-9461-4a3ce9a537cc_SetDate">
    <vt:lpwstr>2019-03-05T09:00:06.1916100+00:00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