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BCD7" w14:textId="31682A2D" w:rsidR="000B536A" w:rsidRDefault="008A2E3C">
      <w:pPr>
        <w:spacing w:before="100"/>
        <w:ind w:left="223"/>
        <w:rPr>
          <w:b/>
        </w:rPr>
      </w:pPr>
      <w:r>
        <w:rPr>
          <w:noProof/>
        </w:rPr>
        <w:drawing>
          <wp:anchor distT="0" distB="0" distL="0" distR="0" simplePos="0" relativeHeight="15728640" behindDoc="0" locked="0" layoutInCell="1" allowOverlap="1" wp14:anchorId="17CA675A" wp14:editId="4AEB995F">
            <wp:simplePos x="0" y="0"/>
            <wp:positionH relativeFrom="page">
              <wp:posOffset>5248909</wp:posOffset>
            </wp:positionH>
            <wp:positionV relativeFrom="paragraph">
              <wp:posOffset>6142</wp:posOffset>
            </wp:positionV>
            <wp:extent cx="1972310" cy="377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972310" cy="377825"/>
                    </a:xfrm>
                    <a:prstGeom prst="rect">
                      <a:avLst/>
                    </a:prstGeom>
                  </pic:spPr>
                </pic:pic>
              </a:graphicData>
            </a:graphic>
          </wp:anchor>
        </w:drawing>
      </w:r>
      <w:r>
        <w:rPr>
          <w:b/>
        </w:rPr>
        <w:t>Public</w:t>
      </w:r>
      <w:r>
        <w:rPr>
          <w:b/>
          <w:spacing w:val="-7"/>
        </w:rPr>
        <w:t xml:space="preserve"> </w:t>
      </w:r>
      <w:r>
        <w:rPr>
          <w:b/>
        </w:rPr>
        <w:t>Spaces</w:t>
      </w:r>
      <w:r>
        <w:rPr>
          <w:b/>
          <w:spacing w:val="-5"/>
        </w:rPr>
        <w:t xml:space="preserve"> </w:t>
      </w:r>
      <w:r>
        <w:rPr>
          <w:b/>
        </w:rPr>
        <w:t>Protection</w:t>
      </w:r>
      <w:r>
        <w:rPr>
          <w:b/>
          <w:spacing w:val="-6"/>
        </w:rPr>
        <w:t xml:space="preserve"> </w:t>
      </w:r>
      <w:r>
        <w:rPr>
          <w:b/>
        </w:rPr>
        <w:t>Orders</w:t>
      </w:r>
      <w:r>
        <w:rPr>
          <w:b/>
          <w:spacing w:val="-4"/>
        </w:rPr>
        <w:t xml:space="preserve"> </w:t>
      </w:r>
      <w:r>
        <w:rPr>
          <w:b/>
        </w:rPr>
        <w:t>–</w:t>
      </w:r>
      <w:r>
        <w:rPr>
          <w:b/>
          <w:spacing w:val="-4"/>
        </w:rPr>
        <w:t xml:space="preserve"> </w:t>
      </w:r>
      <w:r>
        <w:rPr>
          <w:b/>
        </w:rPr>
        <w:t>proposed</w:t>
      </w:r>
      <w:r>
        <w:rPr>
          <w:b/>
          <w:spacing w:val="-5"/>
        </w:rPr>
        <w:t xml:space="preserve"> </w:t>
      </w:r>
      <w:r>
        <w:rPr>
          <w:b/>
        </w:rPr>
        <w:t>renewal</w:t>
      </w:r>
      <w:r>
        <w:rPr>
          <w:b/>
          <w:spacing w:val="-9"/>
        </w:rPr>
        <w:t xml:space="preserve"> </w:t>
      </w:r>
      <w:r>
        <w:rPr>
          <w:b/>
        </w:rPr>
        <w:t>summary</w:t>
      </w:r>
      <w:r>
        <w:rPr>
          <w:b/>
          <w:spacing w:val="-4"/>
        </w:rPr>
        <w:t xml:space="preserve"> 202</w:t>
      </w:r>
      <w:r w:rsidR="00773924">
        <w:rPr>
          <w:b/>
          <w:spacing w:val="-4"/>
        </w:rPr>
        <w:t>3</w:t>
      </w:r>
    </w:p>
    <w:p w14:paraId="680C3DE0" w14:textId="77777777" w:rsidR="000B536A" w:rsidRDefault="000B536A">
      <w:pPr>
        <w:pStyle w:val="BodyText"/>
        <w:rPr>
          <w:b/>
          <w:sz w:val="20"/>
        </w:rPr>
      </w:pPr>
    </w:p>
    <w:p w14:paraId="38AE95F0" w14:textId="77777777" w:rsidR="000B536A" w:rsidRDefault="000B536A">
      <w:pPr>
        <w:pStyle w:val="BodyText"/>
        <w:spacing w:before="1"/>
        <w:rPr>
          <w:b/>
          <w:sz w:val="17"/>
        </w:rPr>
      </w:pPr>
    </w:p>
    <w:p w14:paraId="1CBAF0AE" w14:textId="77777777" w:rsidR="000B536A" w:rsidRDefault="008A2E3C">
      <w:pPr>
        <w:pStyle w:val="BodyText"/>
        <w:spacing w:before="57"/>
        <w:ind w:left="223" w:right="786"/>
      </w:pPr>
      <w:r>
        <w:t>Below is a summary of the articles and the restricted areas. For the full legal text, please see the draft</w:t>
      </w:r>
      <w:r>
        <w:rPr>
          <w:spacing w:val="80"/>
        </w:rPr>
        <w:t xml:space="preserve"> </w:t>
      </w:r>
      <w:r>
        <w:t>Public Spaces Protection Orders.</w:t>
      </w:r>
    </w:p>
    <w:p w14:paraId="4AB00A8B" w14:textId="77777777" w:rsidR="000B536A" w:rsidRDefault="000B536A">
      <w:pPr>
        <w:pStyle w:val="BodyText"/>
        <w:spacing w:before="8"/>
        <w:rPr>
          <w:sz w:val="20"/>
        </w:rPr>
      </w:pPr>
    </w:p>
    <w:p w14:paraId="5E914D56" w14:textId="77777777" w:rsidR="000B536A" w:rsidRDefault="008A2E3C">
      <w:pPr>
        <w:ind w:left="223"/>
        <w:rPr>
          <w:b/>
        </w:rPr>
      </w:pPr>
      <w:r>
        <w:rPr>
          <w:b/>
        </w:rPr>
        <w:t>ASB</w:t>
      </w:r>
      <w:r>
        <w:rPr>
          <w:b/>
          <w:spacing w:val="-4"/>
        </w:rPr>
        <w:t xml:space="preserve"> </w:t>
      </w:r>
      <w:r>
        <w:rPr>
          <w:b/>
        </w:rPr>
        <w:t>PSPO,</w:t>
      </w:r>
      <w:r>
        <w:rPr>
          <w:b/>
          <w:spacing w:val="-3"/>
        </w:rPr>
        <w:t xml:space="preserve"> </w:t>
      </w:r>
      <w:r>
        <w:rPr>
          <w:b/>
        </w:rPr>
        <w:t>renewed</w:t>
      </w:r>
      <w:r>
        <w:rPr>
          <w:b/>
          <w:spacing w:val="-3"/>
        </w:rPr>
        <w:t xml:space="preserve"> </w:t>
      </w:r>
      <w:r>
        <w:rPr>
          <w:b/>
          <w:spacing w:val="-2"/>
        </w:rPr>
        <w:t>articles</w:t>
      </w:r>
    </w:p>
    <w:p w14:paraId="0750CA17" w14:textId="77777777" w:rsidR="000B536A" w:rsidRDefault="000B536A">
      <w:pPr>
        <w:pStyle w:val="BodyText"/>
        <w:spacing w:before="11"/>
        <w:rPr>
          <w:b/>
          <w:sz w:val="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7374"/>
        <w:gridCol w:w="1372"/>
      </w:tblGrid>
      <w:tr w:rsidR="000B536A" w14:paraId="415C0870" w14:textId="77777777">
        <w:trPr>
          <w:trHeight w:val="657"/>
        </w:trPr>
        <w:tc>
          <w:tcPr>
            <w:tcW w:w="816" w:type="dxa"/>
            <w:shd w:val="clear" w:color="auto" w:fill="D9D9D9"/>
          </w:tcPr>
          <w:p w14:paraId="416592C5" w14:textId="77777777" w:rsidR="000B536A" w:rsidRDefault="008A2E3C">
            <w:pPr>
              <w:pStyle w:val="TableParagraph"/>
              <w:ind w:left="107"/>
              <w:rPr>
                <w:b/>
              </w:rPr>
            </w:pPr>
            <w:r>
              <w:rPr>
                <w:b/>
              </w:rPr>
              <w:t>#</w:t>
            </w:r>
          </w:p>
        </w:tc>
        <w:tc>
          <w:tcPr>
            <w:tcW w:w="7374" w:type="dxa"/>
            <w:shd w:val="clear" w:color="auto" w:fill="D9D9D9"/>
          </w:tcPr>
          <w:p w14:paraId="70BC752B" w14:textId="77777777" w:rsidR="000B536A" w:rsidRDefault="008A2E3C">
            <w:pPr>
              <w:pStyle w:val="TableParagraph"/>
              <w:rPr>
                <w:b/>
              </w:rPr>
            </w:pPr>
            <w:r>
              <w:rPr>
                <w:b/>
                <w:spacing w:val="-2"/>
              </w:rPr>
              <w:t>Proposal</w:t>
            </w:r>
          </w:p>
        </w:tc>
        <w:tc>
          <w:tcPr>
            <w:tcW w:w="1372" w:type="dxa"/>
            <w:shd w:val="clear" w:color="auto" w:fill="D9D9D9"/>
          </w:tcPr>
          <w:p w14:paraId="08E7D827" w14:textId="77777777" w:rsidR="000B536A" w:rsidRDefault="008A2E3C">
            <w:pPr>
              <w:pStyle w:val="TableParagraph"/>
              <w:rPr>
                <w:b/>
              </w:rPr>
            </w:pPr>
            <w:r>
              <w:rPr>
                <w:b/>
                <w:spacing w:val="-2"/>
              </w:rPr>
              <w:t xml:space="preserve">Restricted </w:t>
            </w:r>
            <w:r>
              <w:rPr>
                <w:b/>
                <w:spacing w:val="-4"/>
              </w:rPr>
              <w:t>area</w:t>
            </w:r>
          </w:p>
        </w:tc>
      </w:tr>
      <w:tr w:rsidR="000B536A" w14:paraId="69409A05" w14:textId="77777777">
        <w:trPr>
          <w:trHeight w:val="657"/>
        </w:trPr>
        <w:tc>
          <w:tcPr>
            <w:tcW w:w="816" w:type="dxa"/>
          </w:tcPr>
          <w:p w14:paraId="02BC9A57" w14:textId="77777777" w:rsidR="000B536A" w:rsidRDefault="008A2E3C">
            <w:pPr>
              <w:pStyle w:val="TableParagraph"/>
              <w:ind w:left="107"/>
            </w:pPr>
            <w:r>
              <w:rPr>
                <w:spacing w:val="-5"/>
              </w:rPr>
              <w:t>A1</w:t>
            </w:r>
          </w:p>
        </w:tc>
        <w:tc>
          <w:tcPr>
            <w:tcW w:w="7374" w:type="dxa"/>
          </w:tcPr>
          <w:p w14:paraId="1879B36E" w14:textId="77777777" w:rsidR="000B536A" w:rsidRDefault="008A2E3C">
            <w:pPr>
              <w:pStyle w:val="TableParagraph"/>
            </w:pPr>
            <w:r>
              <w:t>Birds and animals</w:t>
            </w:r>
            <w:r>
              <w:rPr>
                <w:spacing w:val="-3"/>
              </w:rPr>
              <w:t xml:space="preserve"> </w:t>
            </w:r>
            <w:r>
              <w:t>must not</w:t>
            </w:r>
            <w:r>
              <w:rPr>
                <w:spacing w:val="-2"/>
              </w:rPr>
              <w:t xml:space="preserve"> </w:t>
            </w:r>
            <w:r>
              <w:t>be fed in</w:t>
            </w:r>
            <w:r>
              <w:rPr>
                <w:spacing w:val="-3"/>
              </w:rPr>
              <w:t xml:space="preserve"> </w:t>
            </w:r>
            <w:r>
              <w:t>a</w:t>
            </w:r>
            <w:r>
              <w:rPr>
                <w:spacing w:val="-2"/>
              </w:rPr>
              <w:t xml:space="preserve"> </w:t>
            </w:r>
            <w:r>
              <w:t>manner</w:t>
            </w:r>
            <w:r>
              <w:rPr>
                <w:spacing w:val="-4"/>
              </w:rPr>
              <w:t xml:space="preserve"> </w:t>
            </w:r>
            <w:r>
              <w:t>which</w:t>
            </w:r>
            <w:r>
              <w:rPr>
                <w:spacing w:val="-3"/>
              </w:rPr>
              <w:t xml:space="preserve"> </w:t>
            </w:r>
            <w:r>
              <w:t>causes</w:t>
            </w:r>
            <w:r>
              <w:rPr>
                <w:spacing w:val="-1"/>
              </w:rPr>
              <w:t xml:space="preserve"> </w:t>
            </w:r>
            <w:r>
              <w:t>or</w:t>
            </w:r>
            <w:r>
              <w:rPr>
                <w:spacing w:val="-2"/>
              </w:rPr>
              <w:t xml:space="preserve"> </w:t>
            </w:r>
            <w:r>
              <w:t>is</w:t>
            </w:r>
            <w:r>
              <w:rPr>
                <w:spacing w:val="-2"/>
              </w:rPr>
              <w:t xml:space="preserve"> </w:t>
            </w:r>
            <w:r>
              <w:t>likely</w:t>
            </w:r>
            <w:r>
              <w:rPr>
                <w:spacing w:val="-2"/>
              </w:rPr>
              <w:t xml:space="preserve"> </w:t>
            </w:r>
            <w:r>
              <w:t>to</w:t>
            </w:r>
            <w:r>
              <w:rPr>
                <w:spacing w:val="-1"/>
              </w:rPr>
              <w:t xml:space="preserve"> </w:t>
            </w:r>
            <w:r>
              <w:t>cause nuisance or harm or attract vermin.</w:t>
            </w:r>
          </w:p>
        </w:tc>
        <w:tc>
          <w:tcPr>
            <w:tcW w:w="1372" w:type="dxa"/>
          </w:tcPr>
          <w:p w14:paraId="0FE542CE" w14:textId="77777777" w:rsidR="000B536A" w:rsidRDefault="008A2E3C">
            <w:pPr>
              <w:pStyle w:val="TableParagraph"/>
            </w:pPr>
            <w:r>
              <w:t>Council</w:t>
            </w:r>
            <w:r>
              <w:rPr>
                <w:spacing w:val="-3"/>
              </w:rPr>
              <w:t xml:space="preserve"> </w:t>
            </w:r>
            <w:r>
              <w:rPr>
                <w:spacing w:val="-4"/>
              </w:rPr>
              <w:t>land</w:t>
            </w:r>
          </w:p>
        </w:tc>
      </w:tr>
      <w:tr w:rsidR="000B536A" w14:paraId="75750089" w14:textId="77777777">
        <w:trPr>
          <w:trHeight w:val="926"/>
        </w:trPr>
        <w:tc>
          <w:tcPr>
            <w:tcW w:w="816" w:type="dxa"/>
          </w:tcPr>
          <w:p w14:paraId="6E61B311" w14:textId="77777777" w:rsidR="000B536A" w:rsidRDefault="008A2E3C">
            <w:pPr>
              <w:pStyle w:val="TableParagraph"/>
              <w:ind w:left="107"/>
            </w:pPr>
            <w:r>
              <w:rPr>
                <w:spacing w:val="-5"/>
              </w:rPr>
              <w:t>A2</w:t>
            </w:r>
          </w:p>
        </w:tc>
        <w:tc>
          <w:tcPr>
            <w:tcW w:w="7374" w:type="dxa"/>
          </w:tcPr>
          <w:p w14:paraId="351F79AE" w14:textId="77777777" w:rsidR="000B536A" w:rsidRDefault="008A2E3C">
            <w:pPr>
              <w:pStyle w:val="TableParagraph"/>
            </w:pPr>
            <w:r>
              <w:t>A</w:t>
            </w:r>
            <w:r>
              <w:rPr>
                <w:spacing w:val="40"/>
              </w:rPr>
              <w:t xml:space="preserve"> </w:t>
            </w:r>
            <w:r>
              <w:t>person</w:t>
            </w:r>
            <w:r>
              <w:rPr>
                <w:spacing w:val="40"/>
              </w:rPr>
              <w:t xml:space="preserve"> </w:t>
            </w:r>
            <w:r>
              <w:t>shall</w:t>
            </w:r>
            <w:r>
              <w:rPr>
                <w:spacing w:val="40"/>
              </w:rPr>
              <w:t xml:space="preserve"> </w:t>
            </w:r>
            <w:r>
              <w:t>not</w:t>
            </w:r>
            <w:r>
              <w:rPr>
                <w:spacing w:val="40"/>
              </w:rPr>
              <w:t xml:space="preserve"> </w:t>
            </w:r>
            <w:r>
              <w:t>ride</w:t>
            </w:r>
            <w:r>
              <w:rPr>
                <w:spacing w:val="40"/>
              </w:rPr>
              <w:t xml:space="preserve"> </w:t>
            </w:r>
            <w:r>
              <w:t>or</w:t>
            </w:r>
            <w:r>
              <w:rPr>
                <w:spacing w:val="40"/>
              </w:rPr>
              <w:t xml:space="preserve"> </w:t>
            </w:r>
            <w:r>
              <w:t>lead</w:t>
            </w:r>
            <w:r>
              <w:rPr>
                <w:spacing w:val="40"/>
              </w:rPr>
              <w:t xml:space="preserve"> </w:t>
            </w:r>
            <w:r>
              <w:t>a</w:t>
            </w:r>
            <w:r>
              <w:rPr>
                <w:spacing w:val="40"/>
              </w:rPr>
              <w:t xml:space="preserve"> </w:t>
            </w:r>
            <w:r>
              <w:t>horse</w:t>
            </w:r>
            <w:r>
              <w:rPr>
                <w:spacing w:val="40"/>
              </w:rPr>
              <w:t xml:space="preserve"> </w:t>
            </w:r>
            <w:r>
              <w:t>except</w:t>
            </w:r>
            <w:r>
              <w:rPr>
                <w:spacing w:val="40"/>
              </w:rPr>
              <w:t xml:space="preserve"> </w:t>
            </w:r>
            <w:r>
              <w:t>where</w:t>
            </w:r>
            <w:r>
              <w:rPr>
                <w:spacing w:val="40"/>
              </w:rPr>
              <w:t xml:space="preserve"> </w:t>
            </w:r>
            <w:r>
              <w:t>a</w:t>
            </w:r>
            <w:r>
              <w:rPr>
                <w:spacing w:val="40"/>
              </w:rPr>
              <w:t xml:space="preserve"> </w:t>
            </w:r>
            <w:r>
              <w:t>lawful</w:t>
            </w:r>
            <w:r>
              <w:rPr>
                <w:spacing w:val="40"/>
              </w:rPr>
              <w:t xml:space="preserve"> </w:t>
            </w:r>
            <w:r>
              <w:t>right</w:t>
            </w:r>
            <w:r>
              <w:rPr>
                <w:spacing w:val="40"/>
              </w:rPr>
              <w:t xml:space="preserve"> </w:t>
            </w:r>
            <w:r>
              <w:t>exists without express consent of the Council.</w:t>
            </w:r>
          </w:p>
        </w:tc>
        <w:tc>
          <w:tcPr>
            <w:tcW w:w="1372" w:type="dxa"/>
          </w:tcPr>
          <w:p w14:paraId="138BCE46" w14:textId="77777777" w:rsidR="000B536A" w:rsidRDefault="008A2E3C">
            <w:pPr>
              <w:pStyle w:val="TableParagraph"/>
              <w:ind w:right="465"/>
            </w:pPr>
            <w:r>
              <w:t>Parks &amp; Rights</w:t>
            </w:r>
            <w:r>
              <w:rPr>
                <w:spacing w:val="-13"/>
              </w:rPr>
              <w:t xml:space="preserve"> </w:t>
            </w:r>
            <w:r>
              <w:t xml:space="preserve">of </w:t>
            </w:r>
            <w:r>
              <w:rPr>
                <w:spacing w:val="-4"/>
              </w:rPr>
              <w:t>Way</w:t>
            </w:r>
          </w:p>
        </w:tc>
      </w:tr>
      <w:tr w:rsidR="000B536A" w14:paraId="668531A1" w14:textId="77777777">
        <w:trPr>
          <w:trHeight w:val="926"/>
        </w:trPr>
        <w:tc>
          <w:tcPr>
            <w:tcW w:w="816" w:type="dxa"/>
          </w:tcPr>
          <w:p w14:paraId="24A26EF3" w14:textId="77777777" w:rsidR="000B536A" w:rsidRDefault="008A2E3C">
            <w:pPr>
              <w:pStyle w:val="TableParagraph"/>
              <w:ind w:left="107"/>
            </w:pPr>
            <w:r>
              <w:rPr>
                <w:spacing w:val="-5"/>
              </w:rPr>
              <w:t>A3</w:t>
            </w:r>
          </w:p>
        </w:tc>
        <w:tc>
          <w:tcPr>
            <w:tcW w:w="7374" w:type="dxa"/>
          </w:tcPr>
          <w:p w14:paraId="06871867" w14:textId="77777777" w:rsidR="000B536A" w:rsidRDefault="008A2E3C">
            <w:pPr>
              <w:pStyle w:val="TableParagraph"/>
              <w:ind w:right="96"/>
              <w:jc w:val="both"/>
            </w:pPr>
            <w:r>
              <w:t>Bicycles, tricycles, skateboards, scooters or other pedal or electric powered vehicles</w:t>
            </w:r>
            <w:r>
              <w:rPr>
                <w:spacing w:val="-2"/>
              </w:rPr>
              <w:t xml:space="preserve"> </w:t>
            </w:r>
            <w:r>
              <w:t>must</w:t>
            </w:r>
            <w:r>
              <w:rPr>
                <w:spacing w:val="-2"/>
              </w:rPr>
              <w:t xml:space="preserve"> </w:t>
            </w:r>
            <w:r>
              <w:t>not</w:t>
            </w:r>
            <w:r>
              <w:rPr>
                <w:spacing w:val="-2"/>
              </w:rPr>
              <w:t xml:space="preserve"> </w:t>
            </w:r>
            <w:r>
              <w:t>be used</w:t>
            </w:r>
            <w:r>
              <w:rPr>
                <w:spacing w:val="-1"/>
              </w:rPr>
              <w:t xml:space="preserve"> </w:t>
            </w:r>
            <w:r>
              <w:t>in</w:t>
            </w:r>
            <w:r>
              <w:rPr>
                <w:spacing w:val="-1"/>
              </w:rPr>
              <w:t xml:space="preserve"> </w:t>
            </w:r>
            <w:r>
              <w:t>a</w:t>
            </w:r>
            <w:r>
              <w:rPr>
                <w:spacing w:val="-2"/>
              </w:rPr>
              <w:t xml:space="preserve"> </w:t>
            </w:r>
            <w:r>
              <w:t>manner</w:t>
            </w:r>
            <w:r>
              <w:rPr>
                <w:spacing w:val="-4"/>
              </w:rPr>
              <w:t xml:space="preserve"> </w:t>
            </w:r>
            <w:r>
              <w:t>which</w:t>
            </w:r>
            <w:r>
              <w:rPr>
                <w:spacing w:val="-1"/>
              </w:rPr>
              <w:t xml:space="preserve"> </w:t>
            </w:r>
            <w:r>
              <w:t>causes</w:t>
            </w:r>
            <w:r>
              <w:rPr>
                <w:spacing w:val="-2"/>
              </w:rPr>
              <w:t xml:space="preserve"> </w:t>
            </w:r>
            <w:r>
              <w:t>or</w:t>
            </w:r>
            <w:r>
              <w:rPr>
                <w:spacing w:val="-1"/>
              </w:rPr>
              <w:t xml:space="preserve"> </w:t>
            </w:r>
            <w:r>
              <w:t>is</w:t>
            </w:r>
            <w:r>
              <w:rPr>
                <w:spacing w:val="-2"/>
              </w:rPr>
              <w:t xml:space="preserve"> </w:t>
            </w:r>
            <w:r>
              <w:t>likely</w:t>
            </w:r>
            <w:r>
              <w:rPr>
                <w:spacing w:val="-2"/>
              </w:rPr>
              <w:t xml:space="preserve"> </w:t>
            </w:r>
            <w:r>
              <w:t>to</w:t>
            </w:r>
            <w:r>
              <w:rPr>
                <w:spacing w:val="-1"/>
              </w:rPr>
              <w:t xml:space="preserve"> </w:t>
            </w:r>
            <w:r>
              <w:t>cause danger, damage or nuisance.</w:t>
            </w:r>
          </w:p>
        </w:tc>
        <w:tc>
          <w:tcPr>
            <w:tcW w:w="1372" w:type="dxa"/>
          </w:tcPr>
          <w:p w14:paraId="07BFDCC5" w14:textId="77777777" w:rsidR="000B536A" w:rsidRDefault="008A2E3C">
            <w:pPr>
              <w:pStyle w:val="TableParagraph"/>
              <w:ind w:right="465"/>
            </w:pPr>
            <w:r>
              <w:t>Parks &amp; Rights</w:t>
            </w:r>
            <w:r>
              <w:rPr>
                <w:spacing w:val="-13"/>
              </w:rPr>
              <w:t xml:space="preserve"> </w:t>
            </w:r>
            <w:r>
              <w:t xml:space="preserve">of </w:t>
            </w:r>
            <w:r>
              <w:rPr>
                <w:spacing w:val="-4"/>
              </w:rPr>
              <w:t>Way</w:t>
            </w:r>
          </w:p>
        </w:tc>
      </w:tr>
      <w:tr w:rsidR="000B536A" w14:paraId="6D5C4FAB" w14:textId="77777777">
        <w:trPr>
          <w:trHeight w:val="925"/>
        </w:trPr>
        <w:tc>
          <w:tcPr>
            <w:tcW w:w="816" w:type="dxa"/>
          </w:tcPr>
          <w:p w14:paraId="1ECDD2F2" w14:textId="77777777" w:rsidR="000B536A" w:rsidRDefault="008A2E3C">
            <w:pPr>
              <w:pStyle w:val="TableParagraph"/>
              <w:ind w:left="107"/>
            </w:pPr>
            <w:r>
              <w:rPr>
                <w:spacing w:val="-5"/>
              </w:rPr>
              <w:t>A4</w:t>
            </w:r>
          </w:p>
        </w:tc>
        <w:tc>
          <w:tcPr>
            <w:tcW w:w="7374" w:type="dxa"/>
          </w:tcPr>
          <w:p w14:paraId="59223F24" w14:textId="77777777" w:rsidR="000B536A" w:rsidRDefault="008A2E3C">
            <w:pPr>
              <w:pStyle w:val="TableParagraph"/>
              <w:ind w:right="96"/>
              <w:jc w:val="both"/>
            </w:pPr>
            <w:r>
              <w:t>Bicycles, tricycles, skateboards, scooters or other pedal or electric powered vehicles, except child scooters, are prohibited from being used in enclosed play or sports areas unless expressly permitted.</w:t>
            </w:r>
          </w:p>
        </w:tc>
        <w:tc>
          <w:tcPr>
            <w:tcW w:w="1372" w:type="dxa"/>
          </w:tcPr>
          <w:p w14:paraId="11DD2EE2" w14:textId="77777777" w:rsidR="000B536A" w:rsidRDefault="008A2E3C">
            <w:pPr>
              <w:pStyle w:val="TableParagraph"/>
            </w:pPr>
            <w:r>
              <w:rPr>
                <w:spacing w:val="-2"/>
              </w:rPr>
              <w:t>Parks</w:t>
            </w:r>
          </w:p>
        </w:tc>
      </w:tr>
      <w:tr w:rsidR="000B536A" w14:paraId="4E5EFA29" w14:textId="77777777">
        <w:trPr>
          <w:trHeight w:val="654"/>
        </w:trPr>
        <w:tc>
          <w:tcPr>
            <w:tcW w:w="816" w:type="dxa"/>
          </w:tcPr>
          <w:p w14:paraId="09693C79" w14:textId="77777777" w:rsidR="000B536A" w:rsidRDefault="008A2E3C">
            <w:pPr>
              <w:pStyle w:val="TableParagraph"/>
              <w:ind w:left="107"/>
            </w:pPr>
            <w:r>
              <w:rPr>
                <w:spacing w:val="-5"/>
              </w:rPr>
              <w:t>A5</w:t>
            </w:r>
          </w:p>
        </w:tc>
        <w:tc>
          <w:tcPr>
            <w:tcW w:w="7374" w:type="dxa"/>
          </w:tcPr>
          <w:p w14:paraId="2541B06C" w14:textId="77777777" w:rsidR="000B536A" w:rsidRDefault="008A2E3C">
            <w:pPr>
              <w:pStyle w:val="TableParagraph"/>
            </w:pPr>
            <w:r>
              <w:t>Bicycles,</w:t>
            </w:r>
            <w:r>
              <w:rPr>
                <w:spacing w:val="79"/>
              </w:rPr>
              <w:t xml:space="preserve"> </w:t>
            </w:r>
            <w:r>
              <w:t>tricycles,</w:t>
            </w:r>
            <w:r>
              <w:rPr>
                <w:spacing w:val="80"/>
              </w:rPr>
              <w:t xml:space="preserve"> </w:t>
            </w:r>
            <w:r>
              <w:t>scooters</w:t>
            </w:r>
            <w:r>
              <w:rPr>
                <w:spacing w:val="79"/>
              </w:rPr>
              <w:t xml:space="preserve"> </w:t>
            </w:r>
            <w:r>
              <w:t>and</w:t>
            </w:r>
            <w:r>
              <w:rPr>
                <w:spacing w:val="79"/>
              </w:rPr>
              <w:t xml:space="preserve"> </w:t>
            </w:r>
            <w:r>
              <w:t>other</w:t>
            </w:r>
            <w:r>
              <w:rPr>
                <w:spacing w:val="79"/>
              </w:rPr>
              <w:t xml:space="preserve"> </w:t>
            </w:r>
            <w:r>
              <w:t>devices</w:t>
            </w:r>
            <w:r>
              <w:rPr>
                <w:spacing w:val="80"/>
              </w:rPr>
              <w:t xml:space="preserve"> </w:t>
            </w:r>
            <w:r>
              <w:t>are</w:t>
            </w:r>
            <w:r>
              <w:rPr>
                <w:spacing w:val="80"/>
              </w:rPr>
              <w:t xml:space="preserve"> </w:t>
            </w:r>
            <w:r>
              <w:t>prohibited</w:t>
            </w:r>
            <w:r>
              <w:rPr>
                <w:spacing w:val="79"/>
              </w:rPr>
              <w:t xml:space="preserve"> </w:t>
            </w:r>
            <w:r>
              <w:t>from</w:t>
            </w:r>
            <w:r>
              <w:rPr>
                <w:spacing w:val="78"/>
              </w:rPr>
              <w:t xml:space="preserve"> </w:t>
            </w:r>
            <w:r>
              <w:t>being chained or fastened to trees.</w:t>
            </w:r>
          </w:p>
        </w:tc>
        <w:tc>
          <w:tcPr>
            <w:tcW w:w="1372" w:type="dxa"/>
          </w:tcPr>
          <w:p w14:paraId="6419D721" w14:textId="77777777" w:rsidR="000B536A" w:rsidRDefault="008A2E3C">
            <w:pPr>
              <w:pStyle w:val="TableParagraph"/>
            </w:pPr>
            <w:r>
              <w:t xml:space="preserve">Parks &amp; </w:t>
            </w:r>
            <w:r>
              <w:rPr>
                <w:spacing w:val="-2"/>
              </w:rPr>
              <w:t>Highways</w:t>
            </w:r>
          </w:p>
        </w:tc>
      </w:tr>
      <w:tr w:rsidR="000B536A" w14:paraId="1D471B21" w14:textId="77777777">
        <w:trPr>
          <w:trHeight w:val="926"/>
        </w:trPr>
        <w:tc>
          <w:tcPr>
            <w:tcW w:w="816" w:type="dxa"/>
          </w:tcPr>
          <w:p w14:paraId="2CAFC353" w14:textId="77777777" w:rsidR="000B536A" w:rsidRDefault="008A2E3C">
            <w:pPr>
              <w:pStyle w:val="TableParagraph"/>
              <w:spacing w:before="61"/>
              <w:ind w:left="107"/>
            </w:pPr>
            <w:r>
              <w:rPr>
                <w:spacing w:val="-5"/>
              </w:rPr>
              <w:t>A6</w:t>
            </w:r>
          </w:p>
        </w:tc>
        <w:tc>
          <w:tcPr>
            <w:tcW w:w="7374" w:type="dxa"/>
          </w:tcPr>
          <w:p w14:paraId="6DE5051E" w14:textId="77777777" w:rsidR="000B536A" w:rsidRDefault="008A2E3C">
            <w:pPr>
              <w:pStyle w:val="TableParagraph"/>
              <w:spacing w:before="61"/>
              <w:ind w:right="95"/>
              <w:jc w:val="both"/>
            </w:pPr>
            <w:r>
              <w:t>It is prohibited to light a fire, barbeque (including disposable barbeques) or stove of any type without the express consent of the Council. No person shall place, throw or drop anything likely to cause a fire.</w:t>
            </w:r>
          </w:p>
        </w:tc>
        <w:tc>
          <w:tcPr>
            <w:tcW w:w="1372" w:type="dxa"/>
          </w:tcPr>
          <w:p w14:paraId="0602320F" w14:textId="77777777" w:rsidR="000B536A" w:rsidRDefault="008A2E3C">
            <w:pPr>
              <w:pStyle w:val="TableParagraph"/>
              <w:spacing w:before="61"/>
            </w:pPr>
            <w:r>
              <w:rPr>
                <w:spacing w:val="-2"/>
              </w:rPr>
              <w:t>Parks</w:t>
            </w:r>
          </w:p>
        </w:tc>
      </w:tr>
      <w:tr w:rsidR="000B536A" w14:paraId="51121654" w14:textId="77777777">
        <w:trPr>
          <w:trHeight w:val="657"/>
        </w:trPr>
        <w:tc>
          <w:tcPr>
            <w:tcW w:w="816" w:type="dxa"/>
          </w:tcPr>
          <w:p w14:paraId="4BE884DF" w14:textId="77777777" w:rsidR="000B536A" w:rsidRDefault="008A2E3C">
            <w:pPr>
              <w:pStyle w:val="TableParagraph"/>
              <w:ind w:left="107"/>
            </w:pPr>
            <w:r>
              <w:rPr>
                <w:spacing w:val="-5"/>
              </w:rPr>
              <w:t>A7</w:t>
            </w:r>
          </w:p>
        </w:tc>
        <w:tc>
          <w:tcPr>
            <w:tcW w:w="7374" w:type="dxa"/>
          </w:tcPr>
          <w:p w14:paraId="323E4E95" w14:textId="77777777" w:rsidR="000B536A" w:rsidRDefault="008A2E3C">
            <w:pPr>
              <w:pStyle w:val="TableParagraph"/>
              <w:ind w:right="147"/>
            </w:pPr>
            <w:r>
              <w:t>It is prohibited to release a lighted sky lantern without the express consent of</w:t>
            </w:r>
            <w:r>
              <w:rPr>
                <w:spacing w:val="40"/>
              </w:rPr>
              <w:t xml:space="preserve"> </w:t>
            </w:r>
            <w:r>
              <w:t>the Council.</w:t>
            </w:r>
          </w:p>
        </w:tc>
        <w:tc>
          <w:tcPr>
            <w:tcW w:w="1372" w:type="dxa"/>
          </w:tcPr>
          <w:p w14:paraId="1B596F5D" w14:textId="77777777" w:rsidR="000B536A" w:rsidRDefault="008A2E3C">
            <w:pPr>
              <w:pStyle w:val="TableParagraph"/>
            </w:pPr>
            <w:r>
              <w:rPr>
                <w:spacing w:val="-2"/>
              </w:rPr>
              <w:t>Parks</w:t>
            </w:r>
          </w:p>
        </w:tc>
      </w:tr>
      <w:tr w:rsidR="000B536A" w14:paraId="50DB6254" w14:textId="77777777">
        <w:trPr>
          <w:trHeight w:val="657"/>
        </w:trPr>
        <w:tc>
          <w:tcPr>
            <w:tcW w:w="816" w:type="dxa"/>
          </w:tcPr>
          <w:p w14:paraId="3DEF82A9" w14:textId="77777777" w:rsidR="000B536A" w:rsidRDefault="008A2E3C">
            <w:pPr>
              <w:pStyle w:val="TableParagraph"/>
              <w:ind w:left="107"/>
            </w:pPr>
            <w:r>
              <w:rPr>
                <w:spacing w:val="-5"/>
              </w:rPr>
              <w:t>A8</w:t>
            </w:r>
          </w:p>
        </w:tc>
        <w:tc>
          <w:tcPr>
            <w:tcW w:w="7374" w:type="dxa"/>
          </w:tcPr>
          <w:p w14:paraId="287467AF" w14:textId="77777777" w:rsidR="000B536A" w:rsidRDefault="008A2E3C">
            <w:pPr>
              <w:pStyle w:val="TableParagraph"/>
            </w:pPr>
            <w:r>
              <w:t>Fireworks</w:t>
            </w:r>
            <w:r>
              <w:rPr>
                <w:spacing w:val="40"/>
              </w:rPr>
              <w:t xml:space="preserve"> </w:t>
            </w:r>
            <w:r>
              <w:t>are</w:t>
            </w:r>
            <w:r>
              <w:rPr>
                <w:spacing w:val="40"/>
              </w:rPr>
              <w:t xml:space="preserve"> </w:t>
            </w:r>
            <w:r>
              <w:t>prohibited</w:t>
            </w:r>
            <w:r>
              <w:rPr>
                <w:spacing w:val="40"/>
              </w:rPr>
              <w:t xml:space="preserve"> </w:t>
            </w:r>
            <w:r>
              <w:t>unless</w:t>
            </w:r>
            <w:r>
              <w:rPr>
                <w:spacing w:val="40"/>
              </w:rPr>
              <w:t xml:space="preserve"> </w:t>
            </w:r>
            <w:r>
              <w:t>part</w:t>
            </w:r>
            <w:r>
              <w:rPr>
                <w:spacing w:val="40"/>
              </w:rPr>
              <w:t xml:space="preserve"> </w:t>
            </w:r>
            <w:r>
              <w:t>of</w:t>
            </w:r>
            <w:r>
              <w:rPr>
                <w:spacing w:val="40"/>
              </w:rPr>
              <w:t xml:space="preserve"> </w:t>
            </w:r>
            <w:r>
              <w:t>a</w:t>
            </w:r>
            <w:r>
              <w:rPr>
                <w:spacing w:val="40"/>
              </w:rPr>
              <w:t xml:space="preserve"> </w:t>
            </w:r>
            <w:proofErr w:type="spellStart"/>
            <w:r>
              <w:t>licenced</w:t>
            </w:r>
            <w:proofErr w:type="spellEnd"/>
            <w:r>
              <w:rPr>
                <w:spacing w:val="40"/>
              </w:rPr>
              <w:t xml:space="preserve"> </w:t>
            </w:r>
            <w:r>
              <w:t>display</w:t>
            </w:r>
            <w:r>
              <w:rPr>
                <w:spacing w:val="40"/>
              </w:rPr>
              <w:t xml:space="preserve"> </w:t>
            </w:r>
            <w:r>
              <w:t>approved</w:t>
            </w:r>
            <w:r>
              <w:rPr>
                <w:spacing w:val="40"/>
              </w:rPr>
              <w:t xml:space="preserve"> </w:t>
            </w:r>
            <w:r>
              <w:t>by</w:t>
            </w:r>
            <w:r>
              <w:rPr>
                <w:spacing w:val="40"/>
              </w:rPr>
              <w:t xml:space="preserve"> </w:t>
            </w:r>
            <w:r>
              <w:t xml:space="preserve">the </w:t>
            </w:r>
            <w:r>
              <w:rPr>
                <w:spacing w:val="-2"/>
              </w:rPr>
              <w:t>Council.</w:t>
            </w:r>
          </w:p>
        </w:tc>
        <w:tc>
          <w:tcPr>
            <w:tcW w:w="1372" w:type="dxa"/>
          </w:tcPr>
          <w:p w14:paraId="14BA79B2" w14:textId="77777777" w:rsidR="000B536A" w:rsidRDefault="008A2E3C">
            <w:pPr>
              <w:pStyle w:val="TableParagraph"/>
            </w:pPr>
            <w:r>
              <w:rPr>
                <w:spacing w:val="-2"/>
              </w:rPr>
              <w:t>Parks</w:t>
            </w:r>
          </w:p>
        </w:tc>
      </w:tr>
      <w:tr w:rsidR="000B536A" w14:paraId="07BA5E09" w14:textId="77777777">
        <w:trPr>
          <w:trHeight w:val="657"/>
        </w:trPr>
        <w:tc>
          <w:tcPr>
            <w:tcW w:w="816" w:type="dxa"/>
          </w:tcPr>
          <w:p w14:paraId="0B5800FE" w14:textId="77777777" w:rsidR="000B536A" w:rsidRDefault="008A2E3C">
            <w:pPr>
              <w:pStyle w:val="TableParagraph"/>
              <w:ind w:left="107"/>
            </w:pPr>
            <w:r>
              <w:rPr>
                <w:spacing w:val="-5"/>
              </w:rPr>
              <w:t>A9</w:t>
            </w:r>
          </w:p>
        </w:tc>
        <w:tc>
          <w:tcPr>
            <w:tcW w:w="7374" w:type="dxa"/>
          </w:tcPr>
          <w:p w14:paraId="4A2AC6E5" w14:textId="77777777" w:rsidR="000B536A" w:rsidRDefault="008A2E3C">
            <w:pPr>
              <w:pStyle w:val="TableParagraph"/>
            </w:pPr>
            <w:r>
              <w:t>No</w:t>
            </w:r>
            <w:r>
              <w:rPr>
                <w:spacing w:val="40"/>
              </w:rPr>
              <w:t xml:space="preserve"> </w:t>
            </w:r>
            <w:r>
              <w:t>person</w:t>
            </w:r>
            <w:r>
              <w:rPr>
                <w:spacing w:val="40"/>
              </w:rPr>
              <w:t xml:space="preserve"> </w:t>
            </w:r>
            <w:r>
              <w:t>shall</w:t>
            </w:r>
            <w:r>
              <w:rPr>
                <w:spacing w:val="40"/>
              </w:rPr>
              <w:t xml:space="preserve"> </w:t>
            </w:r>
            <w:r>
              <w:t>throw</w:t>
            </w:r>
            <w:r>
              <w:rPr>
                <w:spacing w:val="40"/>
              </w:rPr>
              <w:t xml:space="preserve"> </w:t>
            </w:r>
            <w:r>
              <w:t>or</w:t>
            </w:r>
            <w:r>
              <w:rPr>
                <w:spacing w:val="40"/>
              </w:rPr>
              <w:t xml:space="preserve"> </w:t>
            </w:r>
            <w:r>
              <w:t>use</w:t>
            </w:r>
            <w:r>
              <w:rPr>
                <w:spacing w:val="40"/>
              </w:rPr>
              <w:t xml:space="preserve"> </w:t>
            </w:r>
            <w:r>
              <w:t>any</w:t>
            </w:r>
            <w:r>
              <w:rPr>
                <w:spacing w:val="40"/>
              </w:rPr>
              <w:t xml:space="preserve"> </w:t>
            </w:r>
            <w:r>
              <w:t>device</w:t>
            </w:r>
            <w:r>
              <w:rPr>
                <w:spacing w:val="40"/>
              </w:rPr>
              <w:t xml:space="preserve"> </w:t>
            </w:r>
            <w:r>
              <w:t>to</w:t>
            </w:r>
            <w:r>
              <w:rPr>
                <w:spacing w:val="40"/>
              </w:rPr>
              <w:t xml:space="preserve"> </w:t>
            </w:r>
            <w:r>
              <w:t>propel</w:t>
            </w:r>
            <w:r>
              <w:rPr>
                <w:spacing w:val="40"/>
              </w:rPr>
              <w:t xml:space="preserve"> </w:t>
            </w:r>
            <w:r>
              <w:t>or</w:t>
            </w:r>
            <w:r>
              <w:rPr>
                <w:spacing w:val="40"/>
              </w:rPr>
              <w:t xml:space="preserve"> </w:t>
            </w:r>
            <w:r>
              <w:t>discharge</w:t>
            </w:r>
            <w:r>
              <w:rPr>
                <w:spacing w:val="40"/>
              </w:rPr>
              <w:t xml:space="preserve"> </w:t>
            </w:r>
            <w:r>
              <w:t>any</w:t>
            </w:r>
            <w:r>
              <w:rPr>
                <w:spacing w:val="40"/>
              </w:rPr>
              <w:t xml:space="preserve"> </w:t>
            </w:r>
            <w:r>
              <w:t>object which is liable to cause nuisance or injury to a person, animal or structure.</w:t>
            </w:r>
          </w:p>
        </w:tc>
        <w:tc>
          <w:tcPr>
            <w:tcW w:w="1372" w:type="dxa"/>
          </w:tcPr>
          <w:p w14:paraId="661D28FD" w14:textId="77777777" w:rsidR="000B536A" w:rsidRDefault="008A2E3C">
            <w:pPr>
              <w:pStyle w:val="TableParagraph"/>
            </w:pPr>
            <w:r>
              <w:rPr>
                <w:spacing w:val="-2"/>
              </w:rPr>
              <w:t>Parks</w:t>
            </w:r>
          </w:p>
        </w:tc>
      </w:tr>
      <w:tr w:rsidR="000B536A" w14:paraId="0D33AC7C" w14:textId="77777777">
        <w:trPr>
          <w:trHeight w:val="1464"/>
        </w:trPr>
        <w:tc>
          <w:tcPr>
            <w:tcW w:w="816" w:type="dxa"/>
          </w:tcPr>
          <w:p w14:paraId="13B636DF" w14:textId="77777777" w:rsidR="000B536A" w:rsidRDefault="008A2E3C">
            <w:pPr>
              <w:pStyle w:val="TableParagraph"/>
              <w:ind w:left="107"/>
            </w:pPr>
            <w:r>
              <w:rPr>
                <w:spacing w:val="-5"/>
              </w:rPr>
              <w:t>A10</w:t>
            </w:r>
          </w:p>
        </w:tc>
        <w:tc>
          <w:tcPr>
            <w:tcW w:w="7374" w:type="dxa"/>
          </w:tcPr>
          <w:p w14:paraId="5063B3F2" w14:textId="77777777" w:rsidR="000B536A" w:rsidRDefault="008A2E3C">
            <w:pPr>
              <w:pStyle w:val="TableParagraph"/>
              <w:ind w:right="93"/>
              <w:jc w:val="both"/>
            </w:pPr>
            <w:r>
              <w:t>(a) No person shall drink alcohol (other than</w:t>
            </w:r>
            <w:r>
              <w:rPr>
                <w:spacing w:val="-1"/>
              </w:rPr>
              <w:t xml:space="preserve"> </w:t>
            </w:r>
            <w:r>
              <w:t xml:space="preserve">in premises </w:t>
            </w:r>
            <w:proofErr w:type="spellStart"/>
            <w:r>
              <w:t>licenced</w:t>
            </w:r>
            <w:proofErr w:type="spellEnd"/>
            <w:r>
              <w:t xml:space="preserve"> for the sale of alcohol or at a venue where a Temporary Event Notice is in place) after having been required to stop by an </w:t>
            </w:r>
            <w:proofErr w:type="spellStart"/>
            <w:r>
              <w:t>authorised</w:t>
            </w:r>
            <w:proofErr w:type="spellEnd"/>
            <w:r>
              <w:t xml:space="preserve"> person as a result of nuisance. (b) Users must hand over any alcohol when required to do so by an </w:t>
            </w:r>
            <w:proofErr w:type="spellStart"/>
            <w:r>
              <w:t>authorised</w:t>
            </w:r>
            <w:proofErr w:type="spellEnd"/>
            <w:r>
              <w:t xml:space="preserve"> person who believes that the first condition will be breached.</w:t>
            </w:r>
          </w:p>
        </w:tc>
        <w:tc>
          <w:tcPr>
            <w:tcW w:w="1372" w:type="dxa"/>
          </w:tcPr>
          <w:p w14:paraId="1BFB27D4" w14:textId="77777777" w:rsidR="000B536A" w:rsidRDefault="008A2E3C">
            <w:pPr>
              <w:pStyle w:val="TableParagraph"/>
            </w:pPr>
            <w:r>
              <w:rPr>
                <w:spacing w:val="-2"/>
              </w:rPr>
              <w:t>Borough</w:t>
            </w:r>
          </w:p>
        </w:tc>
      </w:tr>
      <w:tr w:rsidR="000B536A" w14:paraId="48696ED8" w14:textId="77777777">
        <w:trPr>
          <w:trHeight w:val="657"/>
        </w:trPr>
        <w:tc>
          <w:tcPr>
            <w:tcW w:w="816" w:type="dxa"/>
          </w:tcPr>
          <w:p w14:paraId="126CDAEE" w14:textId="77777777" w:rsidR="000B536A" w:rsidRDefault="008A2E3C">
            <w:pPr>
              <w:pStyle w:val="TableParagraph"/>
              <w:ind w:left="107"/>
            </w:pPr>
            <w:r>
              <w:rPr>
                <w:spacing w:val="-5"/>
              </w:rPr>
              <w:t>A11</w:t>
            </w:r>
          </w:p>
        </w:tc>
        <w:tc>
          <w:tcPr>
            <w:tcW w:w="7374" w:type="dxa"/>
          </w:tcPr>
          <w:p w14:paraId="751793AE" w14:textId="77777777" w:rsidR="000B536A" w:rsidRDefault="008A2E3C">
            <w:pPr>
              <w:pStyle w:val="TableParagraph"/>
            </w:pPr>
            <w:r>
              <w:t>Camping and overnight sleeping with or without tents or in cars or caravans is prohibited without the express consent of the Council.</w:t>
            </w:r>
          </w:p>
        </w:tc>
        <w:tc>
          <w:tcPr>
            <w:tcW w:w="1372" w:type="dxa"/>
          </w:tcPr>
          <w:p w14:paraId="24897565" w14:textId="77777777" w:rsidR="000B536A" w:rsidRDefault="008A2E3C">
            <w:pPr>
              <w:pStyle w:val="TableParagraph"/>
            </w:pPr>
            <w:r>
              <w:t>Council</w:t>
            </w:r>
            <w:r>
              <w:rPr>
                <w:spacing w:val="-3"/>
              </w:rPr>
              <w:t xml:space="preserve"> </w:t>
            </w:r>
            <w:r>
              <w:rPr>
                <w:spacing w:val="-4"/>
              </w:rPr>
              <w:t>land</w:t>
            </w:r>
          </w:p>
        </w:tc>
      </w:tr>
      <w:tr w:rsidR="000B536A" w14:paraId="51D09E68" w14:textId="77777777">
        <w:trPr>
          <w:trHeight w:val="1194"/>
        </w:trPr>
        <w:tc>
          <w:tcPr>
            <w:tcW w:w="816" w:type="dxa"/>
          </w:tcPr>
          <w:p w14:paraId="0FCE356E" w14:textId="77777777" w:rsidR="000B536A" w:rsidRDefault="008A2E3C">
            <w:pPr>
              <w:pStyle w:val="TableParagraph"/>
              <w:ind w:left="107"/>
            </w:pPr>
            <w:r>
              <w:rPr>
                <w:spacing w:val="-5"/>
              </w:rPr>
              <w:t>A12</w:t>
            </w:r>
          </w:p>
        </w:tc>
        <w:tc>
          <w:tcPr>
            <w:tcW w:w="7374" w:type="dxa"/>
          </w:tcPr>
          <w:p w14:paraId="74E47215" w14:textId="77777777" w:rsidR="000B536A" w:rsidRDefault="008A2E3C">
            <w:pPr>
              <w:pStyle w:val="TableParagraph"/>
              <w:ind w:right="97"/>
              <w:jc w:val="both"/>
            </w:pPr>
            <w:r>
              <w:t>Fishing without an Environment Agency rod licence is prohibited. Day shelters</w:t>
            </w:r>
            <w:r>
              <w:rPr>
                <w:spacing w:val="40"/>
              </w:rPr>
              <w:t xml:space="preserve"> </w:t>
            </w:r>
            <w:r>
              <w:t>or bivouacs with at least one completely open side are permitted when</w:t>
            </w:r>
            <w:r>
              <w:rPr>
                <w:spacing w:val="-1"/>
              </w:rPr>
              <w:t xml:space="preserve"> </w:t>
            </w:r>
            <w:r>
              <w:t>actively fishing where permitted for periods of not more than</w:t>
            </w:r>
            <w:r>
              <w:rPr>
                <w:spacing w:val="-1"/>
              </w:rPr>
              <w:t xml:space="preserve"> </w:t>
            </w:r>
            <w:r>
              <w:t>24 hours and a maximum of one night in any period of seven consecutive days</w:t>
            </w:r>
          </w:p>
        </w:tc>
        <w:tc>
          <w:tcPr>
            <w:tcW w:w="1372" w:type="dxa"/>
          </w:tcPr>
          <w:p w14:paraId="7AF98783" w14:textId="77777777" w:rsidR="000B536A" w:rsidRDefault="008A2E3C">
            <w:pPr>
              <w:pStyle w:val="TableParagraph"/>
            </w:pPr>
            <w:r>
              <w:rPr>
                <w:spacing w:val="-2"/>
              </w:rPr>
              <w:t>Parks</w:t>
            </w:r>
          </w:p>
        </w:tc>
      </w:tr>
      <w:tr w:rsidR="000B536A" w14:paraId="72C1D6C8" w14:textId="77777777">
        <w:trPr>
          <w:trHeight w:val="657"/>
        </w:trPr>
        <w:tc>
          <w:tcPr>
            <w:tcW w:w="816" w:type="dxa"/>
          </w:tcPr>
          <w:p w14:paraId="4B59D253" w14:textId="77777777" w:rsidR="000B536A" w:rsidRDefault="008A2E3C">
            <w:pPr>
              <w:pStyle w:val="TableParagraph"/>
              <w:ind w:left="107"/>
            </w:pPr>
            <w:r>
              <w:rPr>
                <w:spacing w:val="-5"/>
              </w:rPr>
              <w:t>A13</w:t>
            </w:r>
          </w:p>
        </w:tc>
        <w:tc>
          <w:tcPr>
            <w:tcW w:w="7374" w:type="dxa"/>
          </w:tcPr>
          <w:p w14:paraId="4FE68C20" w14:textId="77777777" w:rsidR="000B536A" w:rsidRDefault="008A2E3C">
            <w:pPr>
              <w:pStyle w:val="TableParagraph"/>
            </w:pPr>
            <w:r>
              <w:t>No person shall launch, fly or land any power-driven aircraft including drones</w:t>
            </w:r>
            <w:r>
              <w:rPr>
                <w:spacing w:val="40"/>
              </w:rPr>
              <w:t xml:space="preserve"> </w:t>
            </w:r>
            <w:r>
              <w:t>other than of the approved type in a designated area without express consent.</w:t>
            </w:r>
          </w:p>
        </w:tc>
        <w:tc>
          <w:tcPr>
            <w:tcW w:w="1372" w:type="dxa"/>
          </w:tcPr>
          <w:p w14:paraId="5A9A7686" w14:textId="77777777" w:rsidR="000B536A" w:rsidRDefault="008A2E3C">
            <w:pPr>
              <w:pStyle w:val="TableParagraph"/>
            </w:pPr>
            <w:r>
              <w:t>Council</w:t>
            </w:r>
            <w:r>
              <w:rPr>
                <w:spacing w:val="-3"/>
              </w:rPr>
              <w:t xml:space="preserve"> </w:t>
            </w:r>
            <w:r>
              <w:rPr>
                <w:spacing w:val="-4"/>
              </w:rPr>
              <w:t>land</w:t>
            </w:r>
          </w:p>
        </w:tc>
      </w:tr>
      <w:tr w:rsidR="000B536A" w14:paraId="0F4F75BA" w14:textId="77777777">
        <w:trPr>
          <w:trHeight w:val="926"/>
        </w:trPr>
        <w:tc>
          <w:tcPr>
            <w:tcW w:w="816" w:type="dxa"/>
          </w:tcPr>
          <w:p w14:paraId="1159AA46" w14:textId="77777777" w:rsidR="000B536A" w:rsidRDefault="008A2E3C">
            <w:pPr>
              <w:pStyle w:val="TableParagraph"/>
              <w:ind w:left="107"/>
            </w:pPr>
            <w:r>
              <w:rPr>
                <w:spacing w:val="-5"/>
              </w:rPr>
              <w:t>A14</w:t>
            </w:r>
          </w:p>
        </w:tc>
        <w:tc>
          <w:tcPr>
            <w:tcW w:w="7374" w:type="dxa"/>
          </w:tcPr>
          <w:p w14:paraId="37E5FD65" w14:textId="77777777" w:rsidR="000B536A" w:rsidRDefault="008A2E3C">
            <w:pPr>
              <w:pStyle w:val="TableParagraph"/>
              <w:ind w:right="96"/>
              <w:jc w:val="both"/>
            </w:pPr>
            <w:r>
              <w:t>No person shall kill, injure, take or disturb any animal; cut, damage or remove any plant; or dig into, damage or disturb the ground without express consent from the Council.</w:t>
            </w:r>
          </w:p>
        </w:tc>
        <w:tc>
          <w:tcPr>
            <w:tcW w:w="1372" w:type="dxa"/>
          </w:tcPr>
          <w:p w14:paraId="0D36EDDA" w14:textId="77777777" w:rsidR="000B536A" w:rsidRDefault="008A2E3C">
            <w:pPr>
              <w:pStyle w:val="TableParagraph"/>
            </w:pPr>
            <w:r>
              <w:t>Council</w:t>
            </w:r>
            <w:r>
              <w:rPr>
                <w:spacing w:val="-3"/>
              </w:rPr>
              <w:t xml:space="preserve"> </w:t>
            </w:r>
            <w:r>
              <w:rPr>
                <w:spacing w:val="-4"/>
              </w:rPr>
              <w:t>land</w:t>
            </w:r>
          </w:p>
        </w:tc>
      </w:tr>
    </w:tbl>
    <w:p w14:paraId="76641684" w14:textId="77777777" w:rsidR="000B536A" w:rsidRDefault="000B536A">
      <w:pPr>
        <w:sectPr w:rsidR="000B536A">
          <w:headerReference w:type="even" r:id="rId10"/>
          <w:headerReference w:type="default" r:id="rId11"/>
          <w:headerReference w:type="first" r:id="rId12"/>
          <w:type w:val="continuous"/>
          <w:pgSz w:w="11910" w:h="16840"/>
          <w:pgMar w:top="880" w:right="420" w:bottom="280" w:left="900" w:header="344" w:footer="0" w:gutter="0"/>
          <w:pgNumType w:start="1"/>
          <w:cols w:space="720"/>
        </w:sectPr>
      </w:pPr>
    </w:p>
    <w:p w14:paraId="78C0BDC3" w14:textId="77777777" w:rsidR="000B536A" w:rsidRDefault="000B536A">
      <w:pPr>
        <w:pStyle w:val="BodyText"/>
        <w:spacing w:before="3"/>
        <w:rPr>
          <w:b/>
          <w:sz w:val="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7374"/>
        <w:gridCol w:w="1372"/>
      </w:tblGrid>
      <w:tr w:rsidR="000B536A" w14:paraId="69A4AE1E" w14:textId="77777777">
        <w:trPr>
          <w:trHeight w:val="657"/>
        </w:trPr>
        <w:tc>
          <w:tcPr>
            <w:tcW w:w="816" w:type="dxa"/>
          </w:tcPr>
          <w:p w14:paraId="153CCCC4" w14:textId="77777777" w:rsidR="000B536A" w:rsidRDefault="008A2E3C">
            <w:pPr>
              <w:pStyle w:val="TableParagraph"/>
              <w:ind w:left="107"/>
            </w:pPr>
            <w:r>
              <w:rPr>
                <w:spacing w:val="-5"/>
              </w:rPr>
              <w:t>A15</w:t>
            </w:r>
          </w:p>
        </w:tc>
        <w:tc>
          <w:tcPr>
            <w:tcW w:w="7374" w:type="dxa"/>
          </w:tcPr>
          <w:p w14:paraId="58883678" w14:textId="77777777" w:rsidR="000B536A" w:rsidRDefault="008A2E3C">
            <w:pPr>
              <w:pStyle w:val="TableParagraph"/>
            </w:pPr>
            <w:r>
              <w:t>Without express consent from the Council, no person shall (a) plant any tree,</w:t>
            </w:r>
            <w:r>
              <w:rPr>
                <w:spacing w:val="80"/>
              </w:rPr>
              <w:t xml:space="preserve"> </w:t>
            </w:r>
            <w:r>
              <w:t>shrub or plant, (b) install any post, fence or other structure.</w:t>
            </w:r>
          </w:p>
        </w:tc>
        <w:tc>
          <w:tcPr>
            <w:tcW w:w="1372" w:type="dxa"/>
          </w:tcPr>
          <w:p w14:paraId="7C9E8D6E" w14:textId="77777777" w:rsidR="000B536A" w:rsidRDefault="008A2E3C">
            <w:pPr>
              <w:pStyle w:val="TableParagraph"/>
            </w:pPr>
            <w:r>
              <w:t>Council</w:t>
            </w:r>
            <w:r>
              <w:rPr>
                <w:spacing w:val="-3"/>
              </w:rPr>
              <w:t xml:space="preserve"> </w:t>
            </w:r>
            <w:r>
              <w:rPr>
                <w:spacing w:val="-4"/>
              </w:rPr>
              <w:t>land</w:t>
            </w:r>
          </w:p>
        </w:tc>
      </w:tr>
      <w:tr w:rsidR="000B536A" w14:paraId="632D5781" w14:textId="77777777">
        <w:trPr>
          <w:trHeight w:val="657"/>
        </w:trPr>
        <w:tc>
          <w:tcPr>
            <w:tcW w:w="816" w:type="dxa"/>
          </w:tcPr>
          <w:p w14:paraId="6DB8AA29" w14:textId="77777777" w:rsidR="000B536A" w:rsidRDefault="008A2E3C">
            <w:pPr>
              <w:pStyle w:val="TableParagraph"/>
              <w:ind w:left="107"/>
            </w:pPr>
            <w:r>
              <w:rPr>
                <w:spacing w:val="-5"/>
              </w:rPr>
              <w:t>A16</w:t>
            </w:r>
          </w:p>
        </w:tc>
        <w:tc>
          <w:tcPr>
            <w:tcW w:w="7374" w:type="dxa"/>
          </w:tcPr>
          <w:p w14:paraId="6064CAFF" w14:textId="77777777" w:rsidR="000B536A" w:rsidRDefault="008A2E3C">
            <w:pPr>
              <w:pStyle w:val="TableParagraph"/>
            </w:pPr>
            <w:r>
              <w:t>Playing</w:t>
            </w:r>
            <w:r>
              <w:rPr>
                <w:spacing w:val="-3"/>
              </w:rPr>
              <w:t xml:space="preserve"> </w:t>
            </w:r>
            <w:r>
              <w:t>golf</w:t>
            </w:r>
            <w:r>
              <w:rPr>
                <w:spacing w:val="-2"/>
              </w:rPr>
              <w:t xml:space="preserve"> </w:t>
            </w:r>
            <w:r>
              <w:t>is</w:t>
            </w:r>
            <w:r>
              <w:rPr>
                <w:spacing w:val="-2"/>
              </w:rPr>
              <w:t xml:space="preserve"> </w:t>
            </w:r>
            <w:r>
              <w:t>prohibited</w:t>
            </w:r>
            <w:r>
              <w:rPr>
                <w:spacing w:val="-2"/>
              </w:rPr>
              <w:t xml:space="preserve"> </w:t>
            </w:r>
            <w:r>
              <w:t>except</w:t>
            </w:r>
            <w:r>
              <w:rPr>
                <w:spacing w:val="-4"/>
              </w:rPr>
              <w:t xml:space="preserve"> </w:t>
            </w:r>
            <w:r>
              <w:t>on</w:t>
            </w:r>
            <w:r>
              <w:rPr>
                <w:spacing w:val="-3"/>
              </w:rPr>
              <w:t xml:space="preserve"> </w:t>
            </w:r>
            <w:r>
              <w:t>land</w:t>
            </w:r>
            <w:r>
              <w:rPr>
                <w:spacing w:val="-3"/>
              </w:rPr>
              <w:t xml:space="preserve"> </w:t>
            </w:r>
            <w:r>
              <w:t>set</w:t>
            </w:r>
            <w:r>
              <w:rPr>
                <w:spacing w:val="-4"/>
              </w:rPr>
              <w:t xml:space="preserve"> </w:t>
            </w:r>
            <w:r>
              <w:t>aside</w:t>
            </w:r>
            <w:r>
              <w:rPr>
                <w:spacing w:val="-1"/>
              </w:rPr>
              <w:t xml:space="preserve"> </w:t>
            </w:r>
            <w:r>
              <w:t>by</w:t>
            </w:r>
            <w:r>
              <w:rPr>
                <w:spacing w:val="-2"/>
              </w:rPr>
              <w:t xml:space="preserve"> </w:t>
            </w:r>
            <w:r>
              <w:t>the</w:t>
            </w:r>
            <w:r>
              <w:rPr>
                <w:spacing w:val="-1"/>
              </w:rPr>
              <w:t xml:space="preserve"> </w:t>
            </w:r>
            <w:r>
              <w:t>Council</w:t>
            </w:r>
            <w:r>
              <w:rPr>
                <w:spacing w:val="-2"/>
              </w:rPr>
              <w:t xml:space="preserve"> </w:t>
            </w:r>
            <w:r>
              <w:t>as</w:t>
            </w:r>
            <w:r>
              <w:rPr>
                <w:spacing w:val="-2"/>
              </w:rPr>
              <w:t xml:space="preserve"> </w:t>
            </w:r>
            <w:r>
              <w:t>a</w:t>
            </w:r>
            <w:r>
              <w:rPr>
                <w:spacing w:val="-2"/>
              </w:rPr>
              <w:t xml:space="preserve"> </w:t>
            </w:r>
            <w:r>
              <w:t>golf</w:t>
            </w:r>
            <w:r>
              <w:rPr>
                <w:spacing w:val="-2"/>
              </w:rPr>
              <w:t xml:space="preserve"> </w:t>
            </w:r>
            <w:r>
              <w:t>course or golf driving range.</w:t>
            </w:r>
          </w:p>
        </w:tc>
        <w:tc>
          <w:tcPr>
            <w:tcW w:w="1372" w:type="dxa"/>
          </w:tcPr>
          <w:p w14:paraId="15CC8C41" w14:textId="77777777" w:rsidR="000B536A" w:rsidRDefault="008A2E3C">
            <w:pPr>
              <w:pStyle w:val="TableParagraph"/>
            </w:pPr>
            <w:r>
              <w:rPr>
                <w:spacing w:val="-2"/>
              </w:rPr>
              <w:t>Parks</w:t>
            </w:r>
          </w:p>
        </w:tc>
      </w:tr>
      <w:tr w:rsidR="000B536A" w14:paraId="42096FD7" w14:textId="77777777">
        <w:trPr>
          <w:trHeight w:val="925"/>
        </w:trPr>
        <w:tc>
          <w:tcPr>
            <w:tcW w:w="816" w:type="dxa"/>
          </w:tcPr>
          <w:p w14:paraId="5D82CB0D" w14:textId="77777777" w:rsidR="000B536A" w:rsidRDefault="008A2E3C">
            <w:pPr>
              <w:pStyle w:val="TableParagraph"/>
              <w:ind w:left="107"/>
            </w:pPr>
            <w:r>
              <w:rPr>
                <w:spacing w:val="-5"/>
              </w:rPr>
              <w:t>A17</w:t>
            </w:r>
          </w:p>
        </w:tc>
        <w:tc>
          <w:tcPr>
            <w:tcW w:w="7374" w:type="dxa"/>
          </w:tcPr>
          <w:p w14:paraId="7DB48DBB" w14:textId="77777777" w:rsidR="000B536A" w:rsidRDefault="008A2E3C">
            <w:pPr>
              <w:pStyle w:val="TableParagraph"/>
              <w:ind w:right="97"/>
              <w:jc w:val="both"/>
            </w:pPr>
            <w:r>
              <w:t xml:space="preserve">Use of land for events, </w:t>
            </w:r>
            <w:proofErr w:type="spellStart"/>
            <w:r>
              <w:t>organised</w:t>
            </w:r>
            <w:proofErr w:type="spellEnd"/>
            <w:r>
              <w:t xml:space="preserve"> sports club training / matches or fitness training / classes is prohibited without a booking</w:t>
            </w:r>
            <w:r>
              <w:rPr>
                <w:spacing w:val="-1"/>
              </w:rPr>
              <w:t xml:space="preserve"> </w:t>
            </w:r>
            <w:r>
              <w:t>or</w:t>
            </w:r>
            <w:r>
              <w:rPr>
                <w:spacing w:val="-1"/>
              </w:rPr>
              <w:t xml:space="preserve"> </w:t>
            </w:r>
            <w:r>
              <w:t>other express</w:t>
            </w:r>
            <w:r>
              <w:rPr>
                <w:spacing w:val="-1"/>
              </w:rPr>
              <w:t xml:space="preserve"> </w:t>
            </w:r>
            <w:r>
              <w:t>consent from the Council.</w:t>
            </w:r>
          </w:p>
        </w:tc>
        <w:tc>
          <w:tcPr>
            <w:tcW w:w="1372" w:type="dxa"/>
          </w:tcPr>
          <w:p w14:paraId="12AE413D" w14:textId="77777777" w:rsidR="000B536A" w:rsidRDefault="008A2E3C">
            <w:pPr>
              <w:pStyle w:val="TableParagraph"/>
            </w:pPr>
            <w:r>
              <w:rPr>
                <w:spacing w:val="-2"/>
              </w:rPr>
              <w:t>Parks</w:t>
            </w:r>
          </w:p>
        </w:tc>
      </w:tr>
      <w:tr w:rsidR="000B536A" w14:paraId="5DA72507" w14:textId="77777777">
        <w:trPr>
          <w:trHeight w:val="657"/>
        </w:trPr>
        <w:tc>
          <w:tcPr>
            <w:tcW w:w="816" w:type="dxa"/>
          </w:tcPr>
          <w:p w14:paraId="7F146B29" w14:textId="77777777" w:rsidR="000B536A" w:rsidRDefault="008A2E3C">
            <w:pPr>
              <w:pStyle w:val="TableParagraph"/>
              <w:ind w:left="107"/>
            </w:pPr>
            <w:r>
              <w:rPr>
                <w:spacing w:val="-5"/>
              </w:rPr>
              <w:t>A18</w:t>
            </w:r>
          </w:p>
        </w:tc>
        <w:tc>
          <w:tcPr>
            <w:tcW w:w="7374" w:type="dxa"/>
          </w:tcPr>
          <w:p w14:paraId="4D5FFEDA" w14:textId="77777777" w:rsidR="000B536A" w:rsidRDefault="008A2E3C">
            <w:pPr>
              <w:pStyle w:val="TableParagraph"/>
              <w:ind w:right="147"/>
            </w:pPr>
            <w:r>
              <w:t>Lewd or sexually explicit behaviour which is likely to cause harassment, alarm</w:t>
            </w:r>
            <w:r>
              <w:rPr>
                <w:spacing w:val="40"/>
              </w:rPr>
              <w:t xml:space="preserve"> </w:t>
            </w:r>
            <w:r>
              <w:t>or distress to another person is prohibited.</w:t>
            </w:r>
          </w:p>
        </w:tc>
        <w:tc>
          <w:tcPr>
            <w:tcW w:w="1372" w:type="dxa"/>
          </w:tcPr>
          <w:p w14:paraId="76C0CDE1" w14:textId="77777777" w:rsidR="000B536A" w:rsidRDefault="008A2E3C">
            <w:pPr>
              <w:pStyle w:val="TableParagraph"/>
            </w:pPr>
            <w:r>
              <w:t>Council</w:t>
            </w:r>
            <w:r>
              <w:rPr>
                <w:spacing w:val="-3"/>
              </w:rPr>
              <w:t xml:space="preserve"> </w:t>
            </w:r>
            <w:r>
              <w:rPr>
                <w:spacing w:val="-4"/>
              </w:rPr>
              <w:t>land</w:t>
            </w:r>
          </w:p>
        </w:tc>
      </w:tr>
      <w:tr w:rsidR="000B536A" w14:paraId="6B443685" w14:textId="77777777">
        <w:trPr>
          <w:trHeight w:val="388"/>
        </w:trPr>
        <w:tc>
          <w:tcPr>
            <w:tcW w:w="816" w:type="dxa"/>
          </w:tcPr>
          <w:p w14:paraId="704453C8" w14:textId="77777777" w:rsidR="000B536A" w:rsidRDefault="008A2E3C">
            <w:pPr>
              <w:pStyle w:val="TableParagraph"/>
              <w:ind w:left="107"/>
            </w:pPr>
            <w:r>
              <w:rPr>
                <w:spacing w:val="-5"/>
              </w:rPr>
              <w:t>A19</w:t>
            </w:r>
          </w:p>
        </w:tc>
        <w:tc>
          <w:tcPr>
            <w:tcW w:w="7374" w:type="dxa"/>
          </w:tcPr>
          <w:p w14:paraId="084F227C" w14:textId="77777777" w:rsidR="000B536A" w:rsidRDefault="008A2E3C">
            <w:pPr>
              <w:pStyle w:val="TableParagraph"/>
            </w:pPr>
            <w:r>
              <w:t>Urination</w:t>
            </w:r>
            <w:r>
              <w:rPr>
                <w:spacing w:val="-4"/>
              </w:rPr>
              <w:t xml:space="preserve"> </w:t>
            </w:r>
            <w:r>
              <w:t>and</w:t>
            </w:r>
            <w:r>
              <w:rPr>
                <w:spacing w:val="-4"/>
              </w:rPr>
              <w:t xml:space="preserve"> </w:t>
            </w:r>
            <w:r>
              <w:t>defecation</w:t>
            </w:r>
            <w:r>
              <w:rPr>
                <w:spacing w:val="-3"/>
              </w:rPr>
              <w:t xml:space="preserve"> </w:t>
            </w:r>
            <w:r>
              <w:t>by</w:t>
            </w:r>
            <w:r>
              <w:rPr>
                <w:spacing w:val="-3"/>
              </w:rPr>
              <w:t xml:space="preserve"> </w:t>
            </w:r>
            <w:r>
              <w:t>any</w:t>
            </w:r>
            <w:r>
              <w:rPr>
                <w:spacing w:val="-2"/>
              </w:rPr>
              <w:t xml:space="preserve"> </w:t>
            </w:r>
            <w:r>
              <w:t>person</w:t>
            </w:r>
            <w:r>
              <w:rPr>
                <w:spacing w:val="-4"/>
              </w:rPr>
              <w:t xml:space="preserve"> </w:t>
            </w:r>
            <w:proofErr w:type="gramStart"/>
            <w:r>
              <w:t>is</w:t>
            </w:r>
            <w:proofErr w:type="gramEnd"/>
            <w:r>
              <w:rPr>
                <w:spacing w:val="-2"/>
              </w:rPr>
              <w:t xml:space="preserve"> prohibited.</w:t>
            </w:r>
          </w:p>
        </w:tc>
        <w:tc>
          <w:tcPr>
            <w:tcW w:w="1372" w:type="dxa"/>
          </w:tcPr>
          <w:p w14:paraId="5EEAA837" w14:textId="77777777" w:rsidR="000B536A" w:rsidRDefault="008A2E3C">
            <w:pPr>
              <w:pStyle w:val="TableParagraph"/>
            </w:pPr>
            <w:r>
              <w:rPr>
                <w:spacing w:val="-2"/>
              </w:rPr>
              <w:t>Borough</w:t>
            </w:r>
          </w:p>
        </w:tc>
      </w:tr>
      <w:tr w:rsidR="000B536A" w14:paraId="75A519D6" w14:textId="77777777">
        <w:trPr>
          <w:trHeight w:val="657"/>
        </w:trPr>
        <w:tc>
          <w:tcPr>
            <w:tcW w:w="816" w:type="dxa"/>
          </w:tcPr>
          <w:p w14:paraId="32EC85C7" w14:textId="77777777" w:rsidR="000B536A" w:rsidRDefault="008A2E3C">
            <w:pPr>
              <w:pStyle w:val="TableParagraph"/>
              <w:ind w:left="107"/>
            </w:pPr>
            <w:r>
              <w:rPr>
                <w:spacing w:val="-5"/>
              </w:rPr>
              <w:t>A20</w:t>
            </w:r>
          </w:p>
        </w:tc>
        <w:tc>
          <w:tcPr>
            <w:tcW w:w="7374" w:type="dxa"/>
          </w:tcPr>
          <w:p w14:paraId="36D4E7B4" w14:textId="77777777" w:rsidR="000B536A" w:rsidRDefault="008A2E3C">
            <w:pPr>
              <w:pStyle w:val="TableParagraph"/>
            </w:pPr>
            <w:proofErr w:type="gramStart"/>
            <w:r>
              <w:t>Motor</w:t>
            </w:r>
            <w:r>
              <w:rPr>
                <w:spacing w:val="40"/>
              </w:rPr>
              <w:t xml:space="preserve"> </w:t>
            </w:r>
            <w:r>
              <w:t>cycles</w:t>
            </w:r>
            <w:proofErr w:type="gramEnd"/>
            <w:r>
              <w:t>,</w:t>
            </w:r>
            <w:r>
              <w:rPr>
                <w:spacing w:val="40"/>
              </w:rPr>
              <w:t xml:space="preserve"> </w:t>
            </w:r>
            <w:r>
              <w:t>motor</w:t>
            </w:r>
            <w:r>
              <w:rPr>
                <w:spacing w:val="40"/>
              </w:rPr>
              <w:t xml:space="preserve"> </w:t>
            </w:r>
            <w:r>
              <w:t>vehicles,</w:t>
            </w:r>
            <w:r>
              <w:rPr>
                <w:spacing w:val="40"/>
              </w:rPr>
              <w:t xml:space="preserve"> </w:t>
            </w:r>
            <w:r>
              <w:t>trailers</w:t>
            </w:r>
            <w:r>
              <w:rPr>
                <w:spacing w:val="40"/>
              </w:rPr>
              <w:t xml:space="preserve"> </w:t>
            </w:r>
            <w:r>
              <w:t>and</w:t>
            </w:r>
            <w:r>
              <w:rPr>
                <w:spacing w:val="40"/>
              </w:rPr>
              <w:t xml:space="preserve"> </w:t>
            </w:r>
            <w:r>
              <w:t>caravans</w:t>
            </w:r>
            <w:r>
              <w:rPr>
                <w:spacing w:val="40"/>
              </w:rPr>
              <w:t xml:space="preserve"> </w:t>
            </w:r>
            <w:r>
              <w:t>are</w:t>
            </w:r>
            <w:r>
              <w:rPr>
                <w:spacing w:val="40"/>
              </w:rPr>
              <w:t xml:space="preserve"> </w:t>
            </w:r>
            <w:r>
              <w:t>prohibited</w:t>
            </w:r>
            <w:r>
              <w:rPr>
                <w:spacing w:val="40"/>
              </w:rPr>
              <w:t xml:space="preserve"> </w:t>
            </w:r>
            <w:r>
              <w:t>without unreasonable excuse or express consent of the Council.</w:t>
            </w:r>
          </w:p>
        </w:tc>
        <w:tc>
          <w:tcPr>
            <w:tcW w:w="1372" w:type="dxa"/>
          </w:tcPr>
          <w:p w14:paraId="20C9B803" w14:textId="77777777" w:rsidR="000B536A" w:rsidRDefault="008A2E3C">
            <w:pPr>
              <w:pStyle w:val="TableParagraph"/>
            </w:pPr>
            <w:r>
              <w:rPr>
                <w:spacing w:val="-2"/>
              </w:rPr>
              <w:t>Borough</w:t>
            </w:r>
          </w:p>
        </w:tc>
      </w:tr>
      <w:tr w:rsidR="000B536A" w14:paraId="0A53882D" w14:textId="77777777">
        <w:trPr>
          <w:trHeight w:val="388"/>
        </w:trPr>
        <w:tc>
          <w:tcPr>
            <w:tcW w:w="816" w:type="dxa"/>
          </w:tcPr>
          <w:p w14:paraId="59DD2346" w14:textId="77777777" w:rsidR="000B536A" w:rsidRDefault="008A2E3C">
            <w:pPr>
              <w:pStyle w:val="TableParagraph"/>
              <w:ind w:left="107"/>
            </w:pPr>
            <w:r>
              <w:rPr>
                <w:spacing w:val="-5"/>
              </w:rPr>
              <w:t>A21</w:t>
            </w:r>
          </w:p>
        </w:tc>
        <w:tc>
          <w:tcPr>
            <w:tcW w:w="7374" w:type="dxa"/>
          </w:tcPr>
          <w:p w14:paraId="139F0A13" w14:textId="77777777" w:rsidR="000B536A" w:rsidRDefault="008A2E3C">
            <w:pPr>
              <w:pStyle w:val="TableParagraph"/>
            </w:pPr>
            <w:r>
              <w:t>Advertising</w:t>
            </w:r>
            <w:r>
              <w:rPr>
                <w:spacing w:val="-6"/>
              </w:rPr>
              <w:t xml:space="preserve"> </w:t>
            </w:r>
            <w:r>
              <w:t>of</w:t>
            </w:r>
            <w:r>
              <w:rPr>
                <w:spacing w:val="-2"/>
              </w:rPr>
              <w:t xml:space="preserve"> </w:t>
            </w:r>
            <w:r>
              <w:t>any</w:t>
            </w:r>
            <w:r>
              <w:rPr>
                <w:spacing w:val="-2"/>
              </w:rPr>
              <w:t xml:space="preserve"> </w:t>
            </w:r>
            <w:r>
              <w:t>kind</w:t>
            </w:r>
            <w:r>
              <w:rPr>
                <w:spacing w:val="-3"/>
              </w:rPr>
              <w:t xml:space="preserve"> </w:t>
            </w:r>
            <w:r>
              <w:t>is</w:t>
            </w:r>
            <w:r>
              <w:rPr>
                <w:spacing w:val="-2"/>
              </w:rPr>
              <w:t xml:space="preserve"> </w:t>
            </w:r>
            <w:r>
              <w:t>prohibited</w:t>
            </w:r>
            <w:r>
              <w:rPr>
                <w:spacing w:val="-5"/>
              </w:rPr>
              <w:t xml:space="preserve"> </w:t>
            </w:r>
            <w:r>
              <w:t>without</w:t>
            </w:r>
            <w:r>
              <w:rPr>
                <w:spacing w:val="-4"/>
              </w:rPr>
              <w:t xml:space="preserve"> </w:t>
            </w:r>
            <w:r>
              <w:t>express</w:t>
            </w:r>
            <w:r>
              <w:rPr>
                <w:spacing w:val="-1"/>
              </w:rPr>
              <w:t xml:space="preserve"> </w:t>
            </w:r>
            <w:r>
              <w:t>consent</w:t>
            </w:r>
            <w:r>
              <w:rPr>
                <w:spacing w:val="-4"/>
              </w:rPr>
              <w:t xml:space="preserve"> </w:t>
            </w:r>
            <w:r>
              <w:t>of</w:t>
            </w:r>
            <w:r>
              <w:rPr>
                <w:spacing w:val="-4"/>
              </w:rPr>
              <w:t xml:space="preserve"> </w:t>
            </w:r>
            <w:r>
              <w:t>the</w:t>
            </w:r>
            <w:r>
              <w:rPr>
                <w:spacing w:val="-2"/>
              </w:rPr>
              <w:t xml:space="preserve"> Council.</w:t>
            </w:r>
          </w:p>
        </w:tc>
        <w:tc>
          <w:tcPr>
            <w:tcW w:w="1372" w:type="dxa"/>
          </w:tcPr>
          <w:p w14:paraId="575245FB" w14:textId="77777777" w:rsidR="000B536A" w:rsidRDefault="008A2E3C">
            <w:pPr>
              <w:pStyle w:val="TableParagraph"/>
            </w:pPr>
            <w:r>
              <w:rPr>
                <w:spacing w:val="-2"/>
              </w:rPr>
              <w:t>Parks</w:t>
            </w:r>
          </w:p>
        </w:tc>
      </w:tr>
      <w:tr w:rsidR="000B536A" w14:paraId="4B427455" w14:textId="77777777">
        <w:trPr>
          <w:trHeight w:val="388"/>
        </w:trPr>
        <w:tc>
          <w:tcPr>
            <w:tcW w:w="816" w:type="dxa"/>
          </w:tcPr>
          <w:p w14:paraId="419BDF98" w14:textId="77777777" w:rsidR="000B536A" w:rsidRDefault="008A2E3C">
            <w:pPr>
              <w:pStyle w:val="TableParagraph"/>
              <w:ind w:left="107"/>
            </w:pPr>
            <w:r>
              <w:rPr>
                <w:spacing w:val="-5"/>
              </w:rPr>
              <w:t>A22</w:t>
            </w:r>
          </w:p>
        </w:tc>
        <w:tc>
          <w:tcPr>
            <w:tcW w:w="7374" w:type="dxa"/>
          </w:tcPr>
          <w:p w14:paraId="13DD9B5E" w14:textId="77777777" w:rsidR="000B536A" w:rsidRDefault="008A2E3C">
            <w:pPr>
              <w:pStyle w:val="TableParagraph"/>
            </w:pPr>
            <w:r>
              <w:t>Trading</w:t>
            </w:r>
            <w:r>
              <w:rPr>
                <w:spacing w:val="-6"/>
              </w:rPr>
              <w:t xml:space="preserve"> </w:t>
            </w:r>
            <w:r>
              <w:t>in</w:t>
            </w:r>
            <w:r>
              <w:rPr>
                <w:spacing w:val="-2"/>
              </w:rPr>
              <w:t xml:space="preserve"> </w:t>
            </w:r>
            <w:r>
              <w:t>any</w:t>
            </w:r>
            <w:r>
              <w:rPr>
                <w:spacing w:val="-2"/>
              </w:rPr>
              <w:t xml:space="preserve"> </w:t>
            </w:r>
            <w:r>
              <w:t>park</w:t>
            </w:r>
            <w:r>
              <w:rPr>
                <w:spacing w:val="-5"/>
              </w:rPr>
              <w:t xml:space="preserve"> </w:t>
            </w:r>
            <w:r>
              <w:t>is</w:t>
            </w:r>
            <w:r>
              <w:rPr>
                <w:spacing w:val="-2"/>
              </w:rPr>
              <w:t xml:space="preserve"> </w:t>
            </w:r>
            <w:r>
              <w:t>prohibited</w:t>
            </w:r>
            <w:r>
              <w:rPr>
                <w:spacing w:val="-3"/>
              </w:rPr>
              <w:t xml:space="preserve"> </w:t>
            </w:r>
            <w:r>
              <w:t>without</w:t>
            </w:r>
            <w:r>
              <w:rPr>
                <w:spacing w:val="-4"/>
              </w:rPr>
              <w:t xml:space="preserve"> </w:t>
            </w:r>
            <w:r>
              <w:t>express</w:t>
            </w:r>
            <w:r>
              <w:rPr>
                <w:spacing w:val="-4"/>
              </w:rPr>
              <w:t xml:space="preserve"> </w:t>
            </w:r>
            <w:r>
              <w:t>consent</w:t>
            </w:r>
            <w:r>
              <w:rPr>
                <w:spacing w:val="-2"/>
              </w:rPr>
              <w:t xml:space="preserve"> </w:t>
            </w:r>
            <w:r>
              <w:t>of</w:t>
            </w:r>
            <w:r>
              <w:rPr>
                <w:spacing w:val="-5"/>
              </w:rPr>
              <w:t xml:space="preserve"> </w:t>
            </w:r>
            <w:r>
              <w:t>the</w:t>
            </w:r>
            <w:r>
              <w:rPr>
                <w:spacing w:val="-4"/>
              </w:rPr>
              <w:t xml:space="preserve"> </w:t>
            </w:r>
            <w:r>
              <w:rPr>
                <w:spacing w:val="-2"/>
              </w:rPr>
              <w:t>Council.</w:t>
            </w:r>
          </w:p>
        </w:tc>
        <w:tc>
          <w:tcPr>
            <w:tcW w:w="1372" w:type="dxa"/>
          </w:tcPr>
          <w:p w14:paraId="379E3420" w14:textId="19CE93DA" w:rsidR="000B536A" w:rsidRDefault="008A2E3C">
            <w:pPr>
              <w:pStyle w:val="TableParagraph"/>
            </w:pPr>
            <w:r>
              <w:rPr>
                <w:spacing w:val="-2"/>
              </w:rPr>
              <w:t>Parks</w:t>
            </w:r>
            <w:r w:rsidR="008D13B9">
              <w:rPr>
                <w:spacing w:val="-2"/>
              </w:rPr>
              <w:t xml:space="preserve"> and Open Spaces</w:t>
            </w:r>
          </w:p>
        </w:tc>
      </w:tr>
      <w:tr w:rsidR="000B536A" w14:paraId="1C282BF2" w14:textId="77777777">
        <w:trPr>
          <w:trHeight w:val="657"/>
        </w:trPr>
        <w:tc>
          <w:tcPr>
            <w:tcW w:w="816" w:type="dxa"/>
          </w:tcPr>
          <w:p w14:paraId="4F75D05F" w14:textId="77777777" w:rsidR="000B536A" w:rsidRDefault="008A2E3C">
            <w:pPr>
              <w:pStyle w:val="TableParagraph"/>
              <w:ind w:left="107"/>
            </w:pPr>
            <w:r>
              <w:rPr>
                <w:spacing w:val="-5"/>
              </w:rPr>
              <w:t>A23</w:t>
            </w:r>
          </w:p>
        </w:tc>
        <w:tc>
          <w:tcPr>
            <w:tcW w:w="7374" w:type="dxa"/>
          </w:tcPr>
          <w:p w14:paraId="75C7B123" w14:textId="77777777" w:rsidR="000B536A" w:rsidRDefault="008A2E3C">
            <w:pPr>
              <w:pStyle w:val="TableParagraph"/>
            </w:pPr>
            <w:r>
              <w:t>Using</w:t>
            </w:r>
            <w:r>
              <w:rPr>
                <w:spacing w:val="80"/>
              </w:rPr>
              <w:t xml:space="preserve"> </w:t>
            </w:r>
            <w:r>
              <w:t>or</w:t>
            </w:r>
            <w:r>
              <w:rPr>
                <w:spacing w:val="80"/>
              </w:rPr>
              <w:t xml:space="preserve"> </w:t>
            </w:r>
            <w:r>
              <w:t>creating</w:t>
            </w:r>
            <w:r>
              <w:rPr>
                <w:spacing w:val="80"/>
              </w:rPr>
              <w:t xml:space="preserve"> </w:t>
            </w:r>
            <w:r>
              <w:t>an</w:t>
            </w:r>
            <w:r>
              <w:rPr>
                <w:spacing w:val="80"/>
              </w:rPr>
              <w:t xml:space="preserve"> </w:t>
            </w:r>
            <w:r>
              <w:t>unauthorised</w:t>
            </w:r>
            <w:r>
              <w:rPr>
                <w:spacing w:val="80"/>
              </w:rPr>
              <w:t xml:space="preserve"> </w:t>
            </w:r>
            <w:r>
              <w:t>entrance</w:t>
            </w:r>
            <w:r>
              <w:rPr>
                <w:spacing w:val="80"/>
              </w:rPr>
              <w:t xml:space="preserve"> </w:t>
            </w:r>
            <w:r>
              <w:t>to</w:t>
            </w:r>
            <w:r>
              <w:rPr>
                <w:spacing w:val="80"/>
              </w:rPr>
              <w:t xml:space="preserve"> </w:t>
            </w:r>
            <w:r>
              <w:t>an</w:t>
            </w:r>
            <w:r>
              <w:rPr>
                <w:spacing w:val="80"/>
              </w:rPr>
              <w:t xml:space="preserve"> </w:t>
            </w:r>
            <w:r>
              <w:t>open</w:t>
            </w:r>
            <w:r>
              <w:rPr>
                <w:spacing w:val="80"/>
              </w:rPr>
              <w:t xml:space="preserve"> </w:t>
            </w:r>
            <w:r>
              <w:t>space</w:t>
            </w:r>
            <w:r>
              <w:rPr>
                <w:spacing w:val="80"/>
              </w:rPr>
              <w:t xml:space="preserve"> </w:t>
            </w:r>
            <w:r>
              <w:t>from</w:t>
            </w:r>
            <w:r>
              <w:rPr>
                <w:spacing w:val="80"/>
              </w:rPr>
              <w:t xml:space="preserve"> </w:t>
            </w:r>
            <w:r>
              <w:t xml:space="preserve">a </w:t>
            </w:r>
            <w:proofErr w:type="spellStart"/>
            <w:r>
              <w:t>neighbouring</w:t>
            </w:r>
            <w:proofErr w:type="spellEnd"/>
            <w:r>
              <w:t xml:space="preserve"> property is prohibited.</w:t>
            </w:r>
          </w:p>
        </w:tc>
        <w:tc>
          <w:tcPr>
            <w:tcW w:w="1372" w:type="dxa"/>
          </w:tcPr>
          <w:p w14:paraId="08E389BF" w14:textId="77777777" w:rsidR="000B536A" w:rsidRDefault="008A2E3C">
            <w:pPr>
              <w:pStyle w:val="TableParagraph"/>
            </w:pPr>
            <w:r>
              <w:rPr>
                <w:spacing w:val="-2"/>
              </w:rPr>
              <w:t>Parks</w:t>
            </w:r>
          </w:p>
        </w:tc>
      </w:tr>
      <w:tr w:rsidR="000B536A" w14:paraId="512B2C04" w14:textId="77777777">
        <w:trPr>
          <w:trHeight w:val="388"/>
        </w:trPr>
        <w:tc>
          <w:tcPr>
            <w:tcW w:w="816" w:type="dxa"/>
          </w:tcPr>
          <w:p w14:paraId="4C2AA84C" w14:textId="77777777" w:rsidR="000B536A" w:rsidRDefault="008A2E3C">
            <w:pPr>
              <w:pStyle w:val="TableParagraph"/>
              <w:ind w:left="107"/>
            </w:pPr>
            <w:r>
              <w:rPr>
                <w:spacing w:val="-5"/>
              </w:rPr>
              <w:t>A24</w:t>
            </w:r>
          </w:p>
        </w:tc>
        <w:tc>
          <w:tcPr>
            <w:tcW w:w="7374" w:type="dxa"/>
          </w:tcPr>
          <w:p w14:paraId="1B874D18" w14:textId="77777777" w:rsidR="000B536A" w:rsidRDefault="008A2E3C">
            <w:pPr>
              <w:pStyle w:val="TableParagraph"/>
            </w:pPr>
            <w:r>
              <w:t>Smoking</w:t>
            </w:r>
            <w:r>
              <w:rPr>
                <w:spacing w:val="-5"/>
              </w:rPr>
              <w:t xml:space="preserve"> </w:t>
            </w:r>
            <w:r>
              <w:t>is</w:t>
            </w:r>
            <w:r>
              <w:rPr>
                <w:spacing w:val="-3"/>
              </w:rPr>
              <w:t xml:space="preserve"> </w:t>
            </w:r>
            <w:r>
              <w:t>prohibited</w:t>
            </w:r>
            <w:r>
              <w:rPr>
                <w:spacing w:val="-3"/>
              </w:rPr>
              <w:t xml:space="preserve"> </w:t>
            </w:r>
            <w:r>
              <w:t>in</w:t>
            </w:r>
            <w:r>
              <w:rPr>
                <w:spacing w:val="-4"/>
              </w:rPr>
              <w:t xml:space="preserve"> </w:t>
            </w:r>
            <w:r>
              <w:t>any</w:t>
            </w:r>
            <w:r>
              <w:rPr>
                <w:spacing w:val="-3"/>
              </w:rPr>
              <w:t xml:space="preserve"> </w:t>
            </w:r>
            <w:r>
              <w:t>enclosed</w:t>
            </w:r>
            <w:r>
              <w:rPr>
                <w:spacing w:val="-3"/>
              </w:rPr>
              <w:t xml:space="preserve"> </w:t>
            </w:r>
            <w:r>
              <w:t>play</w:t>
            </w:r>
            <w:r>
              <w:rPr>
                <w:spacing w:val="-5"/>
              </w:rPr>
              <w:t xml:space="preserve"> </w:t>
            </w:r>
            <w:r>
              <w:t>or</w:t>
            </w:r>
            <w:r>
              <w:rPr>
                <w:spacing w:val="-3"/>
              </w:rPr>
              <w:t xml:space="preserve"> </w:t>
            </w:r>
            <w:r>
              <w:t>sports</w:t>
            </w:r>
            <w:r>
              <w:rPr>
                <w:spacing w:val="-5"/>
              </w:rPr>
              <w:t xml:space="preserve"> </w:t>
            </w:r>
            <w:r>
              <w:rPr>
                <w:spacing w:val="-2"/>
              </w:rPr>
              <w:t>area.</w:t>
            </w:r>
          </w:p>
        </w:tc>
        <w:tc>
          <w:tcPr>
            <w:tcW w:w="1372" w:type="dxa"/>
          </w:tcPr>
          <w:p w14:paraId="30A55142" w14:textId="77777777" w:rsidR="000B536A" w:rsidRDefault="008A2E3C">
            <w:pPr>
              <w:pStyle w:val="TableParagraph"/>
            </w:pPr>
            <w:r>
              <w:rPr>
                <w:spacing w:val="-2"/>
              </w:rPr>
              <w:t>Parks</w:t>
            </w:r>
          </w:p>
        </w:tc>
      </w:tr>
      <w:tr w:rsidR="000B536A" w14:paraId="0779DE9F" w14:textId="77777777">
        <w:trPr>
          <w:trHeight w:val="657"/>
        </w:trPr>
        <w:tc>
          <w:tcPr>
            <w:tcW w:w="816" w:type="dxa"/>
          </w:tcPr>
          <w:p w14:paraId="00446388" w14:textId="77777777" w:rsidR="000B536A" w:rsidRDefault="008A2E3C">
            <w:pPr>
              <w:pStyle w:val="TableParagraph"/>
              <w:ind w:left="107"/>
            </w:pPr>
            <w:r>
              <w:rPr>
                <w:spacing w:val="-5"/>
              </w:rPr>
              <w:t>A25</w:t>
            </w:r>
          </w:p>
        </w:tc>
        <w:tc>
          <w:tcPr>
            <w:tcW w:w="7374" w:type="dxa"/>
          </w:tcPr>
          <w:p w14:paraId="5AAB1639" w14:textId="77777777" w:rsidR="000B536A" w:rsidRDefault="008A2E3C">
            <w:pPr>
              <w:pStyle w:val="TableParagraph"/>
            </w:pPr>
            <w:r>
              <w:t>Causing</w:t>
            </w:r>
            <w:r>
              <w:rPr>
                <w:spacing w:val="80"/>
              </w:rPr>
              <w:t xml:space="preserve"> </w:t>
            </w:r>
            <w:r>
              <w:t>an</w:t>
            </w:r>
            <w:r>
              <w:rPr>
                <w:spacing w:val="80"/>
              </w:rPr>
              <w:t xml:space="preserve"> </w:t>
            </w:r>
            <w:r>
              <w:t>unreasonable</w:t>
            </w:r>
            <w:r>
              <w:rPr>
                <w:spacing w:val="79"/>
              </w:rPr>
              <w:t xml:space="preserve"> </w:t>
            </w:r>
            <w:r>
              <w:t>nuisance</w:t>
            </w:r>
            <w:r>
              <w:rPr>
                <w:spacing w:val="80"/>
              </w:rPr>
              <w:t xml:space="preserve"> </w:t>
            </w:r>
            <w:r>
              <w:t>to</w:t>
            </w:r>
            <w:r>
              <w:rPr>
                <w:spacing w:val="80"/>
              </w:rPr>
              <w:t xml:space="preserve"> </w:t>
            </w:r>
            <w:r>
              <w:t>other</w:t>
            </w:r>
            <w:r>
              <w:rPr>
                <w:spacing w:val="80"/>
              </w:rPr>
              <w:t xml:space="preserve"> </w:t>
            </w:r>
            <w:r>
              <w:t>park</w:t>
            </w:r>
            <w:r>
              <w:rPr>
                <w:spacing w:val="78"/>
              </w:rPr>
              <w:t xml:space="preserve"> </w:t>
            </w:r>
            <w:r>
              <w:t>users</w:t>
            </w:r>
            <w:r>
              <w:rPr>
                <w:spacing w:val="80"/>
              </w:rPr>
              <w:t xml:space="preserve"> </w:t>
            </w:r>
            <w:r>
              <w:t>or</w:t>
            </w:r>
            <w:r>
              <w:rPr>
                <w:spacing w:val="78"/>
              </w:rPr>
              <w:t xml:space="preserve"> </w:t>
            </w:r>
            <w:r>
              <w:t>neighbours</w:t>
            </w:r>
            <w:r>
              <w:rPr>
                <w:spacing w:val="80"/>
              </w:rPr>
              <w:t xml:space="preserve"> </w:t>
            </w:r>
            <w:r>
              <w:t xml:space="preserve">is </w:t>
            </w:r>
            <w:r>
              <w:rPr>
                <w:spacing w:val="-2"/>
              </w:rPr>
              <w:t>prohibited.</w:t>
            </w:r>
          </w:p>
        </w:tc>
        <w:tc>
          <w:tcPr>
            <w:tcW w:w="1372" w:type="dxa"/>
          </w:tcPr>
          <w:p w14:paraId="70805CED" w14:textId="77777777" w:rsidR="000B536A" w:rsidRDefault="008A2E3C">
            <w:pPr>
              <w:pStyle w:val="TableParagraph"/>
            </w:pPr>
            <w:r>
              <w:rPr>
                <w:spacing w:val="-2"/>
              </w:rPr>
              <w:t>Parks</w:t>
            </w:r>
          </w:p>
        </w:tc>
      </w:tr>
      <w:tr w:rsidR="000B536A" w14:paraId="19B63DAF" w14:textId="77777777">
        <w:trPr>
          <w:trHeight w:val="388"/>
        </w:trPr>
        <w:tc>
          <w:tcPr>
            <w:tcW w:w="816" w:type="dxa"/>
          </w:tcPr>
          <w:p w14:paraId="695E2A3D" w14:textId="77777777" w:rsidR="000B536A" w:rsidRDefault="008A2E3C">
            <w:pPr>
              <w:pStyle w:val="TableParagraph"/>
              <w:ind w:left="107"/>
            </w:pPr>
            <w:r>
              <w:rPr>
                <w:spacing w:val="-5"/>
              </w:rPr>
              <w:t>A26</w:t>
            </w:r>
          </w:p>
        </w:tc>
        <w:tc>
          <w:tcPr>
            <w:tcW w:w="7374" w:type="dxa"/>
          </w:tcPr>
          <w:p w14:paraId="5C875401" w14:textId="77777777" w:rsidR="000B536A" w:rsidRDefault="008A2E3C">
            <w:pPr>
              <w:pStyle w:val="TableParagraph"/>
            </w:pPr>
            <w:r>
              <w:t>Obstructing</w:t>
            </w:r>
            <w:r>
              <w:rPr>
                <w:spacing w:val="-7"/>
              </w:rPr>
              <w:t xml:space="preserve"> </w:t>
            </w:r>
            <w:r>
              <w:t>an</w:t>
            </w:r>
            <w:r>
              <w:rPr>
                <w:spacing w:val="-3"/>
              </w:rPr>
              <w:t xml:space="preserve"> </w:t>
            </w:r>
            <w:proofErr w:type="spellStart"/>
            <w:r>
              <w:t>authorised</w:t>
            </w:r>
            <w:proofErr w:type="spellEnd"/>
            <w:r>
              <w:rPr>
                <w:spacing w:val="-5"/>
              </w:rPr>
              <w:t xml:space="preserve"> </w:t>
            </w:r>
            <w:r>
              <w:t>officer</w:t>
            </w:r>
            <w:r>
              <w:rPr>
                <w:spacing w:val="-4"/>
              </w:rPr>
              <w:t xml:space="preserve"> </w:t>
            </w:r>
            <w:r>
              <w:t>from</w:t>
            </w:r>
            <w:r>
              <w:rPr>
                <w:spacing w:val="-3"/>
              </w:rPr>
              <w:t xml:space="preserve"> </w:t>
            </w:r>
            <w:r>
              <w:t>carrying</w:t>
            </w:r>
            <w:r>
              <w:rPr>
                <w:spacing w:val="-5"/>
              </w:rPr>
              <w:t xml:space="preserve"> </w:t>
            </w:r>
            <w:r>
              <w:t>out</w:t>
            </w:r>
            <w:r>
              <w:rPr>
                <w:spacing w:val="-4"/>
              </w:rPr>
              <w:t xml:space="preserve"> </w:t>
            </w:r>
            <w:r>
              <w:t>their</w:t>
            </w:r>
            <w:r>
              <w:rPr>
                <w:spacing w:val="-2"/>
              </w:rPr>
              <w:t xml:space="preserve"> </w:t>
            </w:r>
            <w:r>
              <w:t>duties</w:t>
            </w:r>
            <w:r>
              <w:rPr>
                <w:spacing w:val="-1"/>
              </w:rPr>
              <w:t xml:space="preserve"> </w:t>
            </w:r>
            <w:r>
              <w:t>is</w:t>
            </w:r>
            <w:r>
              <w:rPr>
                <w:spacing w:val="-2"/>
              </w:rPr>
              <w:t xml:space="preserve"> prohibited.</w:t>
            </w:r>
          </w:p>
        </w:tc>
        <w:tc>
          <w:tcPr>
            <w:tcW w:w="1372" w:type="dxa"/>
          </w:tcPr>
          <w:p w14:paraId="4EAE8F24" w14:textId="77777777" w:rsidR="000B536A" w:rsidRDefault="008A2E3C">
            <w:pPr>
              <w:pStyle w:val="TableParagraph"/>
            </w:pPr>
            <w:r>
              <w:rPr>
                <w:spacing w:val="-2"/>
              </w:rPr>
              <w:t>Borough</w:t>
            </w:r>
          </w:p>
        </w:tc>
      </w:tr>
    </w:tbl>
    <w:p w14:paraId="7F6921BC" w14:textId="77777777" w:rsidR="000B536A" w:rsidRDefault="000B536A">
      <w:pPr>
        <w:pStyle w:val="BodyText"/>
        <w:spacing w:before="6"/>
        <w:rPr>
          <w:b/>
          <w:sz w:val="21"/>
        </w:rPr>
      </w:pPr>
    </w:p>
    <w:p w14:paraId="7F402E37" w14:textId="77777777" w:rsidR="000B536A" w:rsidRDefault="008A2E3C">
      <w:pPr>
        <w:spacing w:before="56"/>
        <w:ind w:left="223"/>
        <w:rPr>
          <w:b/>
        </w:rPr>
      </w:pPr>
      <w:r>
        <w:rPr>
          <w:b/>
        </w:rPr>
        <w:t>Dog</w:t>
      </w:r>
      <w:r>
        <w:rPr>
          <w:b/>
          <w:spacing w:val="-5"/>
        </w:rPr>
        <w:t xml:space="preserve"> </w:t>
      </w:r>
      <w:r>
        <w:rPr>
          <w:b/>
        </w:rPr>
        <w:t>Control</w:t>
      </w:r>
      <w:r>
        <w:rPr>
          <w:b/>
          <w:spacing w:val="-5"/>
        </w:rPr>
        <w:t xml:space="preserve"> </w:t>
      </w:r>
      <w:r>
        <w:rPr>
          <w:b/>
        </w:rPr>
        <w:t>PSPO,</w:t>
      </w:r>
      <w:r>
        <w:rPr>
          <w:b/>
          <w:spacing w:val="-6"/>
        </w:rPr>
        <w:t xml:space="preserve"> </w:t>
      </w:r>
      <w:r>
        <w:rPr>
          <w:b/>
        </w:rPr>
        <w:t>renewed</w:t>
      </w:r>
      <w:r>
        <w:rPr>
          <w:b/>
          <w:spacing w:val="-5"/>
        </w:rPr>
        <w:t xml:space="preserve"> </w:t>
      </w:r>
      <w:r>
        <w:rPr>
          <w:b/>
          <w:spacing w:val="-2"/>
        </w:rPr>
        <w:t>articles</w:t>
      </w:r>
    </w:p>
    <w:p w14:paraId="5C39FD2C" w14:textId="77777777" w:rsidR="000B536A" w:rsidRDefault="000B536A">
      <w:pPr>
        <w:pStyle w:val="BodyText"/>
        <w:spacing w:before="11"/>
        <w:rPr>
          <w:b/>
          <w:sz w:val="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7374"/>
        <w:gridCol w:w="1372"/>
      </w:tblGrid>
      <w:tr w:rsidR="000B536A" w14:paraId="60F4D68D" w14:textId="77777777">
        <w:trPr>
          <w:trHeight w:val="388"/>
        </w:trPr>
        <w:tc>
          <w:tcPr>
            <w:tcW w:w="816" w:type="dxa"/>
          </w:tcPr>
          <w:p w14:paraId="37B2714D" w14:textId="77777777" w:rsidR="000B536A" w:rsidRDefault="008A2E3C">
            <w:pPr>
              <w:pStyle w:val="TableParagraph"/>
              <w:spacing w:before="61"/>
              <w:ind w:left="107"/>
            </w:pPr>
            <w:r>
              <w:rPr>
                <w:spacing w:val="-5"/>
              </w:rPr>
              <w:t>D1</w:t>
            </w:r>
          </w:p>
        </w:tc>
        <w:tc>
          <w:tcPr>
            <w:tcW w:w="7374" w:type="dxa"/>
          </w:tcPr>
          <w:p w14:paraId="53B17B87" w14:textId="77777777" w:rsidR="000B536A" w:rsidRDefault="008A2E3C">
            <w:pPr>
              <w:pStyle w:val="TableParagraph"/>
              <w:spacing w:before="61"/>
            </w:pPr>
            <w:r>
              <w:t>Dog</w:t>
            </w:r>
            <w:r>
              <w:rPr>
                <w:spacing w:val="-7"/>
              </w:rPr>
              <w:t xml:space="preserve"> </w:t>
            </w:r>
            <w:r>
              <w:t>walkers</w:t>
            </w:r>
            <w:r>
              <w:rPr>
                <w:spacing w:val="-4"/>
              </w:rPr>
              <w:t xml:space="preserve"> </w:t>
            </w:r>
            <w:r>
              <w:t>must</w:t>
            </w:r>
            <w:r>
              <w:rPr>
                <w:spacing w:val="-1"/>
              </w:rPr>
              <w:t xml:space="preserve"> </w:t>
            </w:r>
            <w:r>
              <w:t>remove</w:t>
            </w:r>
            <w:r>
              <w:rPr>
                <w:spacing w:val="-4"/>
              </w:rPr>
              <w:t xml:space="preserve"> </w:t>
            </w:r>
            <w:r>
              <w:t>forthwith</w:t>
            </w:r>
            <w:r>
              <w:rPr>
                <w:spacing w:val="-2"/>
              </w:rPr>
              <w:t xml:space="preserve"> </w:t>
            </w:r>
            <w:proofErr w:type="spellStart"/>
            <w:r>
              <w:t>faeces</w:t>
            </w:r>
            <w:proofErr w:type="spellEnd"/>
            <w:r>
              <w:rPr>
                <w:spacing w:val="-2"/>
              </w:rPr>
              <w:t xml:space="preserve"> </w:t>
            </w:r>
            <w:r>
              <w:t>left</w:t>
            </w:r>
            <w:r>
              <w:rPr>
                <w:spacing w:val="-2"/>
              </w:rPr>
              <w:t xml:space="preserve"> </w:t>
            </w:r>
            <w:r>
              <w:t>by</w:t>
            </w:r>
            <w:r>
              <w:rPr>
                <w:spacing w:val="-4"/>
              </w:rPr>
              <w:t xml:space="preserve"> </w:t>
            </w:r>
            <w:r>
              <w:t>any</w:t>
            </w:r>
            <w:r>
              <w:rPr>
                <w:spacing w:val="-4"/>
              </w:rPr>
              <w:t xml:space="preserve"> </w:t>
            </w:r>
            <w:r>
              <w:t>dog</w:t>
            </w:r>
            <w:r>
              <w:rPr>
                <w:spacing w:val="-3"/>
              </w:rPr>
              <w:t xml:space="preserve"> </w:t>
            </w:r>
            <w:r>
              <w:t>in</w:t>
            </w:r>
            <w:r>
              <w:rPr>
                <w:spacing w:val="-2"/>
              </w:rPr>
              <w:t xml:space="preserve"> </w:t>
            </w:r>
            <w:r>
              <w:t>their</w:t>
            </w:r>
            <w:r>
              <w:rPr>
                <w:spacing w:val="-4"/>
              </w:rPr>
              <w:t xml:space="preserve"> </w:t>
            </w:r>
            <w:r>
              <w:rPr>
                <w:spacing w:val="-2"/>
              </w:rPr>
              <w:t>charge.</w:t>
            </w:r>
          </w:p>
        </w:tc>
        <w:tc>
          <w:tcPr>
            <w:tcW w:w="1372" w:type="dxa"/>
          </w:tcPr>
          <w:p w14:paraId="5ADCBABD" w14:textId="77777777" w:rsidR="000B536A" w:rsidRDefault="008A2E3C">
            <w:pPr>
              <w:pStyle w:val="TableParagraph"/>
              <w:spacing w:before="61"/>
            </w:pPr>
            <w:r>
              <w:rPr>
                <w:spacing w:val="-2"/>
              </w:rPr>
              <w:t>Borough</w:t>
            </w:r>
          </w:p>
        </w:tc>
      </w:tr>
      <w:tr w:rsidR="000B536A" w14:paraId="207762A6" w14:textId="77777777">
        <w:trPr>
          <w:trHeight w:val="657"/>
        </w:trPr>
        <w:tc>
          <w:tcPr>
            <w:tcW w:w="816" w:type="dxa"/>
          </w:tcPr>
          <w:p w14:paraId="2BD7BCA9" w14:textId="77777777" w:rsidR="000B536A" w:rsidRDefault="008A2E3C">
            <w:pPr>
              <w:pStyle w:val="TableParagraph"/>
              <w:spacing w:before="61"/>
              <w:ind w:left="107"/>
            </w:pPr>
            <w:r>
              <w:rPr>
                <w:spacing w:val="-5"/>
              </w:rPr>
              <w:t>D2</w:t>
            </w:r>
          </w:p>
        </w:tc>
        <w:tc>
          <w:tcPr>
            <w:tcW w:w="7374" w:type="dxa"/>
          </w:tcPr>
          <w:p w14:paraId="0E6D6648" w14:textId="77777777" w:rsidR="000B536A" w:rsidRDefault="008A2E3C">
            <w:pPr>
              <w:pStyle w:val="TableParagraph"/>
              <w:spacing w:before="61"/>
            </w:pPr>
            <w:r>
              <w:t>Dogs are excluded from Barn Elms (playing fields) at all times</w:t>
            </w:r>
            <w:r>
              <w:rPr>
                <w:spacing w:val="26"/>
              </w:rPr>
              <w:t xml:space="preserve"> </w:t>
            </w:r>
            <w:r>
              <w:t>and Petersham</w:t>
            </w:r>
            <w:r>
              <w:rPr>
                <w:spacing w:val="80"/>
              </w:rPr>
              <w:t xml:space="preserve"> </w:t>
            </w:r>
            <w:r>
              <w:t>Meadows between 1 April – 1 November.</w:t>
            </w:r>
          </w:p>
        </w:tc>
        <w:tc>
          <w:tcPr>
            <w:tcW w:w="1372" w:type="dxa"/>
          </w:tcPr>
          <w:p w14:paraId="15F98531" w14:textId="77777777" w:rsidR="000B536A" w:rsidRDefault="008A2E3C">
            <w:pPr>
              <w:pStyle w:val="TableParagraph"/>
              <w:spacing w:before="61"/>
            </w:pPr>
            <w:r>
              <w:rPr>
                <w:spacing w:val="-2"/>
              </w:rPr>
              <w:t>Site-specific</w:t>
            </w:r>
          </w:p>
        </w:tc>
      </w:tr>
      <w:tr w:rsidR="000B536A" w14:paraId="2FAEB807" w14:textId="77777777">
        <w:trPr>
          <w:trHeight w:val="925"/>
        </w:trPr>
        <w:tc>
          <w:tcPr>
            <w:tcW w:w="816" w:type="dxa"/>
          </w:tcPr>
          <w:p w14:paraId="1F103679" w14:textId="77777777" w:rsidR="000B536A" w:rsidRDefault="008A2E3C">
            <w:pPr>
              <w:pStyle w:val="TableParagraph"/>
              <w:spacing w:before="61"/>
              <w:ind w:left="107"/>
            </w:pPr>
            <w:r>
              <w:rPr>
                <w:spacing w:val="-5"/>
              </w:rPr>
              <w:t>D3</w:t>
            </w:r>
          </w:p>
        </w:tc>
        <w:tc>
          <w:tcPr>
            <w:tcW w:w="7374" w:type="dxa"/>
          </w:tcPr>
          <w:p w14:paraId="4C069453" w14:textId="77777777" w:rsidR="000B536A" w:rsidRDefault="008A2E3C">
            <w:pPr>
              <w:pStyle w:val="TableParagraph"/>
              <w:ind w:right="98"/>
              <w:jc w:val="both"/>
            </w:pPr>
            <w:r>
              <w:t>Dogs are not permitted within play or sports areas enclosed by fences or</w:t>
            </w:r>
            <w:r>
              <w:rPr>
                <w:spacing w:val="40"/>
              </w:rPr>
              <w:t xml:space="preserve"> </w:t>
            </w:r>
            <w:r>
              <w:t>hedges (including playgrounds, Multi Use Games Areas, basketball and tennis courts, outdoor gyms, bowling greens and skate parks).</w:t>
            </w:r>
          </w:p>
        </w:tc>
        <w:tc>
          <w:tcPr>
            <w:tcW w:w="1372" w:type="dxa"/>
          </w:tcPr>
          <w:p w14:paraId="33752239" w14:textId="77777777" w:rsidR="000B536A" w:rsidRDefault="008A2E3C">
            <w:pPr>
              <w:pStyle w:val="TableParagraph"/>
              <w:spacing w:before="61"/>
            </w:pPr>
            <w:r>
              <w:rPr>
                <w:spacing w:val="-2"/>
              </w:rPr>
              <w:t>Parks</w:t>
            </w:r>
          </w:p>
        </w:tc>
      </w:tr>
      <w:tr w:rsidR="000B536A" w14:paraId="537F01E4" w14:textId="77777777">
        <w:trPr>
          <w:trHeight w:val="1195"/>
        </w:trPr>
        <w:tc>
          <w:tcPr>
            <w:tcW w:w="816" w:type="dxa"/>
          </w:tcPr>
          <w:p w14:paraId="5CD6BDC8" w14:textId="77777777" w:rsidR="000B536A" w:rsidRDefault="008A2E3C">
            <w:pPr>
              <w:pStyle w:val="TableParagraph"/>
              <w:ind w:left="107"/>
            </w:pPr>
            <w:bookmarkStart w:id="0" w:name="_Hlk136522018"/>
            <w:r>
              <w:rPr>
                <w:spacing w:val="-5"/>
              </w:rPr>
              <w:t>D4</w:t>
            </w:r>
          </w:p>
        </w:tc>
        <w:tc>
          <w:tcPr>
            <w:tcW w:w="7374" w:type="dxa"/>
          </w:tcPr>
          <w:p w14:paraId="353B884F" w14:textId="6DEB1FFA" w:rsidR="000B536A" w:rsidRDefault="008A2E3C">
            <w:pPr>
              <w:pStyle w:val="TableParagraph"/>
              <w:ind w:right="97"/>
              <w:jc w:val="both"/>
            </w:pPr>
            <w:r>
              <w:t>Dogs must be on leads at Crane Park Island, Leg o’ Mutton Reservoir, Terrace Gardens, York House Gardens (including Champions Wharf), Kings Field, Diamond Jubilee Gardens, Ham Common Pond, Kew Pond, Barnes Pond, Sheen Common Pond, open cemeteries and closed cemeteries and highways</w:t>
            </w:r>
          </w:p>
        </w:tc>
        <w:tc>
          <w:tcPr>
            <w:tcW w:w="1372" w:type="dxa"/>
          </w:tcPr>
          <w:p w14:paraId="20BA730E" w14:textId="77777777" w:rsidR="00C72E9B" w:rsidRDefault="008A2E3C">
            <w:pPr>
              <w:pStyle w:val="TableParagraph"/>
              <w:rPr>
                <w:spacing w:val="-2"/>
              </w:rPr>
            </w:pPr>
            <w:r>
              <w:rPr>
                <w:spacing w:val="-2"/>
              </w:rPr>
              <w:t>Site-specific</w:t>
            </w:r>
            <w:r w:rsidR="00C72E9B">
              <w:rPr>
                <w:spacing w:val="-2"/>
              </w:rPr>
              <w:t xml:space="preserve"> </w:t>
            </w:r>
          </w:p>
          <w:p w14:paraId="47E912B2" w14:textId="3721A4C2" w:rsidR="000B536A" w:rsidRDefault="00C72E9B">
            <w:pPr>
              <w:pStyle w:val="TableParagraph"/>
            </w:pPr>
            <w:r>
              <w:rPr>
                <w:spacing w:val="-2"/>
              </w:rPr>
              <w:t>&amp; Highways</w:t>
            </w:r>
          </w:p>
        </w:tc>
      </w:tr>
      <w:bookmarkEnd w:id="0"/>
      <w:tr w:rsidR="000B536A" w14:paraId="46D0A20F" w14:textId="77777777">
        <w:trPr>
          <w:trHeight w:val="657"/>
        </w:trPr>
        <w:tc>
          <w:tcPr>
            <w:tcW w:w="816" w:type="dxa"/>
          </w:tcPr>
          <w:p w14:paraId="4A786FC1" w14:textId="77777777" w:rsidR="000B536A" w:rsidRDefault="008A2E3C">
            <w:pPr>
              <w:pStyle w:val="TableParagraph"/>
              <w:ind w:left="107"/>
            </w:pPr>
            <w:r>
              <w:rPr>
                <w:spacing w:val="-5"/>
              </w:rPr>
              <w:t>D5</w:t>
            </w:r>
          </w:p>
        </w:tc>
        <w:tc>
          <w:tcPr>
            <w:tcW w:w="7374" w:type="dxa"/>
          </w:tcPr>
          <w:p w14:paraId="0964167C" w14:textId="77777777" w:rsidR="000B536A" w:rsidRDefault="008A2E3C">
            <w:pPr>
              <w:pStyle w:val="TableParagraph"/>
              <w:ind w:right="147"/>
            </w:pPr>
            <w:r>
              <w:t>The maximum number of dogs in a person’s charge is four unless in possession of a valid licence issued by the Council permitting up to six dogs.</w:t>
            </w:r>
          </w:p>
        </w:tc>
        <w:tc>
          <w:tcPr>
            <w:tcW w:w="1372" w:type="dxa"/>
          </w:tcPr>
          <w:p w14:paraId="5FBF3E94" w14:textId="77777777" w:rsidR="000B536A" w:rsidRDefault="008A2E3C">
            <w:pPr>
              <w:pStyle w:val="TableParagraph"/>
            </w:pPr>
            <w:r>
              <w:t xml:space="preserve">Parks &amp; </w:t>
            </w:r>
            <w:r>
              <w:rPr>
                <w:spacing w:val="-2"/>
              </w:rPr>
              <w:t>Highways</w:t>
            </w:r>
          </w:p>
        </w:tc>
      </w:tr>
      <w:tr w:rsidR="000B536A" w14:paraId="73F6F2F9" w14:textId="77777777">
        <w:trPr>
          <w:trHeight w:val="388"/>
        </w:trPr>
        <w:tc>
          <w:tcPr>
            <w:tcW w:w="816" w:type="dxa"/>
          </w:tcPr>
          <w:p w14:paraId="4CE601AD" w14:textId="77777777" w:rsidR="000B536A" w:rsidRDefault="008A2E3C">
            <w:pPr>
              <w:pStyle w:val="TableParagraph"/>
              <w:ind w:left="107"/>
            </w:pPr>
            <w:r>
              <w:rPr>
                <w:spacing w:val="-5"/>
              </w:rPr>
              <w:t>D6</w:t>
            </w:r>
          </w:p>
        </w:tc>
        <w:tc>
          <w:tcPr>
            <w:tcW w:w="7374" w:type="dxa"/>
          </w:tcPr>
          <w:p w14:paraId="2EDB16BA" w14:textId="77777777" w:rsidR="000B536A" w:rsidRDefault="008A2E3C">
            <w:pPr>
              <w:pStyle w:val="TableParagraph"/>
            </w:pPr>
            <w:r>
              <w:t>Dog</w:t>
            </w:r>
            <w:r>
              <w:rPr>
                <w:spacing w:val="-7"/>
              </w:rPr>
              <w:t xml:space="preserve"> </w:t>
            </w:r>
            <w:r>
              <w:t>walkers</w:t>
            </w:r>
            <w:r>
              <w:rPr>
                <w:spacing w:val="-4"/>
              </w:rPr>
              <w:t xml:space="preserve"> </w:t>
            </w:r>
            <w:r>
              <w:t>must</w:t>
            </w:r>
            <w:r>
              <w:rPr>
                <w:spacing w:val="-4"/>
              </w:rPr>
              <w:t xml:space="preserve"> </w:t>
            </w:r>
            <w:r>
              <w:t>ensure</w:t>
            </w:r>
            <w:r>
              <w:rPr>
                <w:spacing w:val="-2"/>
              </w:rPr>
              <w:t xml:space="preserve"> </w:t>
            </w:r>
            <w:r>
              <w:t>any</w:t>
            </w:r>
            <w:r>
              <w:rPr>
                <w:spacing w:val="-2"/>
              </w:rPr>
              <w:t xml:space="preserve"> </w:t>
            </w:r>
            <w:r>
              <w:t>dog</w:t>
            </w:r>
            <w:r>
              <w:rPr>
                <w:spacing w:val="-2"/>
              </w:rPr>
              <w:t xml:space="preserve"> </w:t>
            </w:r>
            <w:r>
              <w:t>in</w:t>
            </w:r>
            <w:r>
              <w:rPr>
                <w:spacing w:val="-5"/>
              </w:rPr>
              <w:t xml:space="preserve"> </w:t>
            </w:r>
            <w:r>
              <w:t>their</w:t>
            </w:r>
            <w:r>
              <w:rPr>
                <w:spacing w:val="-2"/>
              </w:rPr>
              <w:t xml:space="preserve"> </w:t>
            </w:r>
            <w:r>
              <w:t>charge</w:t>
            </w:r>
            <w:r>
              <w:rPr>
                <w:spacing w:val="-1"/>
              </w:rPr>
              <w:t xml:space="preserve"> </w:t>
            </w:r>
            <w:r>
              <w:t>is</w:t>
            </w:r>
            <w:r>
              <w:rPr>
                <w:spacing w:val="-2"/>
              </w:rPr>
              <w:t xml:space="preserve"> </w:t>
            </w:r>
            <w:r>
              <w:t>under</w:t>
            </w:r>
            <w:r>
              <w:rPr>
                <w:spacing w:val="-2"/>
              </w:rPr>
              <w:t xml:space="preserve"> </w:t>
            </w:r>
            <w:r>
              <w:t>proper</w:t>
            </w:r>
            <w:r>
              <w:rPr>
                <w:spacing w:val="-3"/>
              </w:rPr>
              <w:t xml:space="preserve"> </w:t>
            </w:r>
            <w:r>
              <w:rPr>
                <w:spacing w:val="-2"/>
              </w:rPr>
              <w:t>control.</w:t>
            </w:r>
          </w:p>
        </w:tc>
        <w:tc>
          <w:tcPr>
            <w:tcW w:w="1372" w:type="dxa"/>
          </w:tcPr>
          <w:p w14:paraId="26039EFC" w14:textId="77777777" w:rsidR="000B536A" w:rsidRDefault="008A2E3C">
            <w:pPr>
              <w:pStyle w:val="TableParagraph"/>
            </w:pPr>
            <w:r>
              <w:rPr>
                <w:spacing w:val="-2"/>
              </w:rPr>
              <w:t>Borough</w:t>
            </w:r>
          </w:p>
        </w:tc>
      </w:tr>
    </w:tbl>
    <w:p w14:paraId="63D43AF5" w14:textId="77777777" w:rsidR="000B536A" w:rsidRDefault="000B536A">
      <w:pPr>
        <w:pStyle w:val="BodyText"/>
        <w:rPr>
          <w:b/>
          <w:sz w:val="26"/>
        </w:rPr>
      </w:pPr>
    </w:p>
    <w:p w14:paraId="5FE6B69F" w14:textId="77777777" w:rsidR="000B536A" w:rsidRDefault="008A2E3C">
      <w:pPr>
        <w:spacing w:before="1"/>
        <w:ind w:left="223"/>
        <w:rPr>
          <w:b/>
        </w:rPr>
      </w:pPr>
      <w:r>
        <w:rPr>
          <w:b/>
        </w:rPr>
        <w:t>Restricted</w:t>
      </w:r>
      <w:r>
        <w:rPr>
          <w:b/>
          <w:spacing w:val="-8"/>
        </w:rPr>
        <w:t xml:space="preserve"> </w:t>
      </w:r>
      <w:r>
        <w:rPr>
          <w:b/>
          <w:spacing w:val="-4"/>
        </w:rPr>
        <w:t>areas</w:t>
      </w:r>
    </w:p>
    <w:p w14:paraId="30F8E800" w14:textId="77777777" w:rsidR="000B536A" w:rsidRDefault="000B536A">
      <w:pPr>
        <w:pStyle w:val="BodyText"/>
        <w:spacing w:before="11"/>
        <w:rPr>
          <w:b/>
          <w:sz w:val="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8083"/>
      </w:tblGrid>
      <w:tr w:rsidR="000B536A" w14:paraId="14024276" w14:textId="77777777">
        <w:trPr>
          <w:trHeight w:val="1192"/>
        </w:trPr>
        <w:tc>
          <w:tcPr>
            <w:tcW w:w="1527" w:type="dxa"/>
          </w:tcPr>
          <w:p w14:paraId="57E9139A" w14:textId="77777777" w:rsidR="000B536A" w:rsidRDefault="008A2E3C">
            <w:pPr>
              <w:pStyle w:val="TableParagraph"/>
              <w:ind w:left="107"/>
            </w:pPr>
            <w:r>
              <w:rPr>
                <w:spacing w:val="-2"/>
              </w:rPr>
              <w:t>Borough</w:t>
            </w:r>
          </w:p>
        </w:tc>
        <w:tc>
          <w:tcPr>
            <w:tcW w:w="8083" w:type="dxa"/>
          </w:tcPr>
          <w:p w14:paraId="23A1DF5A" w14:textId="77777777" w:rsidR="000B536A" w:rsidRDefault="008A2E3C">
            <w:pPr>
              <w:pStyle w:val="TableParagraph"/>
              <w:ind w:left="107" w:right="160"/>
            </w:pPr>
            <w:r>
              <w:t>All land within the Council’s administrative area which is open to the air and to which the</w:t>
            </w:r>
            <w:r>
              <w:rPr>
                <w:spacing w:val="-3"/>
              </w:rPr>
              <w:t xml:space="preserve"> </w:t>
            </w:r>
            <w:r>
              <w:t>public</w:t>
            </w:r>
            <w:r>
              <w:rPr>
                <w:spacing w:val="-3"/>
              </w:rPr>
              <w:t xml:space="preserve"> </w:t>
            </w:r>
            <w:r>
              <w:t>are</w:t>
            </w:r>
            <w:r>
              <w:rPr>
                <w:spacing w:val="-6"/>
              </w:rPr>
              <w:t xml:space="preserve"> </w:t>
            </w:r>
            <w:r>
              <w:t>entitled</w:t>
            </w:r>
            <w:r>
              <w:rPr>
                <w:spacing w:val="-3"/>
              </w:rPr>
              <w:t xml:space="preserve"> </w:t>
            </w:r>
            <w:r>
              <w:t>or</w:t>
            </w:r>
            <w:r>
              <w:rPr>
                <w:spacing w:val="-6"/>
              </w:rPr>
              <w:t xml:space="preserve"> </w:t>
            </w:r>
            <w:r>
              <w:t>permitted</w:t>
            </w:r>
            <w:r>
              <w:rPr>
                <w:spacing w:val="-6"/>
              </w:rPr>
              <w:t xml:space="preserve"> </w:t>
            </w:r>
            <w:r>
              <w:t>to</w:t>
            </w:r>
            <w:r>
              <w:rPr>
                <w:spacing w:val="-2"/>
              </w:rPr>
              <w:t xml:space="preserve"> </w:t>
            </w:r>
            <w:r>
              <w:t>have</w:t>
            </w:r>
            <w:r>
              <w:rPr>
                <w:spacing w:val="-5"/>
              </w:rPr>
              <w:t xml:space="preserve"> </w:t>
            </w:r>
            <w:r>
              <w:t>access</w:t>
            </w:r>
            <w:r>
              <w:rPr>
                <w:spacing w:val="-2"/>
              </w:rPr>
              <w:t xml:space="preserve"> </w:t>
            </w:r>
            <w:r>
              <w:t>(with</w:t>
            </w:r>
            <w:r>
              <w:rPr>
                <w:spacing w:val="-3"/>
              </w:rPr>
              <w:t xml:space="preserve"> </w:t>
            </w:r>
            <w:r>
              <w:t>or</w:t>
            </w:r>
            <w:r>
              <w:rPr>
                <w:spacing w:val="-5"/>
              </w:rPr>
              <w:t xml:space="preserve"> </w:t>
            </w:r>
            <w:r>
              <w:t>without</w:t>
            </w:r>
            <w:r>
              <w:rPr>
                <w:spacing w:val="-3"/>
              </w:rPr>
              <w:t xml:space="preserve"> </w:t>
            </w:r>
            <w:r>
              <w:t>payment)</w:t>
            </w:r>
            <w:r>
              <w:rPr>
                <w:spacing w:val="-2"/>
              </w:rPr>
              <w:t xml:space="preserve"> </w:t>
            </w:r>
            <w:r>
              <w:t>including roads, footpaths, pavements, grass verges, alleyways and tow paths, allotments , and parks and open spaces, including wooded areas.</w:t>
            </w:r>
          </w:p>
        </w:tc>
      </w:tr>
      <w:tr w:rsidR="000B536A" w14:paraId="504684D3" w14:textId="77777777">
        <w:trPr>
          <w:trHeight w:val="597"/>
        </w:trPr>
        <w:tc>
          <w:tcPr>
            <w:tcW w:w="1527" w:type="dxa"/>
          </w:tcPr>
          <w:p w14:paraId="35BC5646" w14:textId="77777777" w:rsidR="000B536A" w:rsidRDefault="008A2E3C">
            <w:pPr>
              <w:pStyle w:val="TableParagraph"/>
              <w:ind w:left="107"/>
            </w:pPr>
            <w:r>
              <w:t>Council</w:t>
            </w:r>
            <w:r>
              <w:rPr>
                <w:spacing w:val="-3"/>
              </w:rPr>
              <w:t xml:space="preserve"> </w:t>
            </w:r>
            <w:r>
              <w:rPr>
                <w:spacing w:val="-4"/>
              </w:rPr>
              <w:t>Land</w:t>
            </w:r>
          </w:p>
        </w:tc>
        <w:tc>
          <w:tcPr>
            <w:tcW w:w="8083" w:type="dxa"/>
          </w:tcPr>
          <w:p w14:paraId="1546981E" w14:textId="77777777" w:rsidR="000B536A" w:rsidRDefault="008A2E3C">
            <w:pPr>
              <w:pStyle w:val="TableParagraph"/>
              <w:spacing w:before="37" w:line="270" w:lineRule="atLeast"/>
              <w:ind w:left="107" w:right="160"/>
            </w:pPr>
            <w:r>
              <w:t>All open public land</w:t>
            </w:r>
            <w:r>
              <w:rPr>
                <w:spacing w:val="-3"/>
              </w:rPr>
              <w:t xml:space="preserve"> </w:t>
            </w:r>
            <w:r>
              <w:t>owned, adopted</w:t>
            </w:r>
            <w:r>
              <w:rPr>
                <w:spacing w:val="-4"/>
              </w:rPr>
              <w:t xml:space="preserve"> </w:t>
            </w:r>
            <w:r>
              <w:t>or</w:t>
            </w:r>
            <w:r>
              <w:rPr>
                <w:spacing w:val="-3"/>
              </w:rPr>
              <w:t xml:space="preserve"> </w:t>
            </w:r>
            <w:r>
              <w:t>managed by</w:t>
            </w:r>
            <w:r>
              <w:rPr>
                <w:spacing w:val="-2"/>
              </w:rPr>
              <w:t xml:space="preserve"> </w:t>
            </w:r>
            <w:r>
              <w:t>the London</w:t>
            </w:r>
            <w:r>
              <w:rPr>
                <w:spacing w:val="-1"/>
              </w:rPr>
              <w:t xml:space="preserve"> </w:t>
            </w:r>
            <w:r>
              <w:t>Borough</w:t>
            </w:r>
            <w:r>
              <w:rPr>
                <w:spacing w:val="-1"/>
              </w:rPr>
              <w:t xml:space="preserve"> </w:t>
            </w:r>
            <w:r>
              <w:t>of</w:t>
            </w:r>
            <w:r>
              <w:rPr>
                <w:spacing w:val="-2"/>
              </w:rPr>
              <w:t xml:space="preserve"> </w:t>
            </w:r>
            <w:r>
              <w:t>Richmond upon</w:t>
            </w:r>
            <w:r>
              <w:rPr>
                <w:spacing w:val="-4"/>
              </w:rPr>
              <w:t xml:space="preserve"> </w:t>
            </w:r>
            <w:r>
              <w:t>Thames</w:t>
            </w:r>
            <w:r>
              <w:rPr>
                <w:spacing w:val="-2"/>
              </w:rPr>
              <w:t xml:space="preserve"> </w:t>
            </w:r>
            <w:r>
              <w:t>including</w:t>
            </w:r>
            <w:r>
              <w:rPr>
                <w:spacing w:val="-3"/>
              </w:rPr>
              <w:t xml:space="preserve"> </w:t>
            </w:r>
            <w:r>
              <w:t>roads,</w:t>
            </w:r>
            <w:r>
              <w:rPr>
                <w:spacing w:val="-3"/>
              </w:rPr>
              <w:t xml:space="preserve"> </w:t>
            </w:r>
            <w:r>
              <w:t>footpaths,</w:t>
            </w:r>
            <w:r>
              <w:rPr>
                <w:spacing w:val="-6"/>
              </w:rPr>
              <w:t xml:space="preserve"> </w:t>
            </w:r>
            <w:r>
              <w:t>pavements,</w:t>
            </w:r>
            <w:r>
              <w:rPr>
                <w:spacing w:val="-4"/>
              </w:rPr>
              <w:t xml:space="preserve"> </w:t>
            </w:r>
            <w:r>
              <w:t>alleyways</w:t>
            </w:r>
            <w:r>
              <w:rPr>
                <w:spacing w:val="-3"/>
              </w:rPr>
              <w:t xml:space="preserve"> </w:t>
            </w:r>
            <w:r>
              <w:t>and</w:t>
            </w:r>
            <w:r>
              <w:rPr>
                <w:spacing w:val="-5"/>
              </w:rPr>
              <w:t xml:space="preserve"> </w:t>
            </w:r>
            <w:r>
              <w:t>towpaths,</w:t>
            </w:r>
            <w:r>
              <w:rPr>
                <w:spacing w:val="-6"/>
              </w:rPr>
              <w:t xml:space="preserve"> </w:t>
            </w:r>
            <w:r>
              <w:t>all</w:t>
            </w:r>
            <w:r>
              <w:rPr>
                <w:spacing w:val="-3"/>
              </w:rPr>
              <w:t xml:space="preserve"> </w:t>
            </w:r>
            <w:r>
              <w:rPr>
                <w:spacing w:val="-2"/>
              </w:rPr>
              <w:t>grass</w:t>
            </w:r>
          </w:p>
        </w:tc>
      </w:tr>
    </w:tbl>
    <w:p w14:paraId="3C6268E5" w14:textId="77777777" w:rsidR="000B536A" w:rsidRDefault="000B536A">
      <w:pPr>
        <w:spacing w:line="270" w:lineRule="atLeast"/>
        <w:sectPr w:rsidR="000B536A">
          <w:pgSz w:w="11910" w:h="16840"/>
          <w:pgMar w:top="880" w:right="420" w:bottom="280" w:left="900" w:header="344" w:footer="0" w:gutter="0"/>
          <w:cols w:space="720"/>
        </w:sectPr>
      </w:pPr>
    </w:p>
    <w:p w14:paraId="265EF5A8" w14:textId="77777777" w:rsidR="000B536A" w:rsidRDefault="000B536A">
      <w:pPr>
        <w:pStyle w:val="BodyText"/>
        <w:spacing w:before="3"/>
        <w:rPr>
          <w:b/>
          <w:sz w:val="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8083"/>
      </w:tblGrid>
      <w:tr w:rsidR="000B536A" w14:paraId="66ED31DA" w14:textId="77777777">
        <w:trPr>
          <w:trHeight w:val="328"/>
        </w:trPr>
        <w:tc>
          <w:tcPr>
            <w:tcW w:w="1527" w:type="dxa"/>
          </w:tcPr>
          <w:p w14:paraId="2402E70E" w14:textId="77777777" w:rsidR="000B536A" w:rsidRDefault="000B536A">
            <w:pPr>
              <w:pStyle w:val="TableParagraph"/>
              <w:spacing w:before="0"/>
              <w:ind w:left="0"/>
              <w:rPr>
                <w:rFonts w:ascii="Times New Roman"/>
              </w:rPr>
            </w:pPr>
          </w:p>
        </w:tc>
        <w:tc>
          <w:tcPr>
            <w:tcW w:w="8083" w:type="dxa"/>
          </w:tcPr>
          <w:p w14:paraId="1E66C055" w14:textId="77777777" w:rsidR="000B536A" w:rsidRDefault="008A2E3C">
            <w:pPr>
              <w:pStyle w:val="TableParagraph"/>
              <w:spacing w:before="0" w:line="268" w:lineRule="exact"/>
              <w:ind w:left="107"/>
            </w:pPr>
            <w:r>
              <w:t>verges,</w:t>
            </w:r>
            <w:r>
              <w:rPr>
                <w:spacing w:val="-5"/>
              </w:rPr>
              <w:t xml:space="preserve"> </w:t>
            </w:r>
            <w:r>
              <w:t>and</w:t>
            </w:r>
            <w:r>
              <w:rPr>
                <w:spacing w:val="-4"/>
              </w:rPr>
              <w:t xml:space="preserve"> </w:t>
            </w:r>
            <w:r>
              <w:t>parks</w:t>
            </w:r>
            <w:r>
              <w:rPr>
                <w:spacing w:val="-5"/>
              </w:rPr>
              <w:t xml:space="preserve"> </w:t>
            </w:r>
            <w:r>
              <w:t>and</w:t>
            </w:r>
            <w:r>
              <w:rPr>
                <w:spacing w:val="-3"/>
              </w:rPr>
              <w:t xml:space="preserve"> </w:t>
            </w:r>
            <w:r>
              <w:t>open</w:t>
            </w:r>
            <w:r>
              <w:rPr>
                <w:spacing w:val="-6"/>
              </w:rPr>
              <w:t xml:space="preserve"> </w:t>
            </w:r>
            <w:r>
              <w:t>spaces</w:t>
            </w:r>
            <w:r>
              <w:rPr>
                <w:spacing w:val="-2"/>
              </w:rPr>
              <w:t xml:space="preserve"> </w:t>
            </w:r>
            <w:r>
              <w:t>including</w:t>
            </w:r>
            <w:r>
              <w:rPr>
                <w:spacing w:val="-4"/>
              </w:rPr>
              <w:t xml:space="preserve"> </w:t>
            </w:r>
            <w:r>
              <w:t>wooded</w:t>
            </w:r>
            <w:r>
              <w:rPr>
                <w:spacing w:val="-2"/>
              </w:rPr>
              <w:t xml:space="preserve"> areas.</w:t>
            </w:r>
          </w:p>
        </w:tc>
      </w:tr>
      <w:tr w:rsidR="000B536A" w14:paraId="078D8970" w14:textId="77777777">
        <w:trPr>
          <w:trHeight w:val="926"/>
        </w:trPr>
        <w:tc>
          <w:tcPr>
            <w:tcW w:w="1527" w:type="dxa"/>
          </w:tcPr>
          <w:p w14:paraId="349E6225" w14:textId="77777777" w:rsidR="000B536A" w:rsidRDefault="008A2E3C">
            <w:pPr>
              <w:pStyle w:val="TableParagraph"/>
              <w:ind w:left="107"/>
            </w:pPr>
            <w:r>
              <w:rPr>
                <w:spacing w:val="-2"/>
              </w:rPr>
              <w:t>Parks</w:t>
            </w:r>
          </w:p>
        </w:tc>
        <w:tc>
          <w:tcPr>
            <w:tcW w:w="8083" w:type="dxa"/>
          </w:tcPr>
          <w:p w14:paraId="3B27F923" w14:textId="77777777" w:rsidR="000B536A" w:rsidRDefault="008A2E3C">
            <w:pPr>
              <w:pStyle w:val="TableParagraph"/>
              <w:ind w:left="107" w:right="160"/>
            </w:pPr>
            <w:r>
              <w:t>All parks and open spaces, including commons, grounds and wooded areas, managed by</w:t>
            </w:r>
            <w:r>
              <w:rPr>
                <w:spacing w:val="-2"/>
              </w:rPr>
              <w:t xml:space="preserve"> </w:t>
            </w:r>
            <w:r>
              <w:t>the</w:t>
            </w:r>
            <w:r>
              <w:rPr>
                <w:spacing w:val="-4"/>
              </w:rPr>
              <w:t xml:space="preserve"> </w:t>
            </w:r>
            <w:r>
              <w:t>London</w:t>
            </w:r>
            <w:r>
              <w:rPr>
                <w:spacing w:val="-3"/>
              </w:rPr>
              <w:t xml:space="preserve"> </w:t>
            </w:r>
            <w:r>
              <w:t>Borough</w:t>
            </w:r>
            <w:r>
              <w:rPr>
                <w:spacing w:val="-5"/>
              </w:rPr>
              <w:t xml:space="preserve"> </w:t>
            </w:r>
            <w:r>
              <w:t>of</w:t>
            </w:r>
            <w:r>
              <w:rPr>
                <w:spacing w:val="-4"/>
              </w:rPr>
              <w:t xml:space="preserve"> </w:t>
            </w:r>
            <w:r>
              <w:t>Richmond</w:t>
            </w:r>
            <w:r>
              <w:rPr>
                <w:spacing w:val="-3"/>
              </w:rPr>
              <w:t xml:space="preserve"> </w:t>
            </w:r>
            <w:r>
              <w:t>upon</w:t>
            </w:r>
            <w:r>
              <w:rPr>
                <w:spacing w:val="-3"/>
              </w:rPr>
              <w:t xml:space="preserve"> </w:t>
            </w:r>
            <w:r>
              <w:t>Thames.</w:t>
            </w:r>
            <w:r>
              <w:rPr>
                <w:spacing w:val="-2"/>
              </w:rPr>
              <w:t xml:space="preserve"> </w:t>
            </w:r>
            <w:r>
              <w:t>Details</w:t>
            </w:r>
            <w:r>
              <w:rPr>
                <w:spacing w:val="-4"/>
              </w:rPr>
              <w:t xml:space="preserve"> </w:t>
            </w:r>
            <w:r>
              <w:t>of these</w:t>
            </w:r>
            <w:r>
              <w:rPr>
                <w:spacing w:val="-4"/>
              </w:rPr>
              <w:t xml:space="preserve"> </w:t>
            </w:r>
            <w:r>
              <w:t>sites</w:t>
            </w:r>
            <w:r>
              <w:rPr>
                <w:spacing w:val="-4"/>
              </w:rPr>
              <w:t xml:space="preserve"> </w:t>
            </w:r>
            <w:r>
              <w:t>can</w:t>
            </w:r>
            <w:r>
              <w:rPr>
                <w:spacing w:val="-3"/>
              </w:rPr>
              <w:t xml:space="preserve"> </w:t>
            </w:r>
            <w:r>
              <w:t>be</w:t>
            </w:r>
            <w:r>
              <w:rPr>
                <w:spacing w:val="-7"/>
              </w:rPr>
              <w:t xml:space="preserve"> </w:t>
            </w:r>
            <w:r>
              <w:t xml:space="preserve">found at </w:t>
            </w:r>
            <w:hyperlink r:id="rId13">
              <w:r>
                <w:t>www.richmond.gov.uk/parks</w:t>
              </w:r>
            </w:hyperlink>
            <w:r>
              <w:t xml:space="preserve"> and open spaces.</w:t>
            </w:r>
          </w:p>
        </w:tc>
      </w:tr>
      <w:tr w:rsidR="000B536A" w14:paraId="312CB439" w14:textId="77777777">
        <w:trPr>
          <w:trHeight w:val="657"/>
        </w:trPr>
        <w:tc>
          <w:tcPr>
            <w:tcW w:w="1527" w:type="dxa"/>
          </w:tcPr>
          <w:p w14:paraId="5BDE395F" w14:textId="77777777" w:rsidR="000B536A" w:rsidRDefault="008A2E3C">
            <w:pPr>
              <w:pStyle w:val="TableParagraph"/>
              <w:ind w:left="107"/>
            </w:pPr>
            <w:r>
              <w:rPr>
                <w:spacing w:val="-2"/>
              </w:rPr>
              <w:t>Highways</w:t>
            </w:r>
          </w:p>
        </w:tc>
        <w:tc>
          <w:tcPr>
            <w:tcW w:w="8083" w:type="dxa"/>
          </w:tcPr>
          <w:p w14:paraId="774BC760" w14:textId="77777777" w:rsidR="000B536A" w:rsidRDefault="008A2E3C">
            <w:pPr>
              <w:pStyle w:val="TableParagraph"/>
              <w:ind w:left="107" w:right="160"/>
            </w:pPr>
            <w:r>
              <w:t>All</w:t>
            </w:r>
            <w:r>
              <w:rPr>
                <w:spacing w:val="-3"/>
              </w:rPr>
              <w:t xml:space="preserve"> </w:t>
            </w:r>
            <w:r>
              <w:t>roads,</w:t>
            </w:r>
            <w:r>
              <w:rPr>
                <w:spacing w:val="-3"/>
              </w:rPr>
              <w:t xml:space="preserve"> </w:t>
            </w:r>
            <w:r>
              <w:t>footpaths,</w:t>
            </w:r>
            <w:r>
              <w:rPr>
                <w:spacing w:val="-6"/>
              </w:rPr>
              <w:t xml:space="preserve"> </w:t>
            </w:r>
            <w:r>
              <w:t>pavements,</w:t>
            </w:r>
            <w:r>
              <w:rPr>
                <w:spacing w:val="-3"/>
              </w:rPr>
              <w:t xml:space="preserve"> </w:t>
            </w:r>
            <w:r>
              <w:t>alleyways,</w:t>
            </w:r>
            <w:r>
              <w:rPr>
                <w:spacing w:val="-5"/>
              </w:rPr>
              <w:t xml:space="preserve"> </w:t>
            </w:r>
            <w:r>
              <w:t>towpaths</w:t>
            </w:r>
            <w:r>
              <w:rPr>
                <w:spacing w:val="-3"/>
              </w:rPr>
              <w:t xml:space="preserve"> </w:t>
            </w:r>
            <w:r>
              <w:t>and</w:t>
            </w:r>
            <w:r>
              <w:rPr>
                <w:spacing w:val="-4"/>
              </w:rPr>
              <w:t xml:space="preserve"> </w:t>
            </w:r>
            <w:r>
              <w:t>grass</w:t>
            </w:r>
            <w:r>
              <w:rPr>
                <w:spacing w:val="-5"/>
              </w:rPr>
              <w:t xml:space="preserve"> </w:t>
            </w:r>
            <w:r>
              <w:t>verges</w:t>
            </w:r>
            <w:r>
              <w:rPr>
                <w:spacing w:val="-6"/>
              </w:rPr>
              <w:t xml:space="preserve"> </w:t>
            </w:r>
            <w:r>
              <w:t>maintained</w:t>
            </w:r>
            <w:r>
              <w:rPr>
                <w:spacing w:val="-3"/>
              </w:rPr>
              <w:t xml:space="preserve"> </w:t>
            </w:r>
            <w:r>
              <w:t>at public expense.</w:t>
            </w:r>
          </w:p>
        </w:tc>
      </w:tr>
      <w:tr w:rsidR="000B536A" w14:paraId="1B405C83" w14:textId="77777777">
        <w:trPr>
          <w:trHeight w:val="657"/>
        </w:trPr>
        <w:tc>
          <w:tcPr>
            <w:tcW w:w="1527" w:type="dxa"/>
          </w:tcPr>
          <w:p w14:paraId="1B0ABC69" w14:textId="77777777" w:rsidR="000B536A" w:rsidRDefault="008A2E3C">
            <w:pPr>
              <w:pStyle w:val="TableParagraph"/>
              <w:ind w:left="107"/>
            </w:pPr>
            <w:r>
              <w:t>Rights</w:t>
            </w:r>
            <w:r>
              <w:rPr>
                <w:spacing w:val="-1"/>
              </w:rPr>
              <w:t xml:space="preserve"> </w:t>
            </w:r>
            <w:r>
              <w:t>of</w:t>
            </w:r>
            <w:r>
              <w:rPr>
                <w:spacing w:val="-3"/>
              </w:rPr>
              <w:t xml:space="preserve"> </w:t>
            </w:r>
            <w:r>
              <w:rPr>
                <w:spacing w:val="-5"/>
              </w:rPr>
              <w:t>Way</w:t>
            </w:r>
          </w:p>
        </w:tc>
        <w:tc>
          <w:tcPr>
            <w:tcW w:w="8083" w:type="dxa"/>
          </w:tcPr>
          <w:p w14:paraId="05EAC97C" w14:textId="77777777" w:rsidR="000B536A" w:rsidRDefault="008A2E3C">
            <w:pPr>
              <w:pStyle w:val="TableParagraph"/>
              <w:ind w:left="107" w:right="160"/>
            </w:pPr>
            <w:r>
              <w:t>A</w:t>
            </w:r>
            <w:r>
              <w:rPr>
                <w:spacing w:val="-1"/>
              </w:rPr>
              <w:t xml:space="preserve"> </w:t>
            </w:r>
            <w:r>
              <w:t>way</w:t>
            </w:r>
            <w:r>
              <w:rPr>
                <w:spacing w:val="-3"/>
              </w:rPr>
              <w:t xml:space="preserve"> </w:t>
            </w:r>
            <w:r>
              <w:t>over</w:t>
            </w:r>
            <w:r>
              <w:rPr>
                <w:spacing w:val="-3"/>
              </w:rPr>
              <w:t xml:space="preserve"> </w:t>
            </w:r>
            <w:r>
              <w:t>which</w:t>
            </w:r>
            <w:r>
              <w:rPr>
                <w:spacing w:val="-2"/>
              </w:rPr>
              <w:t xml:space="preserve"> </w:t>
            </w:r>
            <w:r>
              <w:t>the public</w:t>
            </w:r>
            <w:r>
              <w:rPr>
                <w:spacing w:val="-1"/>
              </w:rPr>
              <w:t xml:space="preserve"> </w:t>
            </w:r>
            <w:r>
              <w:t>have</w:t>
            </w:r>
            <w:r>
              <w:rPr>
                <w:spacing w:val="-3"/>
              </w:rPr>
              <w:t xml:space="preserve"> </w:t>
            </w:r>
            <w:r>
              <w:t>a</w:t>
            </w:r>
            <w:r>
              <w:rPr>
                <w:spacing w:val="-1"/>
              </w:rPr>
              <w:t xml:space="preserve"> </w:t>
            </w:r>
            <w:r>
              <w:t>right</w:t>
            </w:r>
            <w:r>
              <w:rPr>
                <w:spacing w:val="-3"/>
              </w:rPr>
              <w:t xml:space="preserve"> </w:t>
            </w:r>
            <w:r>
              <w:t>to</w:t>
            </w:r>
            <w:r>
              <w:rPr>
                <w:spacing w:val="-2"/>
              </w:rPr>
              <w:t xml:space="preserve"> </w:t>
            </w:r>
            <w:r>
              <w:t>pass</w:t>
            </w:r>
            <w:r>
              <w:rPr>
                <w:spacing w:val="-1"/>
              </w:rPr>
              <w:t xml:space="preserve"> </w:t>
            </w:r>
            <w:r>
              <w:t>and</w:t>
            </w:r>
            <w:r>
              <w:rPr>
                <w:spacing w:val="-3"/>
              </w:rPr>
              <w:t xml:space="preserve"> </w:t>
            </w:r>
            <w:r>
              <w:t>repass</w:t>
            </w:r>
            <w:r>
              <w:rPr>
                <w:spacing w:val="-2"/>
              </w:rPr>
              <w:t xml:space="preserve"> </w:t>
            </w:r>
            <w:r>
              <w:t>on</w:t>
            </w:r>
            <w:r>
              <w:rPr>
                <w:spacing w:val="-2"/>
              </w:rPr>
              <w:t xml:space="preserve"> </w:t>
            </w:r>
            <w:r>
              <w:t>foot,</w:t>
            </w:r>
            <w:r>
              <w:rPr>
                <w:spacing w:val="-3"/>
              </w:rPr>
              <w:t xml:space="preserve"> </w:t>
            </w:r>
            <w:r>
              <w:t>on</w:t>
            </w:r>
            <w:r>
              <w:rPr>
                <w:spacing w:val="-4"/>
              </w:rPr>
              <w:t xml:space="preserve"> </w:t>
            </w:r>
            <w:r>
              <w:t>or</w:t>
            </w:r>
            <w:r>
              <w:rPr>
                <w:spacing w:val="-1"/>
              </w:rPr>
              <w:t xml:space="preserve"> </w:t>
            </w:r>
            <w:r>
              <w:t>leading</w:t>
            </w:r>
            <w:r>
              <w:rPr>
                <w:spacing w:val="-2"/>
              </w:rPr>
              <w:t xml:space="preserve"> </w:t>
            </w:r>
            <w:r>
              <w:t>a horse, on a pedal cycle or with a motor vehicle, depending on its status.</w:t>
            </w:r>
          </w:p>
        </w:tc>
      </w:tr>
      <w:tr w:rsidR="000B536A" w14:paraId="5C1017C5" w14:textId="77777777">
        <w:trPr>
          <w:trHeight w:val="388"/>
        </w:trPr>
        <w:tc>
          <w:tcPr>
            <w:tcW w:w="1527" w:type="dxa"/>
          </w:tcPr>
          <w:p w14:paraId="0F29C57D" w14:textId="77777777" w:rsidR="000B536A" w:rsidRDefault="008A2E3C">
            <w:pPr>
              <w:pStyle w:val="TableParagraph"/>
              <w:ind w:left="107"/>
            </w:pPr>
            <w:r>
              <w:rPr>
                <w:spacing w:val="-2"/>
              </w:rPr>
              <w:t>Site-specific</w:t>
            </w:r>
          </w:p>
        </w:tc>
        <w:tc>
          <w:tcPr>
            <w:tcW w:w="8083" w:type="dxa"/>
          </w:tcPr>
          <w:p w14:paraId="508A1337" w14:textId="77777777" w:rsidR="000B536A" w:rsidRDefault="008A2E3C">
            <w:pPr>
              <w:pStyle w:val="TableParagraph"/>
              <w:ind w:left="107"/>
            </w:pPr>
            <w:r>
              <w:t>Names</w:t>
            </w:r>
            <w:r>
              <w:rPr>
                <w:spacing w:val="-4"/>
              </w:rPr>
              <w:t xml:space="preserve"> </w:t>
            </w:r>
            <w:r>
              <w:t>sites</w:t>
            </w:r>
            <w:r>
              <w:rPr>
                <w:spacing w:val="-4"/>
              </w:rPr>
              <w:t xml:space="preserve"> </w:t>
            </w:r>
            <w:r>
              <w:t>or</w:t>
            </w:r>
            <w:r>
              <w:rPr>
                <w:spacing w:val="-5"/>
              </w:rPr>
              <w:t xml:space="preserve"> </w:t>
            </w:r>
            <w:r>
              <w:t>types</w:t>
            </w:r>
            <w:r>
              <w:rPr>
                <w:spacing w:val="-4"/>
              </w:rPr>
              <w:t xml:space="preserve"> </w:t>
            </w:r>
            <w:r>
              <w:t>of</w:t>
            </w:r>
            <w:r>
              <w:rPr>
                <w:spacing w:val="-2"/>
              </w:rPr>
              <w:t xml:space="preserve"> </w:t>
            </w:r>
            <w:r>
              <w:t>sites</w:t>
            </w:r>
            <w:r>
              <w:rPr>
                <w:spacing w:val="-2"/>
              </w:rPr>
              <w:t xml:space="preserve"> only.</w:t>
            </w:r>
          </w:p>
        </w:tc>
      </w:tr>
    </w:tbl>
    <w:p w14:paraId="706CC4E5" w14:textId="77777777" w:rsidR="0058023A" w:rsidRDefault="0058023A"/>
    <w:sectPr w:rsidR="0058023A">
      <w:pgSz w:w="11910" w:h="16840"/>
      <w:pgMar w:top="880" w:right="420" w:bottom="280" w:left="900" w:header="3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9DD1" w14:textId="77777777" w:rsidR="0058023A" w:rsidRDefault="0058023A">
      <w:r>
        <w:separator/>
      </w:r>
    </w:p>
  </w:endnote>
  <w:endnote w:type="continuationSeparator" w:id="0">
    <w:p w14:paraId="5CBBAE2A" w14:textId="77777777" w:rsidR="0058023A" w:rsidRDefault="0058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083F" w14:textId="77777777" w:rsidR="0058023A" w:rsidRDefault="0058023A">
      <w:r>
        <w:separator/>
      </w:r>
    </w:p>
  </w:footnote>
  <w:footnote w:type="continuationSeparator" w:id="0">
    <w:p w14:paraId="4B5608E5" w14:textId="77777777" w:rsidR="0058023A" w:rsidRDefault="00580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5BBD" w14:textId="77777777" w:rsidR="00764706" w:rsidRDefault="00764706">
    <w:pPr>
      <w:pStyle w:val="Header"/>
    </w:pPr>
    <w:r>
      <w:rPr>
        <w:noProof/>
      </w:rPr>
      <mc:AlternateContent>
        <mc:Choice Requires="wps">
          <w:drawing>
            <wp:anchor distT="0" distB="0" distL="0" distR="0" simplePos="0" relativeHeight="251659776" behindDoc="0" locked="0" layoutInCell="1" allowOverlap="1" wp14:anchorId="5506D374" wp14:editId="01EAE71B">
              <wp:simplePos x="635" y="635"/>
              <wp:positionH relativeFrom="page">
                <wp:align>left</wp:align>
              </wp:positionH>
              <wp:positionV relativeFrom="page">
                <wp:align>top</wp:align>
              </wp:positionV>
              <wp:extent cx="443865" cy="443865"/>
              <wp:effectExtent l="0" t="0" r="10795" b="1651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B1666D" w14:textId="77777777" w:rsidR="00764706" w:rsidRPr="00764706" w:rsidRDefault="00764706" w:rsidP="00764706">
                          <w:pPr>
                            <w:rPr>
                              <w:noProof/>
                              <w:color w:val="000000"/>
                              <w:sz w:val="20"/>
                              <w:szCs w:val="20"/>
                            </w:rPr>
                          </w:pPr>
                          <w:r w:rsidRPr="00764706">
                            <w:rPr>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506D374"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77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05B1666D" w14:textId="77777777" w:rsidR="00764706" w:rsidRPr="00764706" w:rsidRDefault="00764706" w:rsidP="00764706">
                    <w:pPr>
                      <w:rPr>
                        <w:noProof/>
                        <w:color w:val="000000"/>
                        <w:sz w:val="20"/>
                        <w:szCs w:val="20"/>
                      </w:rPr>
                    </w:pPr>
                    <w:r w:rsidRPr="00764706">
                      <w:rPr>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F5D8" w14:textId="5ED456B6" w:rsidR="000B536A" w:rsidRDefault="00764706">
    <w:pPr>
      <w:pStyle w:val="BodyText"/>
      <w:spacing w:line="14" w:lineRule="auto"/>
      <w:rPr>
        <w:sz w:val="20"/>
      </w:rPr>
    </w:pPr>
    <w:r>
      <w:rPr>
        <w:noProof/>
      </w:rPr>
      <mc:AlternateContent>
        <mc:Choice Requires="wps">
          <w:drawing>
            <wp:anchor distT="0" distB="0" distL="0" distR="0" simplePos="0" relativeHeight="251660800" behindDoc="0" locked="0" layoutInCell="1" allowOverlap="1" wp14:anchorId="2BB0A1BE" wp14:editId="3239D2F0">
              <wp:simplePos x="571500" y="219075"/>
              <wp:positionH relativeFrom="page">
                <wp:align>left</wp:align>
              </wp:positionH>
              <wp:positionV relativeFrom="page">
                <wp:align>top</wp:align>
              </wp:positionV>
              <wp:extent cx="443865" cy="443865"/>
              <wp:effectExtent l="0" t="0" r="10795" b="1651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BF779B" w14:textId="77777777" w:rsidR="00764706" w:rsidRPr="00764706" w:rsidRDefault="00764706" w:rsidP="00764706">
                          <w:pPr>
                            <w:rPr>
                              <w:noProof/>
                              <w:color w:val="000000"/>
                              <w:sz w:val="20"/>
                              <w:szCs w:val="20"/>
                            </w:rPr>
                          </w:pPr>
                          <w:r w:rsidRPr="00764706">
                            <w:rPr>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BB0A1BE"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80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4FBF779B" w14:textId="77777777" w:rsidR="00764706" w:rsidRPr="00764706" w:rsidRDefault="00764706" w:rsidP="00764706">
                    <w:pPr>
                      <w:rPr>
                        <w:noProof/>
                        <w:color w:val="000000"/>
                        <w:sz w:val="20"/>
                        <w:szCs w:val="20"/>
                      </w:rPr>
                    </w:pPr>
                    <w:r w:rsidRPr="00764706">
                      <w:rPr>
                        <w:noProof/>
                        <w:color w:val="000000"/>
                        <w:sz w:val="20"/>
                        <w:szCs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6F5E14A8" wp14:editId="6257D6B2">
              <wp:simplePos x="0" y="0"/>
              <wp:positionH relativeFrom="page">
                <wp:posOffset>245110</wp:posOffset>
              </wp:positionH>
              <wp:positionV relativeFrom="page">
                <wp:posOffset>206375</wp:posOffset>
              </wp:positionV>
              <wp:extent cx="388620" cy="15240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27960" w14:textId="77777777" w:rsidR="000B536A" w:rsidRDefault="008A2E3C">
                          <w:pPr>
                            <w:spacing w:line="223" w:lineRule="exact"/>
                            <w:ind w:left="20"/>
                            <w:rPr>
                              <w:sz w:val="20"/>
                            </w:rPr>
                          </w:pP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E14A8" id="docshape1" o:spid="_x0000_s1028" type="#_x0000_t202" style="position:absolute;margin-left:19.3pt;margin-top:16.25pt;width:30.6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" filled="f" stroked="f">
              <v:textbox inset="0,0,0,0">
                <w:txbxContent>
                  <w:p w14:paraId="0A927960" w14:textId="77777777" w:rsidR="000B536A" w:rsidRDefault="008A2E3C">
                    <w:pPr>
                      <w:spacing w:line="223" w:lineRule="exact"/>
                      <w:ind w:left="20"/>
                      <w:rPr>
                        <w:sz w:val="20"/>
                      </w:rPr>
                    </w:pPr>
                    <w:r>
                      <w:rPr>
                        <w:spacing w:val="-2"/>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B87A" w14:textId="77777777" w:rsidR="00764706" w:rsidRDefault="00764706">
    <w:pPr>
      <w:pStyle w:val="Header"/>
    </w:pPr>
    <w:r>
      <w:rPr>
        <w:noProof/>
      </w:rPr>
      <mc:AlternateContent>
        <mc:Choice Requires="wps">
          <w:drawing>
            <wp:anchor distT="0" distB="0" distL="0" distR="0" simplePos="0" relativeHeight="251658752" behindDoc="0" locked="0" layoutInCell="1" allowOverlap="1" wp14:anchorId="074B5836" wp14:editId="7083C7BC">
              <wp:simplePos x="635" y="635"/>
              <wp:positionH relativeFrom="page">
                <wp:align>left</wp:align>
              </wp:positionH>
              <wp:positionV relativeFrom="page">
                <wp:align>top</wp:align>
              </wp:positionV>
              <wp:extent cx="443865" cy="443865"/>
              <wp:effectExtent l="0" t="0" r="10795" b="165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6E37A4" w14:textId="77777777" w:rsidR="00764706" w:rsidRPr="00764706" w:rsidRDefault="00764706" w:rsidP="00764706">
                          <w:pPr>
                            <w:rPr>
                              <w:noProof/>
                              <w:color w:val="000000"/>
                              <w:sz w:val="20"/>
                              <w:szCs w:val="20"/>
                            </w:rPr>
                          </w:pPr>
                          <w:r w:rsidRPr="00764706">
                            <w:rPr>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74B5836" id="_x0000_t202" coordsize="21600,21600" o:spt="202" path="m,l,21600r21600,l21600,xe">
              <v:stroke joinstyle="miter"/>
              <v:path gradientshapeok="t" o:connecttype="rect"/>
            </v:shapetype>
            <v:shape id="Text Box 2" o:spid="_x0000_s1029" type="#_x0000_t202" alt="Official" style="position:absolute;margin-left:0;margin-top:0;width:34.95pt;height:34.95pt;z-index:25165875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PD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zBbzPI8CS970c7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I6APDDwIAACEE&#10;AAAOAAAAAAAAAAAAAAAAAC4CAABkcnMvZTJvRG9jLnhtbFBLAQItABQABgAIAAAAIQBzm59s2QAA&#10;AAMBAAAPAAAAAAAAAAAAAAAAAGkEAABkcnMvZG93bnJldi54bWxQSwUGAAAAAAQABADzAAAAbwUA&#10;AAAA&#10;" filled="f" stroked="f">
              <v:textbox style="mso-fit-shape-to-text:t" inset="20pt,15pt,0,0">
                <w:txbxContent>
                  <w:p w14:paraId="326E37A4" w14:textId="77777777" w:rsidR="00764706" w:rsidRPr="00764706" w:rsidRDefault="00764706" w:rsidP="00764706">
                    <w:pPr>
                      <w:rPr>
                        <w:noProof/>
                        <w:color w:val="000000"/>
                        <w:sz w:val="20"/>
                        <w:szCs w:val="20"/>
                      </w:rPr>
                    </w:pPr>
                    <w:r w:rsidRPr="00764706">
                      <w:rPr>
                        <w:noProof/>
                        <w:color w:val="000000"/>
                        <w:sz w:val="20"/>
                        <w:szCs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6A"/>
    <w:rsid w:val="000B536A"/>
    <w:rsid w:val="0058023A"/>
    <w:rsid w:val="00764706"/>
    <w:rsid w:val="00773924"/>
    <w:rsid w:val="008A2E3C"/>
    <w:rsid w:val="008D13B9"/>
    <w:rsid w:val="00907E85"/>
    <w:rsid w:val="00C72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5BCB"/>
  <w15:docId w15:val="{90CA03A2-89A1-4C75-98B8-54D6FBB5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9"/>
      <w:ind w:left="108"/>
    </w:pPr>
  </w:style>
  <w:style w:type="paragraph" w:styleId="Header">
    <w:name w:val="header"/>
    <w:basedOn w:val="Normal"/>
    <w:link w:val="HeaderChar"/>
    <w:uiPriority w:val="99"/>
    <w:unhideWhenUsed/>
    <w:rsid w:val="00764706"/>
    <w:pPr>
      <w:tabs>
        <w:tab w:val="center" w:pos="4513"/>
        <w:tab w:val="right" w:pos="9026"/>
      </w:tabs>
    </w:pPr>
  </w:style>
  <w:style w:type="character" w:customStyle="1" w:styleId="HeaderChar">
    <w:name w:val="Header Char"/>
    <w:basedOn w:val="DefaultParagraphFont"/>
    <w:link w:val="Header"/>
    <w:uiPriority w:val="99"/>
    <w:rsid w:val="0076470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chmond.gov.uk/park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dacted xmlns="f4fb4d64-3729-4c0b-9f92-aa7f5e41bdd4">true</Redacted>
    <_ip_UnifiedCompliancePolicyUIAction xmlns="http://schemas.microsoft.com/sharepoint/v3" xsi:nil="true"/>
    <TaxCatchAll xmlns="c4448fa8-d593-4a0e-9be9-7f379de4cfe5" xsi:nil="true"/>
    <_ip_UnifiedCompliancePolicyProperties xmlns="http://schemas.microsoft.com/sharepoint/v3" xsi:nil="true"/>
    <lcf76f155ced4ddcb4097134ff3c332f xmlns="f4fb4d64-3729-4c0b-9f92-aa7f5e41bd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3E8D094065E40ABC0CFE17A0CF275" ma:contentTypeVersion="20" ma:contentTypeDescription="Create a new document." ma:contentTypeScope="" ma:versionID="35d5b7142bf8a49c63183cf8a9c81602">
  <xsd:schema xmlns:xsd="http://www.w3.org/2001/XMLSchema" xmlns:xs="http://www.w3.org/2001/XMLSchema" xmlns:p="http://schemas.microsoft.com/office/2006/metadata/properties" xmlns:ns1="http://schemas.microsoft.com/sharepoint/v3" xmlns:ns2="f4fb4d64-3729-4c0b-9f92-aa7f5e41bdd4" xmlns:ns3="c4448fa8-d593-4a0e-9be9-7f379de4cfe5" targetNamespace="http://schemas.microsoft.com/office/2006/metadata/properties" ma:root="true" ma:fieldsID="a1925af3082deccd92a76dd9aeb630cc" ns1:_="" ns2:_="" ns3:_="">
    <xsd:import namespace="http://schemas.microsoft.com/sharepoint/v3"/>
    <xsd:import namespace="f4fb4d64-3729-4c0b-9f92-aa7f5e41bdd4"/>
    <xsd:import namespace="c4448fa8-d593-4a0e-9be9-7f379de4cf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Redacted"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b4d64-3729-4c0b-9f92-aa7f5e41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Redacted" ma:index="22" nillable="true" ma:displayName="Redacted" ma:default="1" ma:format="Dropdown" ma:internalName="Redacted">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448fa8-d593-4a0e-9be9-7f379de4cf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6fe3229-45bc-4292-a2ab-46f9c9348768}" ma:internalName="TaxCatchAll" ma:showField="CatchAllData" ma:web="c4448fa8-d593-4a0e-9be9-7f379de4c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29793-006F-48ED-A03C-12F1380DBF70}">
  <ds:schemaRefs>
    <ds:schemaRef ds:uri="http://schemas.microsoft.com/office/2006/metadata/properties"/>
    <ds:schemaRef ds:uri="http://schemas.microsoft.com/office/infopath/2007/PartnerControls"/>
    <ds:schemaRef ds:uri="f4fb4d64-3729-4c0b-9f92-aa7f5e41bdd4"/>
    <ds:schemaRef ds:uri="http://schemas.microsoft.com/sharepoint/v3"/>
    <ds:schemaRef ds:uri="c4448fa8-d593-4a0e-9be9-7f379de4cfe5"/>
  </ds:schemaRefs>
</ds:datastoreItem>
</file>

<file path=customXml/itemProps2.xml><?xml version="1.0" encoding="utf-8"?>
<ds:datastoreItem xmlns:ds="http://schemas.openxmlformats.org/officeDocument/2006/customXml" ds:itemID="{D916EE11-17F8-4520-BDB6-57EFD0D68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fb4d64-3729-4c0b-9f92-aa7f5e41bdd4"/>
    <ds:schemaRef ds:uri="c4448fa8-d593-4a0e-9be9-7f379de4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57606-EB92-46B2-8354-483EC3F7162F}">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4</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Directorate</dc:title>
  <dc:creator>Authorised User</dc:creator>
  <cp:lastModifiedBy>Catherine Pierce</cp:lastModifiedBy>
  <cp:revision>2</cp:revision>
  <dcterms:created xsi:type="dcterms:W3CDTF">2023-06-01T17:44:00Z</dcterms:created>
  <dcterms:modified xsi:type="dcterms:W3CDTF">2023-06-01T17:44:00Z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 for Office 365</vt:lpwstr>
  </property>
  <property fmtid="{D5CDD505-2E9C-101B-9397-08002B2CF9AE}" pid="4" name="LastSaved">
    <vt:filetime>2023-06-01T00:00:00Z</vt:filetime>
  </property>
  <property fmtid="{D5CDD505-2E9C-101B-9397-08002B2CF9AE}" pid="5" name="Producer">
    <vt:lpwstr>Microsoft® Word for Office 365</vt:lpwstr>
  </property>
  <property fmtid="{D5CDD505-2E9C-101B-9397-08002B2CF9AE}" pid="6" name="ClassificationContentMarkingHeaderShapeIds">
    <vt:lpwstr>2,3,4</vt:lpwstr>
  </property>
  <property fmtid="{D5CDD505-2E9C-101B-9397-08002B2CF9AE}" pid="7" name="ClassificationContentMarkingHeaderFontProps">
    <vt:lpwstr>#000000,10,Calibri</vt:lpwstr>
  </property>
  <property fmtid="{D5CDD505-2E9C-101B-9397-08002B2CF9AE}" pid="8" name="ClassificationContentMarkingHeaderText">
    <vt:lpwstr>Official</vt:lpwstr>
  </property>
  <property fmtid="{D5CDD505-2E9C-101B-9397-08002B2CF9AE}" pid="9" name="ContentTypeId">
    <vt:lpwstr>0x010100BB83E8D094065E40ABC0CFE17A0CF275</vt:lpwstr>
  </property>
  <property fmtid="{D5CDD505-2E9C-101B-9397-08002B2CF9AE}" pid="10" name="MediaServiceImageTags">
    <vt:lpwstr/>
  </property>
</Properties>
</file>