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A3B49" w14:textId="77777777" w:rsidR="00947715" w:rsidRPr="00947715" w:rsidRDefault="00947715" w:rsidP="00947715">
      <w:pPr>
        <w:jc w:val="center"/>
        <w:rPr>
          <w:rFonts w:ascii="Arial" w:hAnsi="Arial" w:cs="Arial"/>
          <w:b/>
          <w:bCs/>
          <w:sz w:val="28"/>
          <w:szCs w:val="24"/>
        </w:rPr>
      </w:pPr>
      <w:r w:rsidRPr="00947715">
        <w:rPr>
          <w:rFonts w:ascii="Arial" w:hAnsi="Arial" w:cs="Arial"/>
          <w:b/>
          <w:bCs/>
          <w:sz w:val="28"/>
          <w:szCs w:val="24"/>
        </w:rPr>
        <w:t>Cumulative Impact Analysis</w:t>
      </w:r>
    </w:p>
    <w:p w14:paraId="33C155E8" w14:textId="77777777" w:rsidR="00947715" w:rsidRDefault="00947715" w:rsidP="00947715">
      <w:pPr>
        <w:jc w:val="center"/>
        <w:rPr>
          <w:rFonts w:ascii="Arial" w:hAnsi="Arial" w:cs="Arial"/>
          <w:b/>
          <w:bCs/>
          <w:sz w:val="24"/>
          <w:szCs w:val="24"/>
        </w:rPr>
      </w:pPr>
    </w:p>
    <w:p w14:paraId="1B097ED3" w14:textId="77777777" w:rsidR="00947715" w:rsidRPr="00ED59EA" w:rsidRDefault="00947715" w:rsidP="00947715">
      <w:pPr>
        <w:pStyle w:val="ListParagraph"/>
        <w:numPr>
          <w:ilvl w:val="0"/>
          <w:numId w:val="3"/>
        </w:numPr>
        <w:rPr>
          <w:rFonts w:ascii="Arial" w:hAnsi="Arial" w:cs="Arial"/>
          <w:b/>
          <w:bCs/>
          <w:sz w:val="24"/>
          <w:szCs w:val="24"/>
        </w:rPr>
      </w:pPr>
      <w:r w:rsidRPr="00ED59EA">
        <w:rPr>
          <w:rFonts w:ascii="Arial" w:hAnsi="Arial" w:cs="Arial"/>
          <w:b/>
          <w:bCs/>
          <w:sz w:val="24"/>
          <w:szCs w:val="24"/>
        </w:rPr>
        <w:t>Introduction</w:t>
      </w:r>
    </w:p>
    <w:p w14:paraId="56531A73" w14:textId="77777777" w:rsidR="00947715" w:rsidRDefault="00947715" w:rsidP="00947715">
      <w:pPr>
        <w:rPr>
          <w:rFonts w:ascii="Arial" w:hAnsi="Arial" w:cs="Arial"/>
          <w:sz w:val="24"/>
          <w:szCs w:val="24"/>
        </w:rPr>
      </w:pPr>
      <w:r>
        <w:rPr>
          <w:rFonts w:ascii="Arial" w:hAnsi="Arial" w:cs="Arial"/>
          <w:sz w:val="24"/>
          <w:szCs w:val="24"/>
        </w:rPr>
        <w:t>Cumulative Impact is defined as the potential impact on the promotion of the licensing objectives of a number of licenced premises concentrated in one area. In some areas where the number, type or density of licensed premises is high, or exceptional, serious problems of nuisance, crime or disorder may occur within or some distance away from the area.</w:t>
      </w:r>
    </w:p>
    <w:p w14:paraId="4D2A97A7" w14:textId="77777777" w:rsidR="00947715" w:rsidRDefault="00947715" w:rsidP="00947715">
      <w:pPr>
        <w:rPr>
          <w:rFonts w:ascii="Arial" w:hAnsi="Arial" w:cs="Arial"/>
          <w:sz w:val="24"/>
          <w:szCs w:val="24"/>
        </w:rPr>
      </w:pPr>
      <w:r>
        <w:rPr>
          <w:rFonts w:ascii="Arial" w:hAnsi="Arial" w:cs="Arial"/>
          <w:sz w:val="24"/>
          <w:szCs w:val="24"/>
        </w:rPr>
        <w:t xml:space="preserve">A Cumulative Impact Assessment may be published by a Licensing Authority to help it to limit the number or type of applications granted in areas where there is evidence to show that the number or density of licensed premises in the area is having a cumulative impact and leading to problems which are undermining the licensing objectives. </w:t>
      </w:r>
    </w:p>
    <w:p w14:paraId="7608AE64" w14:textId="77777777" w:rsidR="00947715" w:rsidRDefault="00947715" w:rsidP="00947715">
      <w:pPr>
        <w:rPr>
          <w:rFonts w:ascii="Arial" w:hAnsi="Arial" w:cs="Arial"/>
          <w:sz w:val="24"/>
          <w:szCs w:val="24"/>
        </w:rPr>
      </w:pPr>
      <w:r w:rsidRPr="003F5A7C">
        <w:rPr>
          <w:rFonts w:ascii="Arial" w:hAnsi="Arial" w:cs="Arial"/>
          <w:sz w:val="24"/>
          <w:szCs w:val="24"/>
        </w:rPr>
        <w:t xml:space="preserve">The </w:t>
      </w:r>
      <w:r>
        <w:rPr>
          <w:rFonts w:ascii="Arial" w:hAnsi="Arial" w:cs="Arial"/>
          <w:sz w:val="24"/>
          <w:szCs w:val="24"/>
        </w:rPr>
        <w:t xml:space="preserve">Policing and Crime </w:t>
      </w:r>
      <w:r w:rsidRPr="003F5A7C">
        <w:rPr>
          <w:rFonts w:ascii="Arial" w:hAnsi="Arial" w:cs="Arial"/>
          <w:sz w:val="24"/>
          <w:szCs w:val="24"/>
        </w:rPr>
        <w:t xml:space="preserve">Act </w:t>
      </w:r>
      <w:r>
        <w:rPr>
          <w:rFonts w:ascii="Arial" w:hAnsi="Arial" w:cs="Arial"/>
          <w:sz w:val="24"/>
          <w:szCs w:val="24"/>
        </w:rPr>
        <w:t xml:space="preserve">2017 </w:t>
      </w:r>
      <w:r w:rsidRPr="003F5A7C">
        <w:rPr>
          <w:rFonts w:ascii="Arial" w:hAnsi="Arial" w:cs="Arial"/>
          <w:sz w:val="24"/>
          <w:szCs w:val="24"/>
        </w:rPr>
        <w:t>sets out what a licensing authority must do in order to publish a cumulative impact assessment</w:t>
      </w:r>
      <w:r>
        <w:rPr>
          <w:rFonts w:ascii="Arial" w:hAnsi="Arial" w:cs="Arial"/>
          <w:sz w:val="24"/>
          <w:szCs w:val="24"/>
        </w:rPr>
        <w:t xml:space="preserve"> (CIA). This includes </w:t>
      </w:r>
      <w:r w:rsidRPr="003F5A7C">
        <w:rPr>
          <w:rFonts w:ascii="Arial" w:hAnsi="Arial" w:cs="Arial"/>
          <w:sz w:val="24"/>
          <w:szCs w:val="24"/>
        </w:rPr>
        <w:t>publishing the evidential basis for its opinion</w:t>
      </w:r>
      <w:r>
        <w:rPr>
          <w:rFonts w:ascii="Arial" w:hAnsi="Arial" w:cs="Arial"/>
          <w:sz w:val="24"/>
          <w:szCs w:val="24"/>
        </w:rPr>
        <w:t xml:space="preserve"> and consulting on this evidence. A cumulative Impact Assessment must be published, and consulted upon, every three years. The evidence underpinning the publication of the CIA must be suitable as a basis for a decision to refuse an application or impose conditions.</w:t>
      </w:r>
    </w:p>
    <w:p w14:paraId="46173288" w14:textId="77777777" w:rsidR="00947715" w:rsidRDefault="00947715" w:rsidP="00947715">
      <w:pPr>
        <w:autoSpaceDE w:val="0"/>
        <w:autoSpaceDN w:val="0"/>
        <w:adjustRightInd w:val="0"/>
        <w:spacing w:after="0" w:line="240" w:lineRule="auto"/>
        <w:rPr>
          <w:rFonts w:ascii="Arial" w:hAnsi="Arial" w:cs="Arial"/>
          <w:color w:val="000000"/>
          <w:sz w:val="24"/>
          <w:szCs w:val="24"/>
        </w:rPr>
      </w:pPr>
      <w:r w:rsidRPr="00F82766">
        <w:rPr>
          <w:rFonts w:ascii="Arial" w:hAnsi="Arial" w:cs="Arial"/>
          <w:color w:val="000000"/>
          <w:sz w:val="24"/>
          <w:szCs w:val="24"/>
        </w:rPr>
        <w:t xml:space="preserve">The evidence of cumulative impact on the promotion of the licensing objectives needs to relate to the </w:t>
      </w:r>
      <w:r>
        <w:rPr>
          <w:rFonts w:ascii="Arial" w:hAnsi="Arial" w:cs="Arial"/>
          <w:color w:val="000000"/>
          <w:sz w:val="24"/>
          <w:szCs w:val="24"/>
        </w:rPr>
        <w:t>particular</w:t>
      </w:r>
      <w:r w:rsidRPr="00F82766">
        <w:rPr>
          <w:rFonts w:ascii="Arial" w:hAnsi="Arial" w:cs="Arial"/>
          <w:color w:val="000000"/>
          <w:sz w:val="24"/>
          <w:szCs w:val="24"/>
        </w:rPr>
        <w:t xml:space="preserve"> problems identified in the specific area to be covered by the CIA. </w:t>
      </w:r>
      <w:r w:rsidRPr="00F82766">
        <w:rPr>
          <w:rFonts w:ascii="Arial" w:hAnsi="Arial" w:cs="Arial"/>
          <w:sz w:val="24"/>
          <w:szCs w:val="24"/>
        </w:rPr>
        <w:t>The Secretary of State’s Guidance</w:t>
      </w:r>
      <w:r w:rsidRPr="00F82766">
        <w:rPr>
          <w:rFonts w:ascii="Arial" w:hAnsi="Arial" w:cs="Arial"/>
          <w:color w:val="000000"/>
          <w:sz w:val="24"/>
          <w:szCs w:val="24"/>
        </w:rPr>
        <w:t xml:space="preserve"> provides a list of Information which licensing authorities may be able to draw on </w:t>
      </w:r>
      <w:r>
        <w:rPr>
          <w:rFonts w:ascii="Arial" w:hAnsi="Arial" w:cs="Arial"/>
          <w:color w:val="000000"/>
          <w:sz w:val="24"/>
          <w:szCs w:val="24"/>
        </w:rPr>
        <w:t xml:space="preserve">when considering whether to publish a CIA </w:t>
      </w:r>
      <w:r w:rsidRPr="00F82766">
        <w:rPr>
          <w:rFonts w:ascii="Arial" w:hAnsi="Arial" w:cs="Arial"/>
          <w:color w:val="000000"/>
          <w:sz w:val="24"/>
          <w:szCs w:val="24"/>
        </w:rPr>
        <w:t>including</w:t>
      </w:r>
    </w:p>
    <w:p w14:paraId="02FA5D28" w14:textId="77777777" w:rsidR="00947715" w:rsidRDefault="00947715" w:rsidP="00947715">
      <w:pPr>
        <w:autoSpaceDE w:val="0"/>
        <w:autoSpaceDN w:val="0"/>
        <w:adjustRightInd w:val="0"/>
        <w:spacing w:after="0" w:line="240" w:lineRule="auto"/>
        <w:ind w:left="993" w:hanging="993"/>
        <w:rPr>
          <w:rFonts w:ascii="Arial" w:hAnsi="Arial" w:cs="Arial"/>
          <w:color w:val="000000"/>
          <w:sz w:val="24"/>
          <w:szCs w:val="24"/>
        </w:rPr>
      </w:pPr>
    </w:p>
    <w:p w14:paraId="59D48186" w14:textId="77777777" w:rsidR="00947715" w:rsidRPr="00F82766" w:rsidRDefault="00947715" w:rsidP="00947715">
      <w:pPr>
        <w:pStyle w:val="ListParagraph"/>
        <w:numPr>
          <w:ilvl w:val="0"/>
          <w:numId w:val="2"/>
        </w:numPr>
        <w:autoSpaceDE w:val="0"/>
        <w:autoSpaceDN w:val="0"/>
        <w:adjustRightInd w:val="0"/>
        <w:spacing w:after="0" w:line="240" w:lineRule="auto"/>
        <w:ind w:left="567" w:hanging="567"/>
        <w:rPr>
          <w:rFonts w:ascii="Arial" w:hAnsi="Arial" w:cs="Arial"/>
          <w:color w:val="000000"/>
          <w:sz w:val="24"/>
          <w:szCs w:val="24"/>
        </w:rPr>
      </w:pPr>
      <w:r w:rsidRPr="00F82766">
        <w:rPr>
          <w:rFonts w:ascii="Arial" w:hAnsi="Arial" w:cs="Arial"/>
          <w:color w:val="000000"/>
          <w:sz w:val="24"/>
          <w:szCs w:val="24"/>
        </w:rPr>
        <w:t xml:space="preserve">local crime and disorder statistics, including statistics on specific types of crime and crime hotspots; </w:t>
      </w:r>
    </w:p>
    <w:p w14:paraId="4879E226" w14:textId="77777777" w:rsidR="00947715" w:rsidRPr="00F82766" w:rsidRDefault="00947715" w:rsidP="00947715">
      <w:pPr>
        <w:pStyle w:val="ListParagraph"/>
        <w:numPr>
          <w:ilvl w:val="0"/>
          <w:numId w:val="2"/>
        </w:numPr>
        <w:autoSpaceDE w:val="0"/>
        <w:autoSpaceDN w:val="0"/>
        <w:adjustRightInd w:val="0"/>
        <w:spacing w:after="0" w:line="240" w:lineRule="auto"/>
        <w:ind w:left="567" w:hanging="567"/>
        <w:rPr>
          <w:rFonts w:ascii="Arial" w:hAnsi="Arial" w:cs="Arial"/>
          <w:color w:val="000000"/>
          <w:sz w:val="24"/>
          <w:szCs w:val="24"/>
        </w:rPr>
      </w:pPr>
      <w:r w:rsidRPr="00F82766">
        <w:rPr>
          <w:rFonts w:ascii="Arial" w:hAnsi="Arial" w:cs="Arial"/>
          <w:color w:val="000000"/>
          <w:sz w:val="24"/>
          <w:szCs w:val="24"/>
        </w:rPr>
        <w:t xml:space="preserve">statistics on local anti-social behaviour offences; </w:t>
      </w:r>
    </w:p>
    <w:p w14:paraId="06E5AEF0" w14:textId="77777777" w:rsidR="00947715" w:rsidRPr="00F82766" w:rsidRDefault="00947715" w:rsidP="00947715">
      <w:pPr>
        <w:pStyle w:val="ListParagraph"/>
        <w:numPr>
          <w:ilvl w:val="0"/>
          <w:numId w:val="2"/>
        </w:numPr>
        <w:autoSpaceDE w:val="0"/>
        <w:autoSpaceDN w:val="0"/>
        <w:adjustRightInd w:val="0"/>
        <w:spacing w:after="0" w:line="240" w:lineRule="auto"/>
        <w:ind w:left="567" w:hanging="567"/>
        <w:rPr>
          <w:rFonts w:ascii="Arial" w:hAnsi="Arial" w:cs="Arial"/>
          <w:color w:val="000000"/>
          <w:sz w:val="24"/>
          <w:szCs w:val="24"/>
        </w:rPr>
      </w:pPr>
      <w:r w:rsidRPr="00F82766">
        <w:rPr>
          <w:rFonts w:ascii="Arial" w:hAnsi="Arial" w:cs="Arial"/>
          <w:color w:val="000000"/>
          <w:sz w:val="24"/>
          <w:szCs w:val="24"/>
        </w:rPr>
        <w:t xml:space="preserve">health-related statistics such as alcohol-related emergency attendances and hospital admissions;  </w:t>
      </w:r>
    </w:p>
    <w:p w14:paraId="3474EC94" w14:textId="77777777" w:rsidR="00947715" w:rsidRPr="00F82766" w:rsidRDefault="00947715" w:rsidP="00947715">
      <w:pPr>
        <w:pStyle w:val="ListParagraph"/>
        <w:numPr>
          <w:ilvl w:val="0"/>
          <w:numId w:val="2"/>
        </w:numPr>
        <w:autoSpaceDE w:val="0"/>
        <w:autoSpaceDN w:val="0"/>
        <w:adjustRightInd w:val="0"/>
        <w:spacing w:after="0" w:line="240" w:lineRule="auto"/>
        <w:ind w:left="567" w:hanging="567"/>
        <w:rPr>
          <w:rFonts w:ascii="Arial" w:hAnsi="Arial" w:cs="Arial"/>
          <w:color w:val="000000"/>
          <w:sz w:val="24"/>
          <w:szCs w:val="24"/>
        </w:rPr>
      </w:pPr>
      <w:r w:rsidRPr="00F82766">
        <w:rPr>
          <w:rFonts w:ascii="Arial" w:hAnsi="Arial" w:cs="Arial"/>
          <w:color w:val="000000"/>
          <w:sz w:val="24"/>
          <w:szCs w:val="24"/>
        </w:rPr>
        <w:t xml:space="preserve">environmental health complaints, particularly in relation to litter and noise;  </w:t>
      </w:r>
    </w:p>
    <w:p w14:paraId="04A4B6DF" w14:textId="77777777" w:rsidR="00947715" w:rsidRPr="00F82766" w:rsidRDefault="00947715" w:rsidP="00947715">
      <w:pPr>
        <w:pStyle w:val="ListParagraph"/>
        <w:numPr>
          <w:ilvl w:val="0"/>
          <w:numId w:val="2"/>
        </w:numPr>
        <w:autoSpaceDE w:val="0"/>
        <w:autoSpaceDN w:val="0"/>
        <w:adjustRightInd w:val="0"/>
        <w:spacing w:after="0" w:line="240" w:lineRule="auto"/>
        <w:ind w:left="567" w:hanging="567"/>
        <w:rPr>
          <w:rFonts w:ascii="Arial" w:hAnsi="Arial" w:cs="Arial"/>
          <w:color w:val="000000"/>
          <w:sz w:val="24"/>
          <w:szCs w:val="24"/>
        </w:rPr>
      </w:pPr>
      <w:r w:rsidRPr="00F82766">
        <w:rPr>
          <w:rFonts w:ascii="Arial" w:hAnsi="Arial" w:cs="Arial"/>
          <w:color w:val="000000"/>
          <w:sz w:val="24"/>
          <w:szCs w:val="24"/>
        </w:rPr>
        <w:t xml:space="preserve">complaints recorded by the local authority, which may include complaints raised by local residents or residents’ associations;  </w:t>
      </w:r>
    </w:p>
    <w:p w14:paraId="3E0838F7" w14:textId="77777777" w:rsidR="00947715" w:rsidRPr="00F82766" w:rsidRDefault="00947715" w:rsidP="00947715">
      <w:pPr>
        <w:pStyle w:val="ListParagraph"/>
        <w:numPr>
          <w:ilvl w:val="0"/>
          <w:numId w:val="2"/>
        </w:numPr>
        <w:autoSpaceDE w:val="0"/>
        <w:autoSpaceDN w:val="0"/>
        <w:adjustRightInd w:val="0"/>
        <w:spacing w:after="0" w:line="240" w:lineRule="auto"/>
        <w:ind w:left="567" w:hanging="567"/>
        <w:rPr>
          <w:rFonts w:ascii="Arial" w:hAnsi="Arial" w:cs="Arial"/>
          <w:color w:val="000000"/>
          <w:sz w:val="24"/>
          <w:szCs w:val="24"/>
        </w:rPr>
      </w:pPr>
      <w:r w:rsidRPr="00F82766">
        <w:rPr>
          <w:rFonts w:ascii="Arial" w:hAnsi="Arial" w:cs="Arial"/>
          <w:color w:val="000000"/>
          <w:sz w:val="24"/>
          <w:szCs w:val="24"/>
        </w:rPr>
        <w:t xml:space="preserve">residents’ questionnaires;  </w:t>
      </w:r>
    </w:p>
    <w:p w14:paraId="5C7E3F29" w14:textId="77777777" w:rsidR="00947715" w:rsidRDefault="00947715" w:rsidP="00947715">
      <w:pPr>
        <w:pStyle w:val="ListParagraph"/>
        <w:numPr>
          <w:ilvl w:val="0"/>
          <w:numId w:val="2"/>
        </w:numPr>
        <w:autoSpaceDE w:val="0"/>
        <w:autoSpaceDN w:val="0"/>
        <w:adjustRightInd w:val="0"/>
        <w:spacing w:after="0" w:line="240" w:lineRule="auto"/>
        <w:ind w:left="567" w:hanging="567"/>
        <w:rPr>
          <w:rFonts w:ascii="Arial" w:hAnsi="Arial" w:cs="Arial"/>
          <w:color w:val="000000"/>
          <w:sz w:val="24"/>
          <w:szCs w:val="24"/>
        </w:rPr>
      </w:pPr>
      <w:r w:rsidRPr="00943D17">
        <w:rPr>
          <w:rFonts w:ascii="Arial" w:hAnsi="Arial" w:cs="Arial"/>
          <w:color w:val="000000"/>
          <w:sz w:val="24"/>
          <w:szCs w:val="24"/>
        </w:rPr>
        <w:t xml:space="preserve">evidence from local and parish councillors; </w:t>
      </w:r>
    </w:p>
    <w:p w14:paraId="7249E328" w14:textId="77777777" w:rsidR="00947715" w:rsidRDefault="00947715" w:rsidP="00947715">
      <w:pPr>
        <w:pStyle w:val="ListParagraph"/>
        <w:numPr>
          <w:ilvl w:val="0"/>
          <w:numId w:val="2"/>
        </w:numPr>
        <w:autoSpaceDE w:val="0"/>
        <w:autoSpaceDN w:val="0"/>
        <w:adjustRightInd w:val="0"/>
        <w:spacing w:after="0" w:line="240" w:lineRule="auto"/>
        <w:ind w:left="567" w:hanging="567"/>
        <w:rPr>
          <w:rFonts w:ascii="Arial" w:hAnsi="Arial" w:cs="Arial"/>
          <w:color w:val="000000"/>
          <w:sz w:val="24"/>
          <w:szCs w:val="24"/>
        </w:rPr>
      </w:pPr>
      <w:r w:rsidRPr="00943D17">
        <w:rPr>
          <w:rFonts w:ascii="Arial" w:hAnsi="Arial" w:cs="Arial"/>
          <w:color w:val="000000"/>
          <w:sz w:val="24"/>
          <w:szCs w:val="24"/>
        </w:rPr>
        <w:t>evidence obtained through local consultation</w:t>
      </w:r>
      <w:r>
        <w:rPr>
          <w:rFonts w:ascii="Arial" w:hAnsi="Arial" w:cs="Arial"/>
          <w:color w:val="000000"/>
          <w:sz w:val="24"/>
          <w:szCs w:val="24"/>
        </w:rPr>
        <w:t>;</w:t>
      </w:r>
    </w:p>
    <w:p w14:paraId="179C5884" w14:textId="77777777" w:rsidR="00947715" w:rsidRDefault="00947715" w:rsidP="00947715">
      <w:pPr>
        <w:pStyle w:val="ListParagraph"/>
        <w:numPr>
          <w:ilvl w:val="0"/>
          <w:numId w:val="2"/>
        </w:numPr>
        <w:autoSpaceDE w:val="0"/>
        <w:autoSpaceDN w:val="0"/>
        <w:adjustRightInd w:val="0"/>
        <w:spacing w:after="0" w:line="240" w:lineRule="auto"/>
        <w:ind w:left="567" w:hanging="567"/>
        <w:rPr>
          <w:rFonts w:ascii="Arial" w:hAnsi="Arial" w:cs="Arial"/>
          <w:color w:val="000000"/>
          <w:sz w:val="24"/>
          <w:szCs w:val="24"/>
        </w:rPr>
      </w:pPr>
      <w:r>
        <w:rPr>
          <w:rFonts w:ascii="Arial" w:hAnsi="Arial" w:cs="Arial"/>
          <w:color w:val="000000"/>
          <w:sz w:val="24"/>
          <w:szCs w:val="24"/>
        </w:rPr>
        <w:t>Underage drinking statistics.</w:t>
      </w:r>
    </w:p>
    <w:p w14:paraId="63FC717B" w14:textId="77777777" w:rsidR="00947715" w:rsidRDefault="00947715" w:rsidP="00947715">
      <w:pPr>
        <w:autoSpaceDE w:val="0"/>
        <w:autoSpaceDN w:val="0"/>
        <w:adjustRightInd w:val="0"/>
        <w:spacing w:after="0" w:line="240" w:lineRule="auto"/>
        <w:rPr>
          <w:rFonts w:ascii="Arial" w:hAnsi="Arial" w:cs="Arial"/>
          <w:color w:val="000000"/>
          <w:sz w:val="24"/>
          <w:szCs w:val="24"/>
        </w:rPr>
      </w:pPr>
    </w:p>
    <w:p w14:paraId="669A57FE" w14:textId="6A9D4B97" w:rsidR="00947715" w:rsidRDefault="00947715" w:rsidP="00947715">
      <w:pPr>
        <w:autoSpaceDE w:val="0"/>
        <w:autoSpaceDN w:val="0"/>
        <w:adjustRightInd w:val="0"/>
        <w:spacing w:after="0" w:line="240" w:lineRule="auto"/>
        <w:ind w:left="567" w:hanging="567"/>
        <w:rPr>
          <w:rFonts w:ascii="Arial" w:hAnsi="Arial" w:cs="Arial"/>
          <w:color w:val="000000"/>
          <w:sz w:val="24"/>
          <w:szCs w:val="24"/>
        </w:rPr>
      </w:pPr>
      <w:r w:rsidRPr="00122133">
        <w:rPr>
          <w:rFonts w:ascii="Arial" w:hAnsi="Arial" w:cs="Arial"/>
          <w:color w:val="000000"/>
          <w:sz w:val="24"/>
          <w:szCs w:val="24"/>
        </w:rPr>
        <w:t xml:space="preserve">This report lays out the evidence </w:t>
      </w:r>
      <w:r w:rsidR="004C099A">
        <w:rPr>
          <w:rFonts w:ascii="Arial" w:hAnsi="Arial" w:cs="Arial"/>
          <w:color w:val="000000"/>
          <w:sz w:val="24"/>
          <w:szCs w:val="24"/>
        </w:rPr>
        <w:t xml:space="preserve">that </w:t>
      </w:r>
      <w:r w:rsidR="00233A84">
        <w:rPr>
          <w:rFonts w:ascii="Arial" w:hAnsi="Arial" w:cs="Arial"/>
          <w:color w:val="000000"/>
          <w:sz w:val="24"/>
          <w:szCs w:val="24"/>
        </w:rPr>
        <w:t>indicates that:</w:t>
      </w:r>
    </w:p>
    <w:p w14:paraId="4A2EA315" w14:textId="77777777" w:rsidR="00947715" w:rsidRDefault="00947715" w:rsidP="00947715">
      <w:pPr>
        <w:autoSpaceDE w:val="0"/>
        <w:autoSpaceDN w:val="0"/>
        <w:adjustRightInd w:val="0"/>
        <w:spacing w:after="0" w:line="240" w:lineRule="auto"/>
        <w:ind w:left="567" w:hanging="567"/>
        <w:rPr>
          <w:rFonts w:ascii="Arial" w:hAnsi="Arial" w:cs="Arial"/>
          <w:color w:val="000000"/>
          <w:sz w:val="24"/>
          <w:szCs w:val="24"/>
        </w:rPr>
      </w:pPr>
    </w:p>
    <w:p w14:paraId="004FD8EA" w14:textId="59395D76" w:rsidR="009F5372" w:rsidRDefault="00072D84" w:rsidP="00947715">
      <w:pPr>
        <w:pStyle w:val="ListParagraph"/>
        <w:numPr>
          <w:ilvl w:val="0"/>
          <w:numId w:val="4"/>
        </w:numPr>
        <w:autoSpaceDE w:val="0"/>
        <w:autoSpaceDN w:val="0"/>
        <w:adjustRightInd w:val="0"/>
        <w:spacing w:after="0" w:line="240" w:lineRule="auto"/>
        <w:ind w:left="567" w:hanging="567"/>
        <w:rPr>
          <w:rStyle w:val="legaddition"/>
          <w:rFonts w:ascii="Arial" w:hAnsi="Arial" w:cs="Arial"/>
          <w:color w:val="000000"/>
          <w:sz w:val="24"/>
          <w:szCs w:val="24"/>
        </w:rPr>
      </w:pPr>
      <w:r>
        <w:rPr>
          <w:rStyle w:val="legaddition"/>
          <w:rFonts w:ascii="Arial" w:hAnsi="Arial" w:cs="Arial"/>
          <w:color w:val="000000"/>
          <w:sz w:val="24"/>
          <w:szCs w:val="24"/>
        </w:rPr>
        <w:t>t</w:t>
      </w:r>
      <w:r w:rsidR="00BF6171">
        <w:rPr>
          <w:rStyle w:val="legaddition"/>
          <w:rFonts w:ascii="Arial" w:hAnsi="Arial" w:cs="Arial"/>
          <w:color w:val="000000"/>
          <w:sz w:val="24"/>
          <w:szCs w:val="24"/>
        </w:rPr>
        <w:t xml:space="preserve">he </w:t>
      </w:r>
      <w:r w:rsidR="00330422">
        <w:rPr>
          <w:rStyle w:val="legaddition"/>
          <w:rFonts w:ascii="Arial" w:hAnsi="Arial" w:cs="Arial"/>
          <w:color w:val="000000"/>
          <w:sz w:val="24"/>
          <w:szCs w:val="24"/>
        </w:rPr>
        <w:t xml:space="preserve">Cumulative </w:t>
      </w:r>
      <w:r w:rsidR="00BF6171">
        <w:rPr>
          <w:rStyle w:val="legaddition"/>
          <w:rFonts w:ascii="Arial" w:hAnsi="Arial" w:cs="Arial"/>
          <w:color w:val="000000"/>
          <w:sz w:val="24"/>
          <w:szCs w:val="24"/>
        </w:rPr>
        <w:t>Impact Policy for Richmond Town Centre</w:t>
      </w:r>
      <w:r w:rsidR="00233A84">
        <w:rPr>
          <w:rStyle w:val="legaddition"/>
          <w:rFonts w:ascii="Arial" w:hAnsi="Arial" w:cs="Arial"/>
          <w:color w:val="000000"/>
          <w:sz w:val="24"/>
          <w:szCs w:val="24"/>
        </w:rPr>
        <w:t xml:space="preserve"> should be retained</w:t>
      </w:r>
      <w:r w:rsidR="00D35F6A">
        <w:rPr>
          <w:rStyle w:val="legaddition"/>
          <w:rFonts w:ascii="Arial" w:hAnsi="Arial" w:cs="Arial"/>
          <w:color w:val="000000"/>
          <w:sz w:val="24"/>
          <w:szCs w:val="24"/>
        </w:rPr>
        <w:t>.</w:t>
      </w:r>
    </w:p>
    <w:p w14:paraId="4E2524B5" w14:textId="60256D63" w:rsidR="003E1A30" w:rsidRDefault="00FD3741" w:rsidP="00947715">
      <w:pPr>
        <w:pStyle w:val="ListParagraph"/>
        <w:numPr>
          <w:ilvl w:val="0"/>
          <w:numId w:val="4"/>
        </w:numPr>
        <w:autoSpaceDE w:val="0"/>
        <w:autoSpaceDN w:val="0"/>
        <w:adjustRightInd w:val="0"/>
        <w:spacing w:after="0" w:line="240" w:lineRule="auto"/>
        <w:ind w:left="567" w:hanging="567"/>
        <w:rPr>
          <w:rStyle w:val="legaddition"/>
          <w:rFonts w:ascii="Arial" w:hAnsi="Arial" w:cs="Arial"/>
          <w:color w:val="000000"/>
          <w:sz w:val="24"/>
          <w:szCs w:val="24"/>
        </w:rPr>
      </w:pPr>
      <w:r>
        <w:rPr>
          <w:rStyle w:val="legaddition"/>
          <w:rFonts w:ascii="Arial" w:hAnsi="Arial" w:cs="Arial"/>
          <w:color w:val="000000"/>
          <w:sz w:val="24"/>
          <w:szCs w:val="24"/>
        </w:rPr>
        <w:t>t</w:t>
      </w:r>
      <w:r w:rsidR="00072D84">
        <w:rPr>
          <w:rStyle w:val="legaddition"/>
          <w:rFonts w:ascii="Arial" w:hAnsi="Arial" w:cs="Arial"/>
          <w:color w:val="000000"/>
          <w:sz w:val="24"/>
          <w:szCs w:val="24"/>
        </w:rPr>
        <w:t xml:space="preserve">he Cumulative Impact Policy for </w:t>
      </w:r>
      <w:r w:rsidR="00E929DF">
        <w:rPr>
          <w:rStyle w:val="legaddition"/>
          <w:rFonts w:ascii="Arial" w:hAnsi="Arial" w:cs="Arial"/>
          <w:color w:val="000000"/>
          <w:sz w:val="24"/>
          <w:szCs w:val="24"/>
        </w:rPr>
        <w:t>Twickenham Town Centre</w:t>
      </w:r>
      <w:r w:rsidR="00D35F6A">
        <w:rPr>
          <w:rStyle w:val="legaddition"/>
          <w:rFonts w:ascii="Arial" w:hAnsi="Arial" w:cs="Arial"/>
          <w:color w:val="000000"/>
          <w:sz w:val="24"/>
          <w:szCs w:val="24"/>
        </w:rPr>
        <w:t xml:space="preserve"> should be retained.</w:t>
      </w:r>
    </w:p>
    <w:p w14:paraId="5B38CE59" w14:textId="35538516" w:rsidR="00947715" w:rsidRDefault="00FD3741" w:rsidP="00947715">
      <w:pPr>
        <w:pStyle w:val="ListParagraph"/>
        <w:numPr>
          <w:ilvl w:val="0"/>
          <w:numId w:val="4"/>
        </w:numPr>
        <w:autoSpaceDE w:val="0"/>
        <w:autoSpaceDN w:val="0"/>
        <w:adjustRightInd w:val="0"/>
        <w:spacing w:after="0" w:line="240" w:lineRule="auto"/>
        <w:ind w:left="567" w:hanging="567"/>
        <w:rPr>
          <w:rStyle w:val="legaddition"/>
          <w:rFonts w:ascii="Arial" w:hAnsi="Arial" w:cs="Arial"/>
          <w:color w:val="000000"/>
          <w:sz w:val="24"/>
          <w:szCs w:val="24"/>
        </w:rPr>
      </w:pPr>
      <w:r>
        <w:rPr>
          <w:rStyle w:val="legaddition"/>
          <w:rFonts w:ascii="Arial" w:hAnsi="Arial" w:cs="Arial"/>
          <w:color w:val="000000"/>
          <w:sz w:val="24"/>
          <w:szCs w:val="24"/>
        </w:rPr>
        <w:t>n</w:t>
      </w:r>
      <w:r w:rsidR="00A53F55">
        <w:rPr>
          <w:rStyle w:val="legaddition"/>
          <w:rFonts w:ascii="Arial" w:hAnsi="Arial" w:cs="Arial"/>
          <w:color w:val="000000"/>
          <w:sz w:val="24"/>
          <w:szCs w:val="24"/>
        </w:rPr>
        <w:t>o other</w:t>
      </w:r>
      <w:r w:rsidR="00947715">
        <w:rPr>
          <w:rStyle w:val="legaddition"/>
          <w:rFonts w:ascii="Arial" w:hAnsi="Arial" w:cs="Arial"/>
          <w:color w:val="000000"/>
          <w:sz w:val="24"/>
          <w:szCs w:val="24"/>
        </w:rPr>
        <w:t xml:space="preserve"> area of the borough </w:t>
      </w:r>
      <w:r w:rsidR="00A53F55">
        <w:rPr>
          <w:rStyle w:val="legaddition"/>
          <w:rFonts w:ascii="Arial" w:hAnsi="Arial" w:cs="Arial"/>
          <w:color w:val="000000"/>
          <w:sz w:val="24"/>
          <w:szCs w:val="24"/>
        </w:rPr>
        <w:t xml:space="preserve">should be included </w:t>
      </w:r>
      <w:r w:rsidR="00947715">
        <w:rPr>
          <w:rStyle w:val="legaddition"/>
          <w:rFonts w:ascii="Arial" w:hAnsi="Arial" w:cs="Arial"/>
          <w:color w:val="000000"/>
          <w:sz w:val="24"/>
          <w:szCs w:val="24"/>
        </w:rPr>
        <w:t>in the Cumulative Impact Assessment at this time.</w:t>
      </w:r>
    </w:p>
    <w:p w14:paraId="2D5109D8" w14:textId="77777777" w:rsidR="00947715" w:rsidRDefault="00947715" w:rsidP="00947715">
      <w:pPr>
        <w:autoSpaceDE w:val="0"/>
        <w:autoSpaceDN w:val="0"/>
        <w:adjustRightInd w:val="0"/>
        <w:spacing w:after="0" w:line="240" w:lineRule="auto"/>
        <w:rPr>
          <w:rStyle w:val="legaddition"/>
          <w:rFonts w:ascii="Arial" w:hAnsi="Arial" w:cs="Arial"/>
          <w:color w:val="000000"/>
          <w:sz w:val="24"/>
          <w:szCs w:val="24"/>
        </w:rPr>
      </w:pPr>
    </w:p>
    <w:p w14:paraId="18F37152" w14:textId="77777777" w:rsidR="00947715" w:rsidRPr="00095FAA" w:rsidRDefault="00947715" w:rsidP="00947715">
      <w:pPr>
        <w:pStyle w:val="ListParagraph"/>
        <w:numPr>
          <w:ilvl w:val="0"/>
          <w:numId w:val="3"/>
        </w:numPr>
        <w:autoSpaceDE w:val="0"/>
        <w:autoSpaceDN w:val="0"/>
        <w:adjustRightInd w:val="0"/>
        <w:spacing w:after="0" w:line="240" w:lineRule="auto"/>
        <w:rPr>
          <w:rStyle w:val="legaddition"/>
          <w:rFonts w:ascii="Arial" w:hAnsi="Arial" w:cs="Arial"/>
          <w:b/>
          <w:bCs/>
          <w:color w:val="000000"/>
          <w:sz w:val="24"/>
          <w:szCs w:val="24"/>
        </w:rPr>
      </w:pPr>
      <w:r w:rsidRPr="00095FAA">
        <w:rPr>
          <w:rStyle w:val="legaddition"/>
          <w:rFonts w:ascii="Arial" w:hAnsi="Arial" w:cs="Arial"/>
          <w:b/>
          <w:bCs/>
          <w:color w:val="000000"/>
          <w:sz w:val="24"/>
          <w:szCs w:val="24"/>
        </w:rPr>
        <w:t>Council Wards</w:t>
      </w:r>
    </w:p>
    <w:p w14:paraId="4E4F2610" w14:textId="77777777" w:rsidR="00947715" w:rsidRPr="00095FAA" w:rsidRDefault="00947715" w:rsidP="00947715">
      <w:pPr>
        <w:autoSpaceDE w:val="0"/>
        <w:autoSpaceDN w:val="0"/>
        <w:adjustRightInd w:val="0"/>
        <w:spacing w:after="0" w:line="240" w:lineRule="auto"/>
        <w:rPr>
          <w:rStyle w:val="legaddition"/>
          <w:rFonts w:ascii="Arial" w:hAnsi="Arial" w:cs="Arial"/>
          <w:b/>
          <w:bCs/>
          <w:color w:val="000000"/>
          <w:sz w:val="24"/>
          <w:szCs w:val="24"/>
        </w:rPr>
      </w:pPr>
    </w:p>
    <w:p w14:paraId="4D741465" w14:textId="485B4E9B" w:rsidR="00947715" w:rsidRDefault="00947715" w:rsidP="00947715">
      <w:pPr>
        <w:autoSpaceDE w:val="0"/>
        <w:autoSpaceDN w:val="0"/>
        <w:adjustRightInd w:val="0"/>
        <w:spacing w:after="0" w:line="240" w:lineRule="auto"/>
        <w:rPr>
          <w:rStyle w:val="legaddition"/>
          <w:rFonts w:ascii="Arial" w:hAnsi="Arial" w:cs="Arial"/>
          <w:color w:val="000000"/>
          <w:sz w:val="24"/>
          <w:szCs w:val="24"/>
        </w:rPr>
      </w:pPr>
    </w:p>
    <w:p w14:paraId="793F45B3" w14:textId="2DF3EFA5" w:rsidR="00947715" w:rsidRDefault="002C730F" w:rsidP="00947715">
      <w:pPr>
        <w:autoSpaceDE w:val="0"/>
        <w:autoSpaceDN w:val="0"/>
        <w:adjustRightInd w:val="0"/>
        <w:spacing w:after="0" w:line="240" w:lineRule="auto"/>
        <w:rPr>
          <w:rStyle w:val="legaddition"/>
          <w:rFonts w:ascii="Arial" w:hAnsi="Arial" w:cs="Arial"/>
          <w:color w:val="000000"/>
          <w:sz w:val="24"/>
          <w:szCs w:val="24"/>
        </w:rPr>
      </w:pPr>
      <w:r w:rsidRPr="002C730F">
        <w:rPr>
          <w:rFonts w:ascii="Arial" w:hAnsi="Arial" w:cs="Arial"/>
          <w:noProof/>
          <w:color w:val="000000"/>
          <w:sz w:val="24"/>
          <w:szCs w:val="24"/>
        </w:rPr>
        <w:drawing>
          <wp:inline distT="0" distB="0" distL="0" distR="0" wp14:anchorId="037E21DF" wp14:editId="3CEB67A5">
            <wp:extent cx="5181600" cy="4248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600" cy="4248150"/>
                    </a:xfrm>
                    <a:prstGeom prst="rect">
                      <a:avLst/>
                    </a:prstGeom>
                    <a:noFill/>
                    <a:ln>
                      <a:noFill/>
                    </a:ln>
                  </pic:spPr>
                </pic:pic>
              </a:graphicData>
            </a:graphic>
          </wp:inline>
        </w:drawing>
      </w:r>
    </w:p>
    <w:p w14:paraId="0B61CA28" w14:textId="77777777" w:rsidR="00947715" w:rsidRPr="001B01DF" w:rsidRDefault="00947715" w:rsidP="00947715">
      <w:pPr>
        <w:autoSpaceDE w:val="0"/>
        <w:autoSpaceDN w:val="0"/>
        <w:adjustRightInd w:val="0"/>
        <w:spacing w:after="0" w:line="240" w:lineRule="auto"/>
        <w:rPr>
          <w:rFonts w:ascii="Arial" w:hAnsi="Arial" w:cs="Arial"/>
          <w:color w:val="000000"/>
          <w:sz w:val="24"/>
          <w:szCs w:val="24"/>
        </w:rPr>
      </w:pPr>
    </w:p>
    <w:p w14:paraId="41952A30" w14:textId="77777777" w:rsidR="00947715" w:rsidRPr="0033224B" w:rsidRDefault="00947715" w:rsidP="00947715">
      <w:pPr>
        <w:pStyle w:val="ListParagraph"/>
        <w:numPr>
          <w:ilvl w:val="0"/>
          <w:numId w:val="3"/>
        </w:numPr>
        <w:autoSpaceDE w:val="0"/>
        <w:autoSpaceDN w:val="0"/>
        <w:adjustRightInd w:val="0"/>
        <w:spacing w:after="0" w:line="240" w:lineRule="auto"/>
        <w:rPr>
          <w:rFonts w:ascii="Arial" w:hAnsi="Arial" w:cs="Arial"/>
          <w:b/>
          <w:bCs/>
          <w:color w:val="000000"/>
          <w:sz w:val="24"/>
          <w:szCs w:val="24"/>
        </w:rPr>
      </w:pPr>
      <w:r w:rsidRPr="0033224B">
        <w:rPr>
          <w:rFonts w:ascii="Arial" w:hAnsi="Arial" w:cs="Arial"/>
          <w:b/>
          <w:bCs/>
          <w:color w:val="000000"/>
          <w:sz w:val="24"/>
          <w:szCs w:val="24"/>
        </w:rPr>
        <w:t>Licensed premises</w:t>
      </w:r>
    </w:p>
    <w:p w14:paraId="12803C1F" w14:textId="75B56187" w:rsidR="00947715" w:rsidRDefault="00947715" w:rsidP="00947715">
      <w:pPr>
        <w:autoSpaceDE w:val="0"/>
        <w:autoSpaceDN w:val="0"/>
        <w:adjustRightInd w:val="0"/>
        <w:spacing w:after="0" w:line="240" w:lineRule="auto"/>
        <w:rPr>
          <w:rFonts w:ascii="Arial" w:hAnsi="Arial" w:cs="Arial"/>
          <w:b/>
          <w:bCs/>
          <w:color w:val="000000"/>
          <w:sz w:val="24"/>
          <w:szCs w:val="24"/>
        </w:rPr>
      </w:pPr>
    </w:p>
    <w:p w14:paraId="5C8F2C14" w14:textId="2F631C94" w:rsidR="00947715" w:rsidRDefault="00947715" w:rsidP="00947715">
      <w:pPr>
        <w:autoSpaceDE w:val="0"/>
        <w:autoSpaceDN w:val="0"/>
        <w:adjustRightInd w:val="0"/>
        <w:spacing w:after="0" w:line="240" w:lineRule="auto"/>
        <w:rPr>
          <w:rFonts w:ascii="Arial" w:hAnsi="Arial" w:cs="Arial"/>
          <w:color w:val="000000"/>
          <w:sz w:val="24"/>
          <w:szCs w:val="24"/>
        </w:rPr>
      </w:pPr>
      <w:r w:rsidRPr="001A1FFC">
        <w:rPr>
          <w:rFonts w:ascii="Arial" w:hAnsi="Arial" w:cs="Arial"/>
          <w:color w:val="000000"/>
          <w:sz w:val="24"/>
          <w:szCs w:val="24"/>
        </w:rPr>
        <w:t>There are currently</w:t>
      </w:r>
      <w:r>
        <w:rPr>
          <w:rFonts w:ascii="Arial" w:hAnsi="Arial" w:cs="Arial"/>
          <w:color w:val="000000"/>
          <w:sz w:val="24"/>
          <w:szCs w:val="24"/>
        </w:rPr>
        <w:t xml:space="preserve"> </w:t>
      </w:r>
      <w:r w:rsidR="000B6171">
        <w:rPr>
          <w:rFonts w:ascii="Arial" w:hAnsi="Arial" w:cs="Arial"/>
          <w:color w:val="000000"/>
          <w:sz w:val="24"/>
          <w:szCs w:val="24"/>
        </w:rPr>
        <w:t>some 790</w:t>
      </w:r>
      <w:r>
        <w:rPr>
          <w:rFonts w:ascii="Arial" w:hAnsi="Arial" w:cs="Arial"/>
          <w:color w:val="000000"/>
          <w:sz w:val="24"/>
          <w:szCs w:val="24"/>
        </w:rPr>
        <w:t xml:space="preserve"> licensed premises in </w:t>
      </w:r>
      <w:r w:rsidR="000B6171">
        <w:rPr>
          <w:rFonts w:ascii="Arial" w:hAnsi="Arial" w:cs="Arial"/>
          <w:color w:val="000000"/>
          <w:sz w:val="24"/>
          <w:szCs w:val="24"/>
        </w:rPr>
        <w:t>the London Borough of Richmond Upon Thames</w:t>
      </w:r>
      <w:r>
        <w:rPr>
          <w:rFonts w:ascii="Arial" w:hAnsi="Arial" w:cs="Arial"/>
          <w:color w:val="000000"/>
          <w:sz w:val="24"/>
          <w:szCs w:val="24"/>
        </w:rPr>
        <w:t xml:space="preserve">. The borough has five main commercial centres; </w:t>
      </w:r>
      <w:r w:rsidR="00E8752D" w:rsidRPr="00E8752D">
        <w:rPr>
          <w:rFonts w:ascii="Arial" w:hAnsi="Arial" w:cs="Arial"/>
          <w:color w:val="000000"/>
          <w:sz w:val="24"/>
          <w:szCs w:val="24"/>
        </w:rPr>
        <w:t xml:space="preserve"> Richmond, Twickenham, Teddington, East Sheen and Whitton. The busiest of these areas is Richmond. </w:t>
      </w:r>
      <w:r>
        <w:rPr>
          <w:rFonts w:ascii="Arial" w:hAnsi="Arial" w:cs="Arial"/>
          <w:color w:val="000000"/>
          <w:sz w:val="24"/>
          <w:szCs w:val="24"/>
        </w:rPr>
        <w:t xml:space="preserve">From the map </w:t>
      </w:r>
      <w:r w:rsidR="00BE7104">
        <w:rPr>
          <w:rFonts w:ascii="Arial" w:hAnsi="Arial" w:cs="Arial"/>
          <w:color w:val="000000"/>
          <w:sz w:val="24"/>
          <w:szCs w:val="24"/>
        </w:rPr>
        <w:t>(shown below)</w:t>
      </w:r>
      <w:r w:rsidR="00745311">
        <w:rPr>
          <w:rFonts w:ascii="Arial" w:hAnsi="Arial" w:cs="Arial"/>
          <w:color w:val="000000"/>
          <w:sz w:val="24"/>
          <w:szCs w:val="24"/>
        </w:rPr>
        <w:t xml:space="preserve"> </w:t>
      </w:r>
      <w:r>
        <w:rPr>
          <w:rFonts w:ascii="Arial" w:hAnsi="Arial" w:cs="Arial"/>
          <w:color w:val="000000"/>
          <w:sz w:val="24"/>
          <w:szCs w:val="24"/>
        </w:rPr>
        <w:t xml:space="preserve">it can be seen that the highest concentrations of licensed premises lie within </w:t>
      </w:r>
      <w:r w:rsidR="00041E91">
        <w:rPr>
          <w:rFonts w:ascii="Arial" w:hAnsi="Arial" w:cs="Arial"/>
          <w:color w:val="000000"/>
          <w:sz w:val="24"/>
          <w:szCs w:val="24"/>
        </w:rPr>
        <w:t>Richmond</w:t>
      </w:r>
      <w:r w:rsidR="003E319B">
        <w:rPr>
          <w:rFonts w:ascii="Arial" w:hAnsi="Arial" w:cs="Arial"/>
          <w:color w:val="000000"/>
          <w:sz w:val="24"/>
          <w:szCs w:val="24"/>
        </w:rPr>
        <w:t xml:space="preserve"> and Twickenham</w:t>
      </w:r>
      <w:r>
        <w:rPr>
          <w:rFonts w:ascii="Arial" w:hAnsi="Arial" w:cs="Arial"/>
          <w:color w:val="000000"/>
          <w:sz w:val="24"/>
          <w:szCs w:val="24"/>
        </w:rPr>
        <w:t xml:space="preserve"> commercial centre</w:t>
      </w:r>
      <w:r w:rsidR="005B1E99">
        <w:rPr>
          <w:rFonts w:ascii="Arial" w:hAnsi="Arial" w:cs="Arial"/>
          <w:color w:val="000000"/>
          <w:sz w:val="24"/>
          <w:szCs w:val="24"/>
        </w:rPr>
        <w:t>s.</w:t>
      </w:r>
      <w:r w:rsidR="00E13FEA">
        <w:rPr>
          <w:rFonts w:ascii="Arial" w:hAnsi="Arial" w:cs="Arial"/>
          <w:color w:val="000000"/>
          <w:sz w:val="24"/>
          <w:szCs w:val="24"/>
        </w:rPr>
        <w:t xml:space="preserve"> The next </w:t>
      </w:r>
      <w:r w:rsidR="00314399">
        <w:rPr>
          <w:rFonts w:ascii="Arial" w:hAnsi="Arial" w:cs="Arial"/>
          <w:color w:val="000000"/>
          <w:sz w:val="24"/>
          <w:szCs w:val="24"/>
        </w:rPr>
        <w:t>most concentrated area is East Sheen. I</w:t>
      </w:r>
      <w:r>
        <w:rPr>
          <w:rFonts w:ascii="Arial" w:hAnsi="Arial" w:cs="Arial"/>
          <w:color w:val="000000"/>
          <w:sz w:val="24"/>
          <w:szCs w:val="24"/>
        </w:rPr>
        <w:t xml:space="preserve">t should be noted that not all these premises have licences to sell alcohol, some may be licensed to sell hot food only after 23.00 hours or to provide only public entertainment. A more detailed analysis of the number and type of licensed premises in each of the </w:t>
      </w:r>
      <w:r w:rsidR="00041E91">
        <w:rPr>
          <w:rFonts w:ascii="Arial" w:hAnsi="Arial" w:cs="Arial"/>
          <w:color w:val="000000"/>
          <w:sz w:val="24"/>
          <w:szCs w:val="24"/>
        </w:rPr>
        <w:t>two</w:t>
      </w:r>
      <w:r>
        <w:rPr>
          <w:rFonts w:ascii="Arial" w:hAnsi="Arial" w:cs="Arial"/>
          <w:color w:val="000000"/>
          <w:sz w:val="24"/>
          <w:szCs w:val="24"/>
        </w:rPr>
        <w:t xml:space="preserve"> exi</w:t>
      </w:r>
      <w:r w:rsidR="002E506D">
        <w:rPr>
          <w:rFonts w:ascii="Arial" w:hAnsi="Arial" w:cs="Arial"/>
          <w:color w:val="000000"/>
          <w:sz w:val="24"/>
          <w:szCs w:val="24"/>
        </w:rPr>
        <w:t>s</w:t>
      </w:r>
      <w:r>
        <w:rPr>
          <w:rFonts w:ascii="Arial" w:hAnsi="Arial" w:cs="Arial"/>
          <w:color w:val="000000"/>
          <w:sz w:val="24"/>
          <w:szCs w:val="24"/>
        </w:rPr>
        <w:t>ting Cumulative Impact Zones are shown later.</w:t>
      </w:r>
    </w:p>
    <w:p w14:paraId="7B9AEBA8" w14:textId="77777777" w:rsidR="00947715" w:rsidRDefault="00947715" w:rsidP="00947715">
      <w:pPr>
        <w:autoSpaceDE w:val="0"/>
        <w:autoSpaceDN w:val="0"/>
        <w:adjustRightInd w:val="0"/>
        <w:spacing w:after="0" w:line="240" w:lineRule="auto"/>
        <w:rPr>
          <w:rFonts w:ascii="Arial" w:hAnsi="Arial" w:cs="Arial"/>
          <w:color w:val="000000"/>
          <w:sz w:val="24"/>
          <w:szCs w:val="24"/>
        </w:rPr>
      </w:pPr>
    </w:p>
    <w:p w14:paraId="014F778F" w14:textId="24646460" w:rsidR="00947715" w:rsidRDefault="00553984" w:rsidP="00947715">
      <w:pPr>
        <w:autoSpaceDE w:val="0"/>
        <w:autoSpaceDN w:val="0"/>
        <w:adjustRightInd w:val="0"/>
        <w:spacing w:after="0" w:line="240" w:lineRule="auto"/>
        <w:rPr>
          <w:rFonts w:ascii="Arial" w:hAnsi="Arial" w:cs="Arial"/>
          <w:i/>
          <w:iCs/>
          <w:color w:val="000000"/>
          <w:sz w:val="24"/>
          <w:szCs w:val="24"/>
        </w:rPr>
      </w:pPr>
      <w:r>
        <w:rPr>
          <w:noProof/>
        </w:rPr>
        <w:lastRenderedPageBreak/>
        <w:drawing>
          <wp:inline distT="0" distB="0" distL="0" distR="0" wp14:anchorId="42A3F9C3" wp14:editId="28009DB6">
            <wp:extent cx="5731510" cy="401066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010660"/>
                    </a:xfrm>
                    <a:prstGeom prst="rect">
                      <a:avLst/>
                    </a:prstGeom>
                    <a:noFill/>
                    <a:ln>
                      <a:noFill/>
                    </a:ln>
                  </pic:spPr>
                </pic:pic>
              </a:graphicData>
            </a:graphic>
          </wp:inline>
        </w:drawing>
      </w:r>
    </w:p>
    <w:p w14:paraId="326C872F" w14:textId="148C8A45" w:rsidR="00E1012A" w:rsidRDefault="00E1012A" w:rsidP="00947715">
      <w:pPr>
        <w:autoSpaceDE w:val="0"/>
        <w:autoSpaceDN w:val="0"/>
        <w:adjustRightInd w:val="0"/>
        <w:spacing w:after="0" w:line="240" w:lineRule="auto"/>
        <w:rPr>
          <w:rFonts w:ascii="Arial" w:hAnsi="Arial" w:cs="Arial"/>
          <w:i/>
          <w:iCs/>
          <w:color w:val="000000"/>
          <w:sz w:val="24"/>
          <w:szCs w:val="24"/>
        </w:rPr>
      </w:pPr>
    </w:p>
    <w:p w14:paraId="6EA146EA" w14:textId="77777777" w:rsidR="0009040D" w:rsidRDefault="0009040D" w:rsidP="00947715">
      <w:pPr>
        <w:autoSpaceDE w:val="0"/>
        <w:autoSpaceDN w:val="0"/>
        <w:adjustRightInd w:val="0"/>
        <w:spacing w:after="0" w:line="240" w:lineRule="auto"/>
        <w:rPr>
          <w:rFonts w:ascii="Arial" w:hAnsi="Arial" w:cs="Arial"/>
          <w:i/>
          <w:iCs/>
          <w:color w:val="000000"/>
          <w:sz w:val="24"/>
          <w:szCs w:val="24"/>
        </w:rPr>
      </w:pPr>
    </w:p>
    <w:p w14:paraId="16B6DFFE" w14:textId="439C5CC4" w:rsidR="00E1012A" w:rsidRPr="00151213" w:rsidRDefault="00E1012A" w:rsidP="00151213">
      <w:pPr>
        <w:pStyle w:val="ListParagraph"/>
        <w:numPr>
          <w:ilvl w:val="0"/>
          <w:numId w:val="3"/>
        </w:numPr>
        <w:rPr>
          <w:rFonts w:ascii="Arial" w:hAnsi="Arial" w:cs="Arial"/>
          <w:b/>
          <w:bCs/>
          <w:sz w:val="25"/>
          <w:szCs w:val="25"/>
        </w:rPr>
      </w:pPr>
      <w:r w:rsidRPr="00151213">
        <w:rPr>
          <w:rFonts w:ascii="Arial" w:hAnsi="Arial" w:cs="Arial"/>
          <w:b/>
          <w:bCs/>
          <w:sz w:val="25"/>
          <w:szCs w:val="25"/>
        </w:rPr>
        <w:t>Violence with injury – non domestic</w:t>
      </w:r>
    </w:p>
    <w:p w14:paraId="00BBC9AD" w14:textId="2EAEA11C" w:rsidR="00E1012A" w:rsidRDefault="00E1012A" w:rsidP="00E1012A">
      <w:pPr>
        <w:rPr>
          <w:rFonts w:ascii="Arial" w:hAnsi="Arial" w:cs="Arial"/>
          <w:sz w:val="24"/>
          <w:szCs w:val="24"/>
        </w:rPr>
      </w:pPr>
      <w:r>
        <w:rPr>
          <w:rFonts w:ascii="Arial" w:hAnsi="Arial" w:cs="Arial"/>
          <w:sz w:val="24"/>
          <w:szCs w:val="24"/>
        </w:rPr>
        <w:t xml:space="preserve">South Richmond has </w:t>
      </w:r>
      <w:r w:rsidRPr="0070451C">
        <w:rPr>
          <w:rFonts w:ascii="Arial" w:hAnsi="Arial" w:cs="Arial"/>
          <w:sz w:val="24"/>
          <w:szCs w:val="24"/>
        </w:rPr>
        <w:t>highest levels of violence with injury (non-domestic) reports</w:t>
      </w:r>
      <w:r>
        <w:rPr>
          <w:rFonts w:ascii="Arial" w:hAnsi="Arial" w:cs="Arial"/>
          <w:sz w:val="24"/>
          <w:szCs w:val="24"/>
        </w:rPr>
        <w:t>, followed by Twickenham Riverside</w:t>
      </w:r>
      <w:r w:rsidRPr="0070451C">
        <w:rPr>
          <w:rFonts w:ascii="Arial" w:hAnsi="Arial" w:cs="Arial"/>
          <w:sz w:val="24"/>
          <w:szCs w:val="24"/>
        </w:rPr>
        <w:t xml:space="preserve">. </w:t>
      </w:r>
      <w:r w:rsidRPr="00A9413D">
        <w:rPr>
          <w:rFonts w:ascii="Arial" w:hAnsi="Arial" w:cs="Arial"/>
          <w:sz w:val="24"/>
          <w:szCs w:val="24"/>
        </w:rPr>
        <w:t xml:space="preserve">Below is a map of violence </w:t>
      </w:r>
      <w:r>
        <w:rPr>
          <w:rFonts w:ascii="Arial" w:hAnsi="Arial" w:cs="Arial"/>
          <w:sz w:val="24"/>
          <w:szCs w:val="24"/>
        </w:rPr>
        <w:t xml:space="preserve">with injury (non-domestic) </w:t>
      </w:r>
      <w:r w:rsidRPr="00A9413D">
        <w:rPr>
          <w:rFonts w:ascii="Arial" w:hAnsi="Arial" w:cs="Arial"/>
          <w:sz w:val="24"/>
          <w:szCs w:val="24"/>
        </w:rPr>
        <w:t xml:space="preserve">recorded by the Metropolitan Police between April 2019 and March 2020 by Lower Layer Super Output Area </w:t>
      </w:r>
      <w:r>
        <w:rPr>
          <w:rFonts w:ascii="Arial" w:hAnsi="Arial" w:cs="Arial"/>
          <w:sz w:val="24"/>
          <w:szCs w:val="24"/>
        </w:rPr>
        <w:t>(</w:t>
      </w:r>
      <w:r w:rsidRPr="00A9413D">
        <w:rPr>
          <w:rFonts w:ascii="Arial" w:hAnsi="Arial" w:cs="Arial"/>
          <w:sz w:val="24"/>
          <w:szCs w:val="24"/>
        </w:rPr>
        <w:t xml:space="preserve">LSOA) boundaries. The map provides a more localised picture of police reports on violence than shown in the Ward analysis </w:t>
      </w:r>
      <w:r>
        <w:rPr>
          <w:rFonts w:ascii="Arial" w:hAnsi="Arial" w:cs="Arial"/>
          <w:sz w:val="24"/>
          <w:szCs w:val="24"/>
        </w:rPr>
        <w:t>table</w:t>
      </w:r>
      <w:r w:rsidR="00E62CA3">
        <w:rPr>
          <w:rFonts w:ascii="Arial" w:hAnsi="Arial" w:cs="Arial"/>
          <w:sz w:val="24"/>
          <w:szCs w:val="24"/>
        </w:rPr>
        <w:t xml:space="preserve"> sho</w:t>
      </w:r>
      <w:r w:rsidR="005053FB">
        <w:rPr>
          <w:rFonts w:ascii="Arial" w:hAnsi="Arial" w:cs="Arial"/>
          <w:sz w:val="24"/>
          <w:szCs w:val="24"/>
        </w:rPr>
        <w:t>wn later</w:t>
      </w:r>
      <w:r>
        <w:rPr>
          <w:rFonts w:ascii="Arial" w:hAnsi="Arial" w:cs="Arial"/>
          <w:sz w:val="24"/>
          <w:szCs w:val="24"/>
        </w:rPr>
        <w:t>. It</w:t>
      </w:r>
      <w:r w:rsidRPr="00A9413D">
        <w:rPr>
          <w:rFonts w:ascii="Arial" w:hAnsi="Arial" w:cs="Arial"/>
          <w:sz w:val="24"/>
          <w:szCs w:val="24"/>
        </w:rPr>
        <w:t xml:space="preserve"> </w:t>
      </w:r>
      <w:r w:rsidR="00787C43">
        <w:rPr>
          <w:rFonts w:ascii="Arial" w:hAnsi="Arial" w:cs="Arial"/>
          <w:sz w:val="24"/>
          <w:szCs w:val="24"/>
        </w:rPr>
        <w:t>indicates</w:t>
      </w:r>
      <w:r w:rsidRPr="00A9413D">
        <w:rPr>
          <w:rFonts w:ascii="Arial" w:hAnsi="Arial" w:cs="Arial"/>
          <w:sz w:val="24"/>
          <w:szCs w:val="24"/>
        </w:rPr>
        <w:t xml:space="preserve"> that the two existing Cumulative Impact Areas of </w:t>
      </w:r>
      <w:r>
        <w:rPr>
          <w:rFonts w:ascii="Arial" w:hAnsi="Arial" w:cs="Arial"/>
          <w:sz w:val="24"/>
          <w:szCs w:val="24"/>
        </w:rPr>
        <w:t xml:space="preserve">Richmond </w:t>
      </w:r>
      <w:r w:rsidRPr="00A9413D">
        <w:rPr>
          <w:rFonts w:ascii="Arial" w:hAnsi="Arial" w:cs="Arial"/>
          <w:sz w:val="24"/>
          <w:szCs w:val="24"/>
        </w:rPr>
        <w:t xml:space="preserve">Town Centre and </w:t>
      </w:r>
      <w:r>
        <w:rPr>
          <w:rFonts w:ascii="Arial" w:hAnsi="Arial" w:cs="Arial"/>
          <w:sz w:val="24"/>
          <w:szCs w:val="24"/>
        </w:rPr>
        <w:t>Twickenham</w:t>
      </w:r>
      <w:r w:rsidRPr="00A9413D">
        <w:rPr>
          <w:rFonts w:ascii="Arial" w:hAnsi="Arial" w:cs="Arial"/>
          <w:sz w:val="24"/>
          <w:szCs w:val="24"/>
        </w:rPr>
        <w:t xml:space="preserve"> Town Centre lie within areas of the highest police callouts for violen</w:t>
      </w:r>
      <w:r w:rsidR="00674FAA">
        <w:rPr>
          <w:rFonts w:ascii="Arial" w:hAnsi="Arial" w:cs="Arial"/>
          <w:sz w:val="24"/>
          <w:szCs w:val="24"/>
        </w:rPr>
        <w:t>ce</w:t>
      </w:r>
      <w:r w:rsidRPr="00A9413D">
        <w:rPr>
          <w:rFonts w:ascii="Arial" w:hAnsi="Arial" w:cs="Arial"/>
          <w:sz w:val="24"/>
          <w:szCs w:val="24"/>
        </w:rPr>
        <w:t xml:space="preserve"> </w:t>
      </w:r>
      <w:r>
        <w:rPr>
          <w:rFonts w:ascii="Arial" w:hAnsi="Arial" w:cs="Arial"/>
          <w:sz w:val="24"/>
          <w:szCs w:val="24"/>
        </w:rPr>
        <w:t>with injury</w:t>
      </w:r>
      <w:r w:rsidR="004B6ADE">
        <w:rPr>
          <w:rFonts w:ascii="Arial" w:hAnsi="Arial" w:cs="Arial"/>
          <w:sz w:val="24"/>
          <w:szCs w:val="24"/>
        </w:rPr>
        <w:t xml:space="preserve"> (44 and </w:t>
      </w:r>
      <w:r w:rsidR="00D73FFC">
        <w:rPr>
          <w:rFonts w:ascii="Arial" w:hAnsi="Arial" w:cs="Arial"/>
          <w:sz w:val="24"/>
          <w:szCs w:val="24"/>
        </w:rPr>
        <w:t>32 respectively)</w:t>
      </w:r>
      <w:r w:rsidR="00A84265">
        <w:rPr>
          <w:rFonts w:ascii="Arial" w:hAnsi="Arial" w:cs="Arial"/>
          <w:sz w:val="24"/>
          <w:szCs w:val="24"/>
        </w:rPr>
        <w:t>.</w:t>
      </w:r>
      <w:r w:rsidR="00111B4A">
        <w:rPr>
          <w:rFonts w:ascii="Arial" w:hAnsi="Arial" w:cs="Arial"/>
          <w:sz w:val="24"/>
          <w:szCs w:val="24"/>
        </w:rPr>
        <w:t xml:space="preserve"> </w:t>
      </w:r>
      <w:r>
        <w:rPr>
          <w:rFonts w:ascii="Arial" w:hAnsi="Arial" w:cs="Arial"/>
          <w:sz w:val="24"/>
          <w:szCs w:val="24"/>
        </w:rPr>
        <w:t xml:space="preserve">  </w:t>
      </w:r>
      <w:r w:rsidR="005053FB">
        <w:rPr>
          <w:rFonts w:ascii="Arial" w:hAnsi="Arial" w:cs="Arial"/>
          <w:sz w:val="24"/>
          <w:szCs w:val="24"/>
        </w:rPr>
        <w:br/>
      </w:r>
      <w:r w:rsidR="005053FB">
        <w:rPr>
          <w:rFonts w:ascii="Arial" w:hAnsi="Arial" w:cs="Arial"/>
          <w:sz w:val="24"/>
          <w:szCs w:val="24"/>
        </w:rPr>
        <w:br/>
      </w:r>
      <w:r w:rsidR="005053FB">
        <w:rPr>
          <w:rFonts w:ascii="Arial" w:hAnsi="Arial" w:cs="Arial"/>
          <w:sz w:val="24"/>
          <w:szCs w:val="24"/>
        </w:rPr>
        <w:br/>
      </w:r>
      <w:r w:rsidR="00585399">
        <w:rPr>
          <w:noProof/>
        </w:rPr>
        <w:lastRenderedPageBreak/>
        <w:drawing>
          <wp:inline distT="0" distB="0" distL="0" distR="0" wp14:anchorId="7A264A8D" wp14:editId="0F8767E6">
            <wp:extent cx="5731510" cy="4010660"/>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010660"/>
                    </a:xfrm>
                    <a:prstGeom prst="rect">
                      <a:avLst/>
                    </a:prstGeom>
                    <a:noFill/>
                    <a:ln>
                      <a:noFill/>
                    </a:ln>
                  </pic:spPr>
                </pic:pic>
              </a:graphicData>
            </a:graphic>
          </wp:inline>
        </w:drawing>
      </w:r>
      <w:r w:rsidR="005053FB">
        <w:rPr>
          <w:rFonts w:ascii="Arial" w:hAnsi="Arial" w:cs="Arial"/>
          <w:sz w:val="24"/>
          <w:szCs w:val="24"/>
        </w:rPr>
        <w:br/>
      </w:r>
      <w:r w:rsidR="005053FB">
        <w:rPr>
          <w:rFonts w:ascii="Arial" w:hAnsi="Arial" w:cs="Arial"/>
          <w:sz w:val="24"/>
          <w:szCs w:val="24"/>
        </w:rPr>
        <w:br/>
      </w:r>
      <w:r w:rsidR="005053FB">
        <w:rPr>
          <w:rFonts w:ascii="Arial" w:hAnsi="Arial" w:cs="Arial"/>
          <w:sz w:val="24"/>
          <w:szCs w:val="24"/>
        </w:rPr>
        <w:br/>
      </w:r>
      <w:bookmarkStart w:id="0" w:name="_Hlk69114838"/>
      <w:r w:rsidR="00E2657A">
        <w:rPr>
          <w:rFonts w:ascii="Arial" w:hAnsi="Arial" w:cs="Arial"/>
          <w:sz w:val="24"/>
          <w:szCs w:val="24"/>
        </w:rPr>
        <w:t xml:space="preserve">The table </w:t>
      </w:r>
      <w:r w:rsidR="00111B4A">
        <w:rPr>
          <w:rFonts w:ascii="Arial" w:hAnsi="Arial" w:cs="Arial"/>
          <w:sz w:val="24"/>
          <w:szCs w:val="24"/>
        </w:rPr>
        <w:t xml:space="preserve">below </w:t>
      </w:r>
      <w:r w:rsidR="00F30B66">
        <w:rPr>
          <w:rFonts w:ascii="Arial" w:hAnsi="Arial" w:cs="Arial"/>
          <w:sz w:val="24"/>
          <w:szCs w:val="24"/>
        </w:rPr>
        <w:t>shows</w:t>
      </w:r>
      <w:r w:rsidR="008C68F3">
        <w:rPr>
          <w:rFonts w:ascii="Arial" w:hAnsi="Arial" w:cs="Arial"/>
          <w:sz w:val="24"/>
          <w:szCs w:val="24"/>
        </w:rPr>
        <w:t xml:space="preserve"> the actual number of </w:t>
      </w:r>
      <w:r w:rsidR="00186F7B">
        <w:rPr>
          <w:rFonts w:ascii="Arial" w:hAnsi="Arial" w:cs="Arial"/>
          <w:sz w:val="24"/>
          <w:szCs w:val="24"/>
        </w:rPr>
        <w:t xml:space="preserve">violence with injury callouts to the police </w:t>
      </w:r>
      <w:r w:rsidR="008C68F3">
        <w:rPr>
          <w:rFonts w:ascii="Arial" w:hAnsi="Arial" w:cs="Arial"/>
          <w:sz w:val="24"/>
          <w:szCs w:val="24"/>
        </w:rPr>
        <w:t>report</w:t>
      </w:r>
      <w:r w:rsidR="008A78A2">
        <w:rPr>
          <w:rFonts w:ascii="Arial" w:hAnsi="Arial" w:cs="Arial"/>
          <w:sz w:val="24"/>
          <w:szCs w:val="24"/>
        </w:rPr>
        <w:t xml:space="preserve">ed </w:t>
      </w:r>
      <w:r w:rsidR="00186F7B">
        <w:rPr>
          <w:rFonts w:ascii="Arial" w:hAnsi="Arial" w:cs="Arial"/>
          <w:sz w:val="24"/>
          <w:szCs w:val="24"/>
        </w:rPr>
        <w:t xml:space="preserve">by Ward. </w:t>
      </w:r>
      <w:r w:rsidR="002C0C96">
        <w:rPr>
          <w:rFonts w:ascii="Arial" w:hAnsi="Arial" w:cs="Arial"/>
          <w:sz w:val="24"/>
          <w:szCs w:val="24"/>
        </w:rPr>
        <w:t xml:space="preserve">For comparison, the table shows </w:t>
      </w:r>
      <w:r w:rsidR="00C550AD">
        <w:rPr>
          <w:rFonts w:ascii="Arial" w:hAnsi="Arial" w:cs="Arial"/>
          <w:sz w:val="24"/>
          <w:szCs w:val="24"/>
        </w:rPr>
        <w:t>violence with injury callouts to the police</w:t>
      </w:r>
      <w:r w:rsidR="00DD6AF8">
        <w:rPr>
          <w:rFonts w:ascii="Arial" w:hAnsi="Arial" w:cs="Arial"/>
          <w:sz w:val="24"/>
          <w:szCs w:val="24"/>
        </w:rPr>
        <w:t xml:space="preserve"> from the 1</w:t>
      </w:r>
      <w:r w:rsidR="00DD6AF8" w:rsidRPr="00DD6AF8">
        <w:rPr>
          <w:rFonts w:ascii="Arial" w:hAnsi="Arial" w:cs="Arial"/>
          <w:sz w:val="24"/>
          <w:szCs w:val="24"/>
          <w:vertAlign w:val="superscript"/>
        </w:rPr>
        <w:t>st</w:t>
      </w:r>
      <w:r w:rsidR="00DD6AF8">
        <w:rPr>
          <w:rFonts w:ascii="Arial" w:hAnsi="Arial" w:cs="Arial"/>
          <w:sz w:val="24"/>
          <w:szCs w:val="24"/>
        </w:rPr>
        <w:t xml:space="preserve"> April 2019 – 31</w:t>
      </w:r>
      <w:r w:rsidR="00DD6AF8" w:rsidRPr="00DD6AF8">
        <w:rPr>
          <w:rFonts w:ascii="Arial" w:hAnsi="Arial" w:cs="Arial"/>
          <w:sz w:val="24"/>
          <w:szCs w:val="24"/>
          <w:vertAlign w:val="superscript"/>
        </w:rPr>
        <w:t>st</w:t>
      </w:r>
      <w:r w:rsidR="00DD6AF8">
        <w:rPr>
          <w:rFonts w:ascii="Arial" w:hAnsi="Arial" w:cs="Arial"/>
          <w:sz w:val="24"/>
          <w:szCs w:val="24"/>
        </w:rPr>
        <w:t xml:space="preserve"> March 2020 and from the 1</w:t>
      </w:r>
      <w:r w:rsidR="00DD6AF8" w:rsidRPr="00DD6AF8">
        <w:rPr>
          <w:rFonts w:ascii="Arial" w:hAnsi="Arial" w:cs="Arial"/>
          <w:sz w:val="24"/>
          <w:szCs w:val="24"/>
          <w:vertAlign w:val="superscript"/>
        </w:rPr>
        <w:t>st</w:t>
      </w:r>
      <w:r w:rsidR="00DD6AF8">
        <w:rPr>
          <w:rFonts w:ascii="Arial" w:hAnsi="Arial" w:cs="Arial"/>
          <w:sz w:val="24"/>
          <w:szCs w:val="24"/>
        </w:rPr>
        <w:t xml:space="preserve"> April 2020 to the </w:t>
      </w:r>
      <w:r w:rsidR="00563369" w:rsidRPr="009C7F00">
        <w:rPr>
          <w:rFonts w:ascii="Arial" w:hAnsi="Arial" w:cs="Arial"/>
          <w:sz w:val="24"/>
          <w:szCs w:val="24"/>
        </w:rPr>
        <w:t>30</w:t>
      </w:r>
      <w:r w:rsidR="00514460">
        <w:rPr>
          <w:rFonts w:ascii="Arial" w:hAnsi="Arial" w:cs="Arial"/>
          <w:sz w:val="24"/>
          <w:szCs w:val="24"/>
        </w:rPr>
        <w:t>1</w:t>
      </w:r>
      <w:r w:rsidR="00514460" w:rsidRPr="00514460">
        <w:rPr>
          <w:rFonts w:ascii="Arial" w:hAnsi="Arial" w:cs="Arial"/>
          <w:sz w:val="24"/>
          <w:szCs w:val="24"/>
          <w:vertAlign w:val="superscript"/>
        </w:rPr>
        <w:t>st</w:t>
      </w:r>
      <w:r w:rsidR="00514460">
        <w:rPr>
          <w:rFonts w:ascii="Arial" w:hAnsi="Arial" w:cs="Arial"/>
          <w:sz w:val="24"/>
          <w:szCs w:val="24"/>
        </w:rPr>
        <w:t xml:space="preserve"> March</w:t>
      </w:r>
      <w:r w:rsidR="00563369" w:rsidRPr="009C7F00">
        <w:rPr>
          <w:rFonts w:ascii="Arial" w:hAnsi="Arial" w:cs="Arial"/>
          <w:sz w:val="24"/>
          <w:szCs w:val="24"/>
        </w:rPr>
        <w:t xml:space="preserve"> 202</w:t>
      </w:r>
      <w:r w:rsidR="00514460">
        <w:rPr>
          <w:rFonts w:ascii="Arial" w:hAnsi="Arial" w:cs="Arial"/>
          <w:sz w:val="24"/>
          <w:szCs w:val="24"/>
        </w:rPr>
        <w:t>1</w:t>
      </w:r>
      <w:r w:rsidR="00563369">
        <w:rPr>
          <w:rFonts w:ascii="Arial" w:hAnsi="Arial" w:cs="Arial"/>
          <w:sz w:val="24"/>
          <w:szCs w:val="24"/>
        </w:rPr>
        <w:t xml:space="preserve">. </w:t>
      </w:r>
      <w:r w:rsidR="00EE7CD8">
        <w:rPr>
          <w:rFonts w:ascii="Arial" w:hAnsi="Arial" w:cs="Arial"/>
          <w:sz w:val="24"/>
          <w:szCs w:val="24"/>
        </w:rPr>
        <w:t xml:space="preserve"> </w:t>
      </w:r>
      <w:r w:rsidR="00AF3D0C">
        <w:rPr>
          <w:rFonts w:ascii="Arial" w:hAnsi="Arial" w:cs="Arial"/>
          <w:sz w:val="24"/>
          <w:szCs w:val="24"/>
        </w:rPr>
        <w:t xml:space="preserve">The Wards of </w:t>
      </w:r>
      <w:r w:rsidR="00EE5677">
        <w:rPr>
          <w:rFonts w:ascii="Arial" w:hAnsi="Arial" w:cs="Arial"/>
          <w:sz w:val="24"/>
          <w:szCs w:val="24"/>
        </w:rPr>
        <w:t xml:space="preserve">South </w:t>
      </w:r>
      <w:r w:rsidR="00AF3D0C">
        <w:rPr>
          <w:rFonts w:ascii="Arial" w:hAnsi="Arial" w:cs="Arial"/>
          <w:sz w:val="24"/>
          <w:szCs w:val="24"/>
        </w:rPr>
        <w:t xml:space="preserve">Richmond and </w:t>
      </w:r>
      <w:r w:rsidR="00C904F8">
        <w:rPr>
          <w:rFonts w:ascii="Arial" w:hAnsi="Arial" w:cs="Arial"/>
          <w:sz w:val="24"/>
          <w:szCs w:val="24"/>
        </w:rPr>
        <w:t xml:space="preserve">Twickenham Riverside </w:t>
      </w:r>
      <w:r w:rsidR="00910D80">
        <w:rPr>
          <w:rFonts w:ascii="Arial" w:hAnsi="Arial" w:cs="Arial"/>
          <w:sz w:val="24"/>
          <w:szCs w:val="24"/>
        </w:rPr>
        <w:t>had the highest number of callouts in 2019-2020</w:t>
      </w:r>
      <w:r w:rsidR="00A62FAF">
        <w:rPr>
          <w:rFonts w:ascii="Arial" w:hAnsi="Arial" w:cs="Arial"/>
          <w:sz w:val="24"/>
          <w:szCs w:val="24"/>
        </w:rPr>
        <w:t xml:space="preserve">. </w:t>
      </w:r>
      <w:r w:rsidRPr="00067170">
        <w:rPr>
          <w:rFonts w:ascii="Arial" w:hAnsi="Arial" w:cs="Arial"/>
          <w:sz w:val="24"/>
          <w:szCs w:val="24"/>
        </w:rPr>
        <w:t xml:space="preserve">Although the </w:t>
      </w:r>
      <w:r w:rsidR="000C009C" w:rsidRPr="00067170">
        <w:rPr>
          <w:rFonts w:ascii="Arial" w:hAnsi="Arial" w:cs="Arial"/>
          <w:sz w:val="24"/>
          <w:szCs w:val="24"/>
        </w:rPr>
        <w:t xml:space="preserve">actual </w:t>
      </w:r>
      <w:r w:rsidRPr="00067170">
        <w:rPr>
          <w:rFonts w:ascii="Arial" w:hAnsi="Arial" w:cs="Arial"/>
          <w:sz w:val="24"/>
          <w:szCs w:val="24"/>
        </w:rPr>
        <w:t>numbers are lower</w:t>
      </w:r>
      <w:r w:rsidR="00541615" w:rsidRPr="00067170">
        <w:rPr>
          <w:rFonts w:ascii="Arial" w:hAnsi="Arial" w:cs="Arial"/>
          <w:sz w:val="24"/>
          <w:szCs w:val="24"/>
        </w:rPr>
        <w:t>,</w:t>
      </w:r>
      <w:r w:rsidRPr="00067170">
        <w:rPr>
          <w:rFonts w:ascii="Arial" w:hAnsi="Arial" w:cs="Arial"/>
          <w:sz w:val="24"/>
          <w:szCs w:val="24"/>
        </w:rPr>
        <w:t xml:space="preserve"> the </w:t>
      </w:r>
      <w:r w:rsidR="00DF663F" w:rsidRPr="00067170">
        <w:rPr>
          <w:rFonts w:ascii="Arial" w:hAnsi="Arial" w:cs="Arial"/>
          <w:sz w:val="24"/>
          <w:szCs w:val="24"/>
        </w:rPr>
        <w:t>W</w:t>
      </w:r>
      <w:r w:rsidR="00A62FAF" w:rsidRPr="00067170">
        <w:rPr>
          <w:rFonts w:ascii="Arial" w:hAnsi="Arial" w:cs="Arial"/>
          <w:sz w:val="24"/>
          <w:szCs w:val="24"/>
        </w:rPr>
        <w:t xml:space="preserve">ards </w:t>
      </w:r>
      <w:r w:rsidR="00DF663F" w:rsidRPr="00067170">
        <w:rPr>
          <w:rFonts w:ascii="Arial" w:hAnsi="Arial" w:cs="Arial"/>
          <w:sz w:val="24"/>
          <w:szCs w:val="24"/>
        </w:rPr>
        <w:t xml:space="preserve">of South Richmond and </w:t>
      </w:r>
      <w:r w:rsidR="00541615" w:rsidRPr="00067170">
        <w:rPr>
          <w:rFonts w:ascii="Arial" w:hAnsi="Arial" w:cs="Arial"/>
          <w:sz w:val="24"/>
          <w:szCs w:val="24"/>
        </w:rPr>
        <w:t xml:space="preserve">Twickenham Riverside again recorded </w:t>
      </w:r>
      <w:r w:rsidR="00D14ED6" w:rsidRPr="00067170">
        <w:rPr>
          <w:rFonts w:ascii="Arial" w:hAnsi="Arial" w:cs="Arial"/>
          <w:sz w:val="24"/>
          <w:szCs w:val="24"/>
        </w:rPr>
        <w:t>the highest</w:t>
      </w:r>
      <w:r w:rsidR="00EC4EFE" w:rsidRPr="00067170">
        <w:rPr>
          <w:rFonts w:ascii="Arial" w:hAnsi="Arial" w:cs="Arial"/>
          <w:sz w:val="24"/>
          <w:szCs w:val="24"/>
        </w:rPr>
        <w:t xml:space="preserve"> </w:t>
      </w:r>
      <w:r w:rsidR="00A20D6B" w:rsidRPr="00067170">
        <w:rPr>
          <w:rFonts w:ascii="Arial" w:hAnsi="Arial" w:cs="Arial"/>
          <w:sz w:val="24"/>
          <w:szCs w:val="24"/>
        </w:rPr>
        <w:t xml:space="preserve">violence with injury- non domestic </w:t>
      </w:r>
      <w:r w:rsidR="00385F3D" w:rsidRPr="00067170">
        <w:rPr>
          <w:rFonts w:ascii="Arial" w:hAnsi="Arial" w:cs="Arial"/>
          <w:sz w:val="24"/>
          <w:szCs w:val="24"/>
        </w:rPr>
        <w:t xml:space="preserve">call outs </w:t>
      </w:r>
      <w:r w:rsidR="00A20D6B" w:rsidRPr="00067170">
        <w:rPr>
          <w:rFonts w:ascii="Arial" w:hAnsi="Arial" w:cs="Arial"/>
          <w:sz w:val="24"/>
          <w:szCs w:val="24"/>
        </w:rPr>
        <w:t>in 2020</w:t>
      </w:r>
      <w:r w:rsidR="00067170" w:rsidRPr="00067170">
        <w:rPr>
          <w:rFonts w:ascii="Arial" w:hAnsi="Arial" w:cs="Arial"/>
          <w:sz w:val="24"/>
          <w:szCs w:val="24"/>
        </w:rPr>
        <w:t>-2021</w:t>
      </w:r>
      <w:r w:rsidR="00D14ED6" w:rsidRPr="00067170">
        <w:rPr>
          <w:rFonts w:ascii="Arial" w:hAnsi="Arial" w:cs="Arial"/>
          <w:sz w:val="24"/>
          <w:szCs w:val="24"/>
        </w:rPr>
        <w:t>.</w:t>
      </w:r>
      <w:r w:rsidR="008A78A2">
        <w:rPr>
          <w:rFonts w:ascii="Arial" w:hAnsi="Arial" w:cs="Arial"/>
          <w:sz w:val="24"/>
          <w:szCs w:val="24"/>
        </w:rPr>
        <w:t xml:space="preserve"> </w:t>
      </w:r>
      <w:r>
        <w:rPr>
          <w:rFonts w:ascii="Arial" w:hAnsi="Arial" w:cs="Arial"/>
          <w:sz w:val="24"/>
          <w:szCs w:val="24"/>
        </w:rPr>
        <w:t xml:space="preserve"> </w:t>
      </w:r>
    </w:p>
    <w:p w14:paraId="3D458010" w14:textId="673BDF3D" w:rsidR="00F96E9C" w:rsidRDefault="003F38CE" w:rsidP="003500D5">
      <w:pPr>
        <w:rPr>
          <w:rFonts w:ascii="Calibri" w:eastAsia="Times New Roman" w:hAnsi="Calibri" w:cs="Calibri"/>
          <w:color w:val="000000"/>
          <w:lang w:eastAsia="en-GB"/>
        </w:rPr>
      </w:pPr>
      <w:bookmarkStart w:id="1" w:name="_Hlk69114090"/>
      <w:bookmarkEnd w:id="0"/>
      <w:r w:rsidRPr="00762DE3">
        <w:rPr>
          <w:rFonts w:ascii="Arial" w:eastAsia="Times New Roman" w:hAnsi="Arial" w:cs="Arial"/>
          <w:b/>
          <w:bCs/>
          <w:color w:val="000000"/>
          <w:sz w:val="20"/>
          <w:szCs w:val="20"/>
          <w:lang w:eastAsia="en-GB"/>
        </w:rPr>
        <w:t>Violence with Injury - Non Domestic</w:t>
      </w:r>
      <w:r w:rsidR="003500D5">
        <w:rPr>
          <w:rFonts w:ascii="Arial" w:eastAsia="Times New Roman" w:hAnsi="Arial" w:cs="Arial"/>
          <w:b/>
          <w:bCs/>
          <w:color w:val="000000"/>
          <w:sz w:val="20"/>
          <w:szCs w:val="20"/>
          <w:lang w:eastAsia="en-GB"/>
        </w:rPr>
        <w:br/>
      </w:r>
      <w:r w:rsidR="00F96E9C" w:rsidRPr="00906AA4">
        <w:rPr>
          <w:rFonts w:ascii="Calibri" w:eastAsia="Times New Roman" w:hAnsi="Calibri" w:cs="Calibri"/>
          <w:b/>
          <w:bCs/>
          <w:color w:val="000000"/>
          <w:lang w:eastAsia="en-GB"/>
        </w:rPr>
        <w:t xml:space="preserve">Time Period: </w:t>
      </w:r>
      <w:r w:rsidR="00F96E9C" w:rsidRPr="00906AA4">
        <w:rPr>
          <w:rFonts w:ascii="Calibri" w:eastAsia="Times New Roman" w:hAnsi="Calibri" w:cs="Calibri"/>
          <w:color w:val="000000"/>
          <w:lang w:eastAsia="en-GB"/>
        </w:rPr>
        <w:t>April 19 - March 20</w:t>
      </w:r>
      <w:r w:rsidR="00F96E9C">
        <w:rPr>
          <w:rFonts w:ascii="Calibri" w:eastAsia="Times New Roman" w:hAnsi="Calibri" w:cs="Calibri"/>
          <w:color w:val="000000"/>
          <w:lang w:eastAsia="en-GB"/>
        </w:rPr>
        <w:t xml:space="preserve">  </w:t>
      </w:r>
      <w:r w:rsidR="00F96E9C" w:rsidRPr="00677C99">
        <w:rPr>
          <w:rFonts w:ascii="Calibri" w:eastAsia="Times New Roman" w:hAnsi="Calibri" w:cs="Calibri"/>
          <w:color w:val="000000"/>
          <w:lang w:eastAsia="en-GB"/>
        </w:rPr>
        <w:t xml:space="preserve">and April 20- </w:t>
      </w:r>
      <w:r w:rsidR="00514460" w:rsidRPr="00677C99">
        <w:rPr>
          <w:rFonts w:ascii="Calibri" w:eastAsia="Times New Roman" w:hAnsi="Calibri" w:cs="Calibri"/>
          <w:color w:val="000000"/>
          <w:lang w:eastAsia="en-GB"/>
        </w:rPr>
        <w:t xml:space="preserve">March </w:t>
      </w:r>
      <w:r w:rsidR="00677C99" w:rsidRPr="00677C99">
        <w:rPr>
          <w:rFonts w:ascii="Calibri" w:eastAsia="Times New Roman" w:hAnsi="Calibri" w:cs="Calibri"/>
          <w:color w:val="000000"/>
          <w:lang w:eastAsia="en-GB"/>
        </w:rPr>
        <w:t>21</w:t>
      </w:r>
      <w:r w:rsidR="003500D5">
        <w:rPr>
          <w:rFonts w:ascii="Calibri" w:eastAsia="Times New Roman" w:hAnsi="Calibri" w:cs="Calibri"/>
          <w:color w:val="000000"/>
          <w:lang w:eastAsia="en-GB"/>
        </w:rPr>
        <w:br/>
      </w:r>
      <w:r w:rsidR="00F96E9C" w:rsidRPr="00906AA4">
        <w:rPr>
          <w:rFonts w:ascii="Calibri" w:eastAsia="Times New Roman" w:hAnsi="Calibri" w:cs="Calibri"/>
          <w:b/>
          <w:bCs/>
          <w:color w:val="000000"/>
          <w:lang w:eastAsia="en-GB"/>
        </w:rPr>
        <w:t>Data Source:</w:t>
      </w:r>
      <w:r w:rsidR="00F96E9C" w:rsidRPr="00906AA4">
        <w:rPr>
          <w:rFonts w:ascii="Calibri" w:eastAsia="Times New Roman" w:hAnsi="Calibri" w:cs="Calibri"/>
          <w:color w:val="000000"/>
          <w:lang w:eastAsia="en-GB"/>
        </w:rPr>
        <w:t xml:space="preserve"> </w:t>
      </w:r>
      <w:r w:rsidR="00F96E9C">
        <w:rPr>
          <w:rFonts w:ascii="Calibri" w:eastAsia="Times New Roman" w:hAnsi="Calibri" w:cs="Calibri"/>
          <w:color w:val="000000"/>
          <w:lang w:eastAsia="en-GB"/>
        </w:rPr>
        <w:t>Metropolitan Police Service</w:t>
      </w:r>
    </w:p>
    <w:tbl>
      <w:tblPr>
        <w:tblStyle w:val="TableGrid"/>
        <w:tblW w:w="0" w:type="auto"/>
        <w:tblLook w:val="04A0" w:firstRow="1" w:lastRow="0" w:firstColumn="1" w:lastColumn="0" w:noHBand="0" w:noVBand="1"/>
      </w:tblPr>
      <w:tblGrid>
        <w:gridCol w:w="2830"/>
        <w:gridCol w:w="1560"/>
        <w:gridCol w:w="2693"/>
        <w:gridCol w:w="9"/>
        <w:gridCol w:w="1408"/>
      </w:tblGrid>
      <w:tr w:rsidR="00E1012A" w:rsidRPr="00084999" w14:paraId="02D16D0E" w14:textId="77777777" w:rsidTr="00795D90">
        <w:trPr>
          <w:trHeight w:val="300"/>
        </w:trPr>
        <w:tc>
          <w:tcPr>
            <w:tcW w:w="4390" w:type="dxa"/>
            <w:gridSpan w:val="2"/>
            <w:noWrap/>
          </w:tcPr>
          <w:bookmarkEnd w:id="1"/>
          <w:p w14:paraId="60F97B5C" w14:textId="77777777" w:rsidR="00E1012A" w:rsidRPr="00084999" w:rsidRDefault="00E1012A" w:rsidP="00795D90">
            <w:pPr>
              <w:spacing w:after="160" w:line="259" w:lineRule="auto"/>
              <w:jc w:val="center"/>
              <w:rPr>
                <w:rFonts w:cstheme="minorHAnsi"/>
                <w:b/>
                <w:bCs/>
              </w:rPr>
            </w:pPr>
            <w:r w:rsidRPr="00084999">
              <w:rPr>
                <w:rFonts w:cstheme="minorHAnsi"/>
                <w:b/>
                <w:bCs/>
              </w:rPr>
              <w:t>1/4/2019 – 31/3/2020</w:t>
            </w:r>
          </w:p>
        </w:tc>
        <w:tc>
          <w:tcPr>
            <w:tcW w:w="4110" w:type="dxa"/>
            <w:gridSpan w:val="3"/>
          </w:tcPr>
          <w:p w14:paraId="5DFE60B8" w14:textId="07D83841" w:rsidR="00E1012A" w:rsidRPr="00814E21" w:rsidRDefault="00E1012A" w:rsidP="00795D90">
            <w:pPr>
              <w:spacing w:after="160" w:line="259" w:lineRule="auto"/>
              <w:jc w:val="center"/>
              <w:rPr>
                <w:rFonts w:cstheme="minorHAnsi"/>
                <w:b/>
                <w:bCs/>
                <w:highlight w:val="yellow"/>
              </w:rPr>
            </w:pPr>
            <w:r w:rsidRPr="00112229">
              <w:rPr>
                <w:rFonts w:cstheme="minorHAnsi"/>
                <w:b/>
                <w:bCs/>
              </w:rPr>
              <w:t xml:space="preserve">1/4/2020- </w:t>
            </w:r>
            <w:r w:rsidR="00677C99" w:rsidRPr="00112229">
              <w:rPr>
                <w:rFonts w:cstheme="minorHAnsi"/>
                <w:b/>
                <w:bCs/>
              </w:rPr>
              <w:t>31/3/2021</w:t>
            </w:r>
          </w:p>
        </w:tc>
      </w:tr>
      <w:tr w:rsidR="00E1012A" w:rsidRPr="00084999" w14:paraId="26645B09" w14:textId="77777777" w:rsidTr="00795D90">
        <w:trPr>
          <w:trHeight w:val="300"/>
        </w:trPr>
        <w:tc>
          <w:tcPr>
            <w:tcW w:w="2830" w:type="dxa"/>
            <w:noWrap/>
            <w:hideMark/>
          </w:tcPr>
          <w:p w14:paraId="37516F61" w14:textId="77777777" w:rsidR="00E1012A" w:rsidRPr="00084999" w:rsidRDefault="00E1012A" w:rsidP="00795D90">
            <w:pPr>
              <w:spacing w:after="160" w:line="259" w:lineRule="auto"/>
              <w:rPr>
                <w:rFonts w:cstheme="minorHAnsi"/>
              </w:rPr>
            </w:pPr>
            <w:r w:rsidRPr="00084999">
              <w:rPr>
                <w:rFonts w:cstheme="minorHAnsi"/>
              </w:rPr>
              <w:t>Ward</w:t>
            </w:r>
          </w:p>
        </w:tc>
        <w:tc>
          <w:tcPr>
            <w:tcW w:w="1560" w:type="dxa"/>
            <w:noWrap/>
            <w:hideMark/>
          </w:tcPr>
          <w:p w14:paraId="4A2AA60B" w14:textId="77777777" w:rsidR="00E1012A" w:rsidRPr="00084999" w:rsidRDefault="00E1012A" w:rsidP="00795D90">
            <w:pPr>
              <w:spacing w:after="160" w:line="259" w:lineRule="auto"/>
              <w:rPr>
                <w:rFonts w:cstheme="minorHAnsi"/>
              </w:rPr>
            </w:pPr>
            <w:r w:rsidRPr="00084999">
              <w:rPr>
                <w:rFonts w:cstheme="minorHAnsi"/>
              </w:rPr>
              <w:t>Count</w:t>
            </w:r>
          </w:p>
        </w:tc>
        <w:tc>
          <w:tcPr>
            <w:tcW w:w="2702" w:type="dxa"/>
            <w:gridSpan w:val="2"/>
          </w:tcPr>
          <w:p w14:paraId="6130E19D" w14:textId="77777777" w:rsidR="00E1012A" w:rsidRPr="00084999" w:rsidRDefault="00E1012A" w:rsidP="00795D90">
            <w:pPr>
              <w:spacing w:after="160" w:line="259" w:lineRule="auto"/>
              <w:rPr>
                <w:rFonts w:cstheme="minorHAnsi"/>
              </w:rPr>
            </w:pPr>
            <w:r w:rsidRPr="00084999">
              <w:rPr>
                <w:rFonts w:cstheme="minorHAnsi"/>
              </w:rPr>
              <w:t>Ward</w:t>
            </w:r>
          </w:p>
        </w:tc>
        <w:tc>
          <w:tcPr>
            <w:tcW w:w="1408" w:type="dxa"/>
          </w:tcPr>
          <w:p w14:paraId="2B4C3A46" w14:textId="77777777" w:rsidR="00E1012A" w:rsidRPr="00084999" w:rsidRDefault="00E1012A" w:rsidP="00795D90">
            <w:pPr>
              <w:spacing w:after="160" w:line="259" w:lineRule="auto"/>
              <w:rPr>
                <w:rFonts w:cstheme="minorHAnsi"/>
              </w:rPr>
            </w:pPr>
            <w:r w:rsidRPr="00084999">
              <w:rPr>
                <w:rFonts w:cstheme="minorHAnsi"/>
              </w:rPr>
              <w:t>Count</w:t>
            </w:r>
          </w:p>
        </w:tc>
      </w:tr>
      <w:tr w:rsidR="00E1012A" w:rsidRPr="00084999" w14:paraId="69E6D78C" w14:textId="77777777" w:rsidTr="00795D90">
        <w:trPr>
          <w:trHeight w:val="300"/>
        </w:trPr>
        <w:tc>
          <w:tcPr>
            <w:tcW w:w="2830" w:type="dxa"/>
            <w:noWrap/>
            <w:hideMark/>
          </w:tcPr>
          <w:p w14:paraId="7305264F" w14:textId="77777777" w:rsidR="00E1012A" w:rsidRPr="00084999" w:rsidRDefault="00E1012A" w:rsidP="00795D90">
            <w:pPr>
              <w:spacing w:after="160" w:line="259" w:lineRule="auto"/>
              <w:rPr>
                <w:rFonts w:cstheme="minorHAnsi"/>
              </w:rPr>
            </w:pPr>
            <w:r w:rsidRPr="00084999">
              <w:rPr>
                <w:rFonts w:cstheme="minorHAnsi"/>
              </w:rPr>
              <w:t xml:space="preserve"> Barnes</w:t>
            </w:r>
          </w:p>
        </w:tc>
        <w:tc>
          <w:tcPr>
            <w:tcW w:w="1560" w:type="dxa"/>
            <w:noWrap/>
            <w:hideMark/>
          </w:tcPr>
          <w:p w14:paraId="279B8DD3" w14:textId="77777777" w:rsidR="00E1012A" w:rsidRPr="00084999" w:rsidRDefault="00E1012A" w:rsidP="00466D17">
            <w:pPr>
              <w:spacing w:after="160" w:line="259" w:lineRule="auto"/>
              <w:jc w:val="center"/>
              <w:rPr>
                <w:rFonts w:cstheme="minorHAnsi"/>
              </w:rPr>
            </w:pPr>
            <w:r>
              <w:rPr>
                <w:rFonts w:cstheme="minorHAnsi"/>
              </w:rPr>
              <w:t>24</w:t>
            </w:r>
          </w:p>
        </w:tc>
        <w:tc>
          <w:tcPr>
            <w:tcW w:w="2702" w:type="dxa"/>
            <w:gridSpan w:val="2"/>
          </w:tcPr>
          <w:p w14:paraId="159CAB80" w14:textId="77777777" w:rsidR="00E1012A" w:rsidRPr="00084999" w:rsidRDefault="00E1012A" w:rsidP="00795D90">
            <w:pPr>
              <w:spacing w:after="160" w:line="259" w:lineRule="auto"/>
              <w:rPr>
                <w:rFonts w:cstheme="minorHAnsi"/>
              </w:rPr>
            </w:pPr>
            <w:r w:rsidRPr="00084999">
              <w:rPr>
                <w:rFonts w:cstheme="minorHAnsi"/>
              </w:rPr>
              <w:t>Barnes</w:t>
            </w:r>
          </w:p>
        </w:tc>
        <w:tc>
          <w:tcPr>
            <w:tcW w:w="1408" w:type="dxa"/>
          </w:tcPr>
          <w:p w14:paraId="366C0ACB" w14:textId="5666AC9C" w:rsidR="00E1012A" w:rsidRPr="00084999" w:rsidRDefault="00112229" w:rsidP="00466D17">
            <w:pPr>
              <w:spacing w:after="160" w:line="259" w:lineRule="auto"/>
              <w:jc w:val="center"/>
              <w:rPr>
                <w:rFonts w:cstheme="minorHAnsi"/>
              </w:rPr>
            </w:pPr>
            <w:r>
              <w:rPr>
                <w:rFonts w:cstheme="minorHAnsi"/>
              </w:rPr>
              <w:t>16</w:t>
            </w:r>
          </w:p>
        </w:tc>
      </w:tr>
      <w:tr w:rsidR="00E1012A" w:rsidRPr="00084999" w14:paraId="72B054B5" w14:textId="77777777" w:rsidTr="00795D90">
        <w:trPr>
          <w:trHeight w:val="300"/>
        </w:trPr>
        <w:tc>
          <w:tcPr>
            <w:tcW w:w="2830" w:type="dxa"/>
            <w:noWrap/>
            <w:hideMark/>
          </w:tcPr>
          <w:p w14:paraId="57E812D7" w14:textId="77777777" w:rsidR="00E1012A" w:rsidRPr="00084999" w:rsidRDefault="00E1012A" w:rsidP="00795D90">
            <w:pPr>
              <w:spacing w:after="160" w:line="259" w:lineRule="auto"/>
              <w:rPr>
                <w:rFonts w:cstheme="minorHAnsi"/>
              </w:rPr>
            </w:pPr>
            <w:r w:rsidRPr="00084999">
              <w:rPr>
                <w:rFonts w:cstheme="minorHAnsi"/>
              </w:rPr>
              <w:t>East Sheen</w:t>
            </w:r>
          </w:p>
        </w:tc>
        <w:tc>
          <w:tcPr>
            <w:tcW w:w="1560" w:type="dxa"/>
            <w:noWrap/>
            <w:hideMark/>
          </w:tcPr>
          <w:p w14:paraId="7D279B0B" w14:textId="77777777" w:rsidR="00E1012A" w:rsidRPr="00084999" w:rsidRDefault="00E1012A" w:rsidP="00466D17">
            <w:pPr>
              <w:spacing w:after="160" w:line="259" w:lineRule="auto"/>
              <w:jc w:val="center"/>
              <w:rPr>
                <w:rFonts w:cstheme="minorHAnsi"/>
              </w:rPr>
            </w:pPr>
            <w:r>
              <w:rPr>
                <w:rFonts w:cstheme="minorHAnsi"/>
              </w:rPr>
              <w:t>24</w:t>
            </w:r>
          </w:p>
        </w:tc>
        <w:tc>
          <w:tcPr>
            <w:tcW w:w="2702" w:type="dxa"/>
            <w:gridSpan w:val="2"/>
          </w:tcPr>
          <w:p w14:paraId="7373E623" w14:textId="77777777" w:rsidR="00E1012A" w:rsidRPr="00084999" w:rsidRDefault="00E1012A" w:rsidP="00795D90">
            <w:pPr>
              <w:spacing w:after="160" w:line="259" w:lineRule="auto"/>
              <w:rPr>
                <w:rFonts w:cstheme="minorHAnsi"/>
              </w:rPr>
            </w:pPr>
            <w:r w:rsidRPr="00084999">
              <w:rPr>
                <w:rFonts w:cstheme="minorHAnsi"/>
              </w:rPr>
              <w:t>East Sheen</w:t>
            </w:r>
          </w:p>
        </w:tc>
        <w:tc>
          <w:tcPr>
            <w:tcW w:w="1408" w:type="dxa"/>
          </w:tcPr>
          <w:p w14:paraId="4050B158" w14:textId="6D820E2C" w:rsidR="00E1012A" w:rsidRPr="00084999" w:rsidRDefault="005D38EE" w:rsidP="00466D17">
            <w:pPr>
              <w:spacing w:after="160" w:line="259" w:lineRule="auto"/>
              <w:jc w:val="center"/>
              <w:rPr>
                <w:rFonts w:cstheme="minorHAnsi"/>
              </w:rPr>
            </w:pPr>
            <w:r>
              <w:rPr>
                <w:rFonts w:cstheme="minorHAnsi"/>
              </w:rPr>
              <w:t>21</w:t>
            </w:r>
          </w:p>
        </w:tc>
      </w:tr>
      <w:tr w:rsidR="00E1012A" w:rsidRPr="00084999" w14:paraId="23BE0F8F" w14:textId="77777777" w:rsidTr="00795D90">
        <w:trPr>
          <w:trHeight w:val="300"/>
        </w:trPr>
        <w:tc>
          <w:tcPr>
            <w:tcW w:w="2830" w:type="dxa"/>
            <w:noWrap/>
            <w:hideMark/>
          </w:tcPr>
          <w:p w14:paraId="71AE987D" w14:textId="77777777" w:rsidR="00E1012A" w:rsidRPr="00084999" w:rsidRDefault="00E1012A" w:rsidP="00795D90">
            <w:pPr>
              <w:spacing w:after="160" w:line="259" w:lineRule="auto"/>
              <w:rPr>
                <w:rFonts w:cstheme="minorHAnsi"/>
              </w:rPr>
            </w:pPr>
            <w:r w:rsidRPr="00084999">
              <w:rPr>
                <w:rFonts w:cstheme="minorHAnsi"/>
              </w:rPr>
              <w:t>Fulwell and Hampton Hill</w:t>
            </w:r>
          </w:p>
        </w:tc>
        <w:tc>
          <w:tcPr>
            <w:tcW w:w="1560" w:type="dxa"/>
            <w:noWrap/>
            <w:hideMark/>
          </w:tcPr>
          <w:p w14:paraId="521CF39D" w14:textId="77777777" w:rsidR="00E1012A" w:rsidRPr="00084999" w:rsidRDefault="00E1012A" w:rsidP="00466D17">
            <w:pPr>
              <w:spacing w:after="160" w:line="259" w:lineRule="auto"/>
              <w:jc w:val="center"/>
              <w:rPr>
                <w:rFonts w:cstheme="minorHAnsi"/>
              </w:rPr>
            </w:pPr>
            <w:r>
              <w:rPr>
                <w:rFonts w:cstheme="minorHAnsi"/>
              </w:rPr>
              <w:t>29</w:t>
            </w:r>
          </w:p>
        </w:tc>
        <w:tc>
          <w:tcPr>
            <w:tcW w:w="2702" w:type="dxa"/>
            <w:gridSpan w:val="2"/>
          </w:tcPr>
          <w:p w14:paraId="3BBA9FC8" w14:textId="77777777" w:rsidR="00E1012A" w:rsidRPr="00084999" w:rsidRDefault="00E1012A" w:rsidP="00795D90">
            <w:pPr>
              <w:spacing w:after="160" w:line="259" w:lineRule="auto"/>
              <w:rPr>
                <w:rFonts w:cstheme="minorHAnsi"/>
              </w:rPr>
            </w:pPr>
            <w:r w:rsidRPr="00084999">
              <w:rPr>
                <w:rFonts w:cstheme="minorHAnsi"/>
              </w:rPr>
              <w:t>Fulwell and Hampton Hill</w:t>
            </w:r>
          </w:p>
        </w:tc>
        <w:tc>
          <w:tcPr>
            <w:tcW w:w="1408" w:type="dxa"/>
          </w:tcPr>
          <w:p w14:paraId="01909C05" w14:textId="031FDDA8" w:rsidR="00E1012A" w:rsidRPr="00084999" w:rsidRDefault="005D38EE" w:rsidP="00466D17">
            <w:pPr>
              <w:spacing w:after="160" w:line="259" w:lineRule="auto"/>
              <w:jc w:val="center"/>
              <w:rPr>
                <w:rFonts w:cstheme="minorHAnsi"/>
              </w:rPr>
            </w:pPr>
            <w:r>
              <w:rPr>
                <w:rFonts w:cstheme="minorHAnsi"/>
              </w:rPr>
              <w:t>21</w:t>
            </w:r>
          </w:p>
        </w:tc>
      </w:tr>
      <w:tr w:rsidR="00E1012A" w:rsidRPr="00084999" w14:paraId="70D66B27" w14:textId="77777777" w:rsidTr="00795D90">
        <w:trPr>
          <w:trHeight w:val="300"/>
        </w:trPr>
        <w:tc>
          <w:tcPr>
            <w:tcW w:w="2830" w:type="dxa"/>
            <w:noWrap/>
            <w:hideMark/>
          </w:tcPr>
          <w:p w14:paraId="4D67AD14" w14:textId="77777777" w:rsidR="00E1012A" w:rsidRPr="00084999" w:rsidRDefault="00E1012A" w:rsidP="00795D90">
            <w:pPr>
              <w:spacing w:after="160" w:line="259" w:lineRule="auto"/>
              <w:rPr>
                <w:rFonts w:cstheme="minorHAnsi"/>
              </w:rPr>
            </w:pPr>
            <w:r w:rsidRPr="00084999">
              <w:rPr>
                <w:rFonts w:cstheme="minorHAnsi"/>
              </w:rPr>
              <w:t xml:space="preserve">Ham, Petersham and Richmond  </w:t>
            </w:r>
            <w:r w:rsidRPr="00084999">
              <w:rPr>
                <w:rFonts w:cstheme="minorHAnsi"/>
              </w:rPr>
              <w:br/>
              <w:t xml:space="preserve"> Riverside</w:t>
            </w:r>
          </w:p>
        </w:tc>
        <w:tc>
          <w:tcPr>
            <w:tcW w:w="1560" w:type="dxa"/>
            <w:noWrap/>
            <w:hideMark/>
          </w:tcPr>
          <w:p w14:paraId="1D67AC3A" w14:textId="77777777" w:rsidR="00E1012A" w:rsidRPr="00084999" w:rsidRDefault="00E1012A" w:rsidP="00466D17">
            <w:pPr>
              <w:spacing w:after="160" w:line="259" w:lineRule="auto"/>
              <w:jc w:val="center"/>
              <w:rPr>
                <w:rFonts w:cstheme="minorHAnsi"/>
              </w:rPr>
            </w:pPr>
            <w:r>
              <w:rPr>
                <w:rFonts w:cstheme="minorHAnsi"/>
              </w:rPr>
              <w:t>33</w:t>
            </w:r>
          </w:p>
        </w:tc>
        <w:tc>
          <w:tcPr>
            <w:tcW w:w="2702" w:type="dxa"/>
            <w:gridSpan w:val="2"/>
          </w:tcPr>
          <w:p w14:paraId="2D46E1AC" w14:textId="77777777" w:rsidR="00E1012A" w:rsidRPr="00084999" w:rsidRDefault="00E1012A" w:rsidP="00795D90">
            <w:pPr>
              <w:spacing w:after="160" w:line="259" w:lineRule="auto"/>
              <w:rPr>
                <w:rFonts w:cstheme="minorHAnsi"/>
              </w:rPr>
            </w:pPr>
            <w:r w:rsidRPr="00084999">
              <w:rPr>
                <w:rFonts w:cstheme="minorHAnsi"/>
              </w:rPr>
              <w:t xml:space="preserve">Ham, Petersham and Richmond  </w:t>
            </w:r>
            <w:r w:rsidRPr="00084999">
              <w:rPr>
                <w:rFonts w:cstheme="minorHAnsi"/>
              </w:rPr>
              <w:br/>
              <w:t xml:space="preserve">    Riverside</w:t>
            </w:r>
          </w:p>
        </w:tc>
        <w:tc>
          <w:tcPr>
            <w:tcW w:w="1408" w:type="dxa"/>
          </w:tcPr>
          <w:p w14:paraId="134C4A98" w14:textId="04888020" w:rsidR="00E1012A" w:rsidRPr="00084999" w:rsidRDefault="00466D17" w:rsidP="00466D17">
            <w:pPr>
              <w:spacing w:after="160" w:line="259" w:lineRule="auto"/>
              <w:jc w:val="center"/>
              <w:rPr>
                <w:rFonts w:cstheme="minorHAnsi"/>
              </w:rPr>
            </w:pPr>
            <w:r>
              <w:rPr>
                <w:rFonts w:cstheme="minorHAnsi"/>
              </w:rPr>
              <w:t>28</w:t>
            </w:r>
          </w:p>
        </w:tc>
      </w:tr>
      <w:tr w:rsidR="00E1012A" w:rsidRPr="00084999" w14:paraId="798C88B3" w14:textId="77777777" w:rsidTr="00795D90">
        <w:trPr>
          <w:trHeight w:val="300"/>
        </w:trPr>
        <w:tc>
          <w:tcPr>
            <w:tcW w:w="2830" w:type="dxa"/>
            <w:noWrap/>
            <w:hideMark/>
          </w:tcPr>
          <w:p w14:paraId="6CD9B160" w14:textId="77777777" w:rsidR="00E1012A" w:rsidRPr="00084999" w:rsidRDefault="00E1012A" w:rsidP="00795D90">
            <w:pPr>
              <w:spacing w:after="160" w:line="259" w:lineRule="auto"/>
              <w:rPr>
                <w:rFonts w:cstheme="minorHAnsi"/>
              </w:rPr>
            </w:pPr>
            <w:r w:rsidRPr="00084999">
              <w:rPr>
                <w:rFonts w:cstheme="minorHAnsi"/>
              </w:rPr>
              <w:lastRenderedPageBreak/>
              <w:t>Hampton</w:t>
            </w:r>
          </w:p>
        </w:tc>
        <w:tc>
          <w:tcPr>
            <w:tcW w:w="1560" w:type="dxa"/>
            <w:noWrap/>
            <w:hideMark/>
          </w:tcPr>
          <w:p w14:paraId="7676939A" w14:textId="77777777" w:rsidR="00E1012A" w:rsidRPr="00084999" w:rsidRDefault="00E1012A" w:rsidP="00EE1E99">
            <w:pPr>
              <w:spacing w:after="160" w:line="259" w:lineRule="auto"/>
              <w:jc w:val="center"/>
              <w:rPr>
                <w:rFonts w:cstheme="minorHAnsi"/>
              </w:rPr>
            </w:pPr>
            <w:r>
              <w:rPr>
                <w:rFonts w:cstheme="minorHAnsi"/>
              </w:rPr>
              <w:t>27</w:t>
            </w:r>
          </w:p>
        </w:tc>
        <w:tc>
          <w:tcPr>
            <w:tcW w:w="2702" w:type="dxa"/>
            <w:gridSpan w:val="2"/>
          </w:tcPr>
          <w:p w14:paraId="3E097228" w14:textId="77777777" w:rsidR="00E1012A" w:rsidRPr="00084999" w:rsidRDefault="00E1012A" w:rsidP="00795D90">
            <w:pPr>
              <w:spacing w:after="160" w:line="259" w:lineRule="auto"/>
              <w:rPr>
                <w:rFonts w:cstheme="minorHAnsi"/>
              </w:rPr>
            </w:pPr>
            <w:r w:rsidRPr="00084999">
              <w:rPr>
                <w:rFonts w:cstheme="minorHAnsi"/>
              </w:rPr>
              <w:t>Hampton</w:t>
            </w:r>
          </w:p>
        </w:tc>
        <w:tc>
          <w:tcPr>
            <w:tcW w:w="1408" w:type="dxa"/>
          </w:tcPr>
          <w:p w14:paraId="0B6D4213" w14:textId="5E503B8F" w:rsidR="00E1012A" w:rsidRPr="00084999" w:rsidRDefault="003B006E" w:rsidP="00EE1E99">
            <w:pPr>
              <w:spacing w:after="160" w:line="259" w:lineRule="auto"/>
              <w:jc w:val="center"/>
              <w:rPr>
                <w:rFonts w:cstheme="minorHAnsi"/>
              </w:rPr>
            </w:pPr>
            <w:r>
              <w:rPr>
                <w:rFonts w:cstheme="minorHAnsi"/>
              </w:rPr>
              <w:t>25</w:t>
            </w:r>
          </w:p>
        </w:tc>
      </w:tr>
      <w:tr w:rsidR="00E1012A" w:rsidRPr="00084999" w14:paraId="55C0031B" w14:textId="77777777" w:rsidTr="00795D90">
        <w:trPr>
          <w:trHeight w:val="300"/>
        </w:trPr>
        <w:tc>
          <w:tcPr>
            <w:tcW w:w="2830" w:type="dxa"/>
            <w:noWrap/>
            <w:hideMark/>
          </w:tcPr>
          <w:p w14:paraId="1F6524E7" w14:textId="77777777" w:rsidR="00E1012A" w:rsidRPr="00084999" w:rsidRDefault="00E1012A" w:rsidP="00795D90">
            <w:pPr>
              <w:spacing w:after="160" w:line="259" w:lineRule="auto"/>
              <w:rPr>
                <w:rFonts w:cstheme="minorHAnsi"/>
              </w:rPr>
            </w:pPr>
            <w:r w:rsidRPr="00084999">
              <w:rPr>
                <w:rFonts w:cstheme="minorHAnsi"/>
              </w:rPr>
              <w:t>Hampton North</w:t>
            </w:r>
          </w:p>
        </w:tc>
        <w:tc>
          <w:tcPr>
            <w:tcW w:w="1560" w:type="dxa"/>
            <w:noWrap/>
            <w:hideMark/>
          </w:tcPr>
          <w:p w14:paraId="06457EB9" w14:textId="77777777" w:rsidR="00E1012A" w:rsidRPr="00084999" w:rsidRDefault="00E1012A" w:rsidP="00EE1E99">
            <w:pPr>
              <w:spacing w:after="160" w:line="259" w:lineRule="auto"/>
              <w:jc w:val="center"/>
              <w:rPr>
                <w:rFonts w:cstheme="minorHAnsi"/>
              </w:rPr>
            </w:pPr>
            <w:r>
              <w:rPr>
                <w:rFonts w:cstheme="minorHAnsi"/>
              </w:rPr>
              <w:t>34</w:t>
            </w:r>
          </w:p>
        </w:tc>
        <w:tc>
          <w:tcPr>
            <w:tcW w:w="2702" w:type="dxa"/>
            <w:gridSpan w:val="2"/>
          </w:tcPr>
          <w:p w14:paraId="331B39A7" w14:textId="77777777" w:rsidR="00E1012A" w:rsidRPr="00084999" w:rsidRDefault="00E1012A" w:rsidP="00795D90">
            <w:pPr>
              <w:spacing w:after="160" w:line="259" w:lineRule="auto"/>
              <w:rPr>
                <w:rFonts w:cstheme="minorHAnsi"/>
              </w:rPr>
            </w:pPr>
            <w:r w:rsidRPr="00084999">
              <w:rPr>
                <w:rFonts w:cstheme="minorHAnsi"/>
              </w:rPr>
              <w:t>Hampton North</w:t>
            </w:r>
          </w:p>
        </w:tc>
        <w:tc>
          <w:tcPr>
            <w:tcW w:w="1408" w:type="dxa"/>
          </w:tcPr>
          <w:p w14:paraId="367F8938" w14:textId="3113EA25" w:rsidR="00E1012A" w:rsidRPr="00084999" w:rsidRDefault="007B0838" w:rsidP="00EE1E99">
            <w:pPr>
              <w:spacing w:after="160" w:line="259" w:lineRule="auto"/>
              <w:jc w:val="center"/>
              <w:rPr>
                <w:rFonts w:cstheme="minorHAnsi"/>
              </w:rPr>
            </w:pPr>
            <w:r>
              <w:rPr>
                <w:rFonts w:cstheme="minorHAnsi"/>
              </w:rPr>
              <w:t>32</w:t>
            </w:r>
          </w:p>
        </w:tc>
      </w:tr>
      <w:tr w:rsidR="00E1012A" w:rsidRPr="00084999" w14:paraId="1301289D" w14:textId="77777777" w:rsidTr="00795D90">
        <w:trPr>
          <w:trHeight w:val="300"/>
        </w:trPr>
        <w:tc>
          <w:tcPr>
            <w:tcW w:w="2830" w:type="dxa"/>
            <w:noWrap/>
            <w:hideMark/>
          </w:tcPr>
          <w:p w14:paraId="424413E0" w14:textId="77777777" w:rsidR="00E1012A" w:rsidRPr="00084999" w:rsidRDefault="00E1012A" w:rsidP="00795D90">
            <w:pPr>
              <w:spacing w:after="160" w:line="259" w:lineRule="auto"/>
              <w:rPr>
                <w:rFonts w:cstheme="minorHAnsi"/>
              </w:rPr>
            </w:pPr>
            <w:r w:rsidRPr="00084999">
              <w:rPr>
                <w:rFonts w:cstheme="minorHAnsi"/>
              </w:rPr>
              <w:t>Hampton Wick</w:t>
            </w:r>
          </w:p>
        </w:tc>
        <w:tc>
          <w:tcPr>
            <w:tcW w:w="1560" w:type="dxa"/>
            <w:noWrap/>
            <w:hideMark/>
          </w:tcPr>
          <w:p w14:paraId="48BB55E3" w14:textId="77777777" w:rsidR="00E1012A" w:rsidRPr="00084999" w:rsidRDefault="00E1012A" w:rsidP="00EE1E99">
            <w:pPr>
              <w:spacing w:after="160" w:line="259" w:lineRule="auto"/>
              <w:jc w:val="center"/>
              <w:rPr>
                <w:rFonts w:cstheme="minorHAnsi"/>
              </w:rPr>
            </w:pPr>
            <w:r>
              <w:rPr>
                <w:rFonts w:cstheme="minorHAnsi"/>
              </w:rPr>
              <w:t>23</w:t>
            </w:r>
          </w:p>
        </w:tc>
        <w:tc>
          <w:tcPr>
            <w:tcW w:w="2702" w:type="dxa"/>
            <w:gridSpan w:val="2"/>
          </w:tcPr>
          <w:p w14:paraId="55DAB350" w14:textId="77777777" w:rsidR="00E1012A" w:rsidRPr="00084999" w:rsidRDefault="00E1012A" w:rsidP="00795D90">
            <w:pPr>
              <w:spacing w:after="160" w:line="259" w:lineRule="auto"/>
              <w:rPr>
                <w:rFonts w:cstheme="minorHAnsi"/>
              </w:rPr>
            </w:pPr>
            <w:r w:rsidRPr="00084999">
              <w:rPr>
                <w:rFonts w:cstheme="minorHAnsi"/>
              </w:rPr>
              <w:t>Hampton Wick</w:t>
            </w:r>
          </w:p>
        </w:tc>
        <w:tc>
          <w:tcPr>
            <w:tcW w:w="1408" w:type="dxa"/>
          </w:tcPr>
          <w:p w14:paraId="421DF9B3" w14:textId="79E96942" w:rsidR="00E1012A" w:rsidRPr="00084999" w:rsidRDefault="00E1012A" w:rsidP="00EE1E99">
            <w:pPr>
              <w:spacing w:after="160" w:line="259" w:lineRule="auto"/>
              <w:jc w:val="center"/>
              <w:rPr>
                <w:rFonts w:cstheme="minorHAnsi"/>
              </w:rPr>
            </w:pPr>
            <w:r>
              <w:rPr>
                <w:rFonts w:cstheme="minorHAnsi"/>
              </w:rPr>
              <w:t>1</w:t>
            </w:r>
            <w:r w:rsidR="00646F4D">
              <w:rPr>
                <w:rFonts w:cstheme="minorHAnsi"/>
              </w:rPr>
              <w:t>6</w:t>
            </w:r>
          </w:p>
        </w:tc>
      </w:tr>
      <w:tr w:rsidR="00E1012A" w:rsidRPr="00084999" w14:paraId="21249CDA" w14:textId="77777777" w:rsidTr="00795D90">
        <w:trPr>
          <w:trHeight w:val="300"/>
        </w:trPr>
        <w:tc>
          <w:tcPr>
            <w:tcW w:w="2830" w:type="dxa"/>
            <w:noWrap/>
            <w:hideMark/>
          </w:tcPr>
          <w:p w14:paraId="2E7FC7AF" w14:textId="77777777" w:rsidR="00E1012A" w:rsidRPr="00084999" w:rsidRDefault="00E1012A" w:rsidP="00795D90">
            <w:pPr>
              <w:spacing w:after="160" w:line="259" w:lineRule="auto"/>
              <w:rPr>
                <w:rFonts w:cstheme="minorHAnsi"/>
              </w:rPr>
            </w:pPr>
            <w:r w:rsidRPr="00084999">
              <w:rPr>
                <w:rFonts w:cstheme="minorHAnsi"/>
              </w:rPr>
              <w:t>Heathfield</w:t>
            </w:r>
          </w:p>
        </w:tc>
        <w:tc>
          <w:tcPr>
            <w:tcW w:w="1560" w:type="dxa"/>
            <w:noWrap/>
            <w:hideMark/>
          </w:tcPr>
          <w:p w14:paraId="771C4456" w14:textId="77777777" w:rsidR="00E1012A" w:rsidRPr="00084999" w:rsidRDefault="00E1012A" w:rsidP="00EE1E99">
            <w:pPr>
              <w:spacing w:after="160" w:line="259" w:lineRule="auto"/>
              <w:jc w:val="center"/>
              <w:rPr>
                <w:rFonts w:cstheme="minorHAnsi"/>
              </w:rPr>
            </w:pPr>
            <w:r>
              <w:rPr>
                <w:rFonts w:cstheme="minorHAnsi"/>
              </w:rPr>
              <w:t>30</w:t>
            </w:r>
          </w:p>
        </w:tc>
        <w:tc>
          <w:tcPr>
            <w:tcW w:w="2702" w:type="dxa"/>
            <w:gridSpan w:val="2"/>
          </w:tcPr>
          <w:p w14:paraId="12768730" w14:textId="77777777" w:rsidR="00E1012A" w:rsidRPr="00084999" w:rsidRDefault="00E1012A" w:rsidP="00795D90">
            <w:pPr>
              <w:spacing w:after="160" w:line="259" w:lineRule="auto"/>
              <w:rPr>
                <w:rFonts w:cstheme="minorHAnsi"/>
              </w:rPr>
            </w:pPr>
            <w:r w:rsidRPr="00084999">
              <w:rPr>
                <w:rFonts w:cstheme="minorHAnsi"/>
              </w:rPr>
              <w:t>Heathfield</w:t>
            </w:r>
          </w:p>
        </w:tc>
        <w:tc>
          <w:tcPr>
            <w:tcW w:w="1408" w:type="dxa"/>
          </w:tcPr>
          <w:p w14:paraId="682CFE4C" w14:textId="615AFD72" w:rsidR="00E1012A" w:rsidRPr="00084999" w:rsidRDefault="00646F4D" w:rsidP="00EE1E99">
            <w:pPr>
              <w:spacing w:after="160" w:line="259" w:lineRule="auto"/>
              <w:jc w:val="center"/>
              <w:rPr>
                <w:rFonts w:cstheme="minorHAnsi"/>
              </w:rPr>
            </w:pPr>
            <w:r>
              <w:rPr>
                <w:rFonts w:cstheme="minorHAnsi"/>
              </w:rPr>
              <w:t>32</w:t>
            </w:r>
          </w:p>
        </w:tc>
      </w:tr>
      <w:tr w:rsidR="00E1012A" w:rsidRPr="00084999" w14:paraId="4746B3C1" w14:textId="77777777" w:rsidTr="00795D90">
        <w:trPr>
          <w:trHeight w:val="300"/>
        </w:trPr>
        <w:tc>
          <w:tcPr>
            <w:tcW w:w="2830" w:type="dxa"/>
            <w:noWrap/>
            <w:hideMark/>
          </w:tcPr>
          <w:p w14:paraId="14A2189C" w14:textId="77777777" w:rsidR="00E1012A" w:rsidRPr="00084999" w:rsidRDefault="00E1012A" w:rsidP="00795D90">
            <w:pPr>
              <w:spacing w:after="160" w:line="259" w:lineRule="auto"/>
              <w:rPr>
                <w:rFonts w:cstheme="minorHAnsi"/>
              </w:rPr>
            </w:pPr>
            <w:r w:rsidRPr="00084999">
              <w:rPr>
                <w:rFonts w:cstheme="minorHAnsi"/>
              </w:rPr>
              <w:t>Kew</w:t>
            </w:r>
          </w:p>
        </w:tc>
        <w:tc>
          <w:tcPr>
            <w:tcW w:w="1560" w:type="dxa"/>
            <w:noWrap/>
            <w:hideMark/>
          </w:tcPr>
          <w:p w14:paraId="2996E21A" w14:textId="77777777" w:rsidR="00E1012A" w:rsidRPr="00084999" w:rsidRDefault="00E1012A" w:rsidP="00EE1E99">
            <w:pPr>
              <w:spacing w:after="160" w:line="259" w:lineRule="auto"/>
              <w:jc w:val="center"/>
              <w:rPr>
                <w:rFonts w:cstheme="minorHAnsi"/>
              </w:rPr>
            </w:pPr>
            <w:r>
              <w:rPr>
                <w:rFonts w:cstheme="minorHAnsi"/>
              </w:rPr>
              <w:t>25</w:t>
            </w:r>
          </w:p>
        </w:tc>
        <w:tc>
          <w:tcPr>
            <w:tcW w:w="2702" w:type="dxa"/>
            <w:gridSpan w:val="2"/>
          </w:tcPr>
          <w:p w14:paraId="1C6CD996" w14:textId="77777777" w:rsidR="00E1012A" w:rsidRPr="00084999" w:rsidRDefault="00E1012A" w:rsidP="00795D90">
            <w:pPr>
              <w:spacing w:after="160" w:line="259" w:lineRule="auto"/>
              <w:rPr>
                <w:rFonts w:cstheme="minorHAnsi"/>
              </w:rPr>
            </w:pPr>
            <w:r w:rsidRPr="00084999">
              <w:rPr>
                <w:rFonts w:cstheme="minorHAnsi"/>
              </w:rPr>
              <w:t>Kew</w:t>
            </w:r>
          </w:p>
        </w:tc>
        <w:tc>
          <w:tcPr>
            <w:tcW w:w="1408" w:type="dxa"/>
          </w:tcPr>
          <w:p w14:paraId="16E416AD" w14:textId="232D736F" w:rsidR="00E1012A" w:rsidRPr="00084999" w:rsidRDefault="00646F4D" w:rsidP="00EE1E99">
            <w:pPr>
              <w:spacing w:after="160" w:line="259" w:lineRule="auto"/>
              <w:jc w:val="center"/>
              <w:rPr>
                <w:rFonts w:cstheme="minorHAnsi"/>
              </w:rPr>
            </w:pPr>
            <w:r>
              <w:rPr>
                <w:rFonts w:cstheme="minorHAnsi"/>
              </w:rPr>
              <w:t>21</w:t>
            </w:r>
          </w:p>
        </w:tc>
      </w:tr>
      <w:tr w:rsidR="00E1012A" w:rsidRPr="00084999" w14:paraId="35F0A521" w14:textId="77777777" w:rsidTr="00795D90">
        <w:trPr>
          <w:trHeight w:val="300"/>
        </w:trPr>
        <w:tc>
          <w:tcPr>
            <w:tcW w:w="2830" w:type="dxa"/>
            <w:noWrap/>
            <w:hideMark/>
          </w:tcPr>
          <w:p w14:paraId="7E6AC2D5" w14:textId="77777777" w:rsidR="00E1012A" w:rsidRPr="00084999" w:rsidRDefault="00E1012A" w:rsidP="00795D90">
            <w:pPr>
              <w:spacing w:after="160" w:line="259" w:lineRule="auto"/>
              <w:rPr>
                <w:rFonts w:cstheme="minorHAnsi"/>
              </w:rPr>
            </w:pPr>
            <w:r w:rsidRPr="00084999">
              <w:rPr>
                <w:rFonts w:cstheme="minorHAnsi"/>
              </w:rPr>
              <w:t>Mortlake and Barnes Common</w:t>
            </w:r>
          </w:p>
        </w:tc>
        <w:tc>
          <w:tcPr>
            <w:tcW w:w="1560" w:type="dxa"/>
            <w:noWrap/>
            <w:hideMark/>
          </w:tcPr>
          <w:p w14:paraId="60C16FC5" w14:textId="77777777" w:rsidR="00E1012A" w:rsidRPr="00084999" w:rsidRDefault="00E1012A" w:rsidP="00EE1E99">
            <w:pPr>
              <w:spacing w:after="160" w:line="259" w:lineRule="auto"/>
              <w:jc w:val="center"/>
              <w:rPr>
                <w:rFonts w:cstheme="minorHAnsi"/>
              </w:rPr>
            </w:pPr>
            <w:r w:rsidRPr="00084999">
              <w:rPr>
                <w:rFonts w:cstheme="minorHAnsi"/>
              </w:rPr>
              <w:t>2</w:t>
            </w:r>
            <w:r>
              <w:rPr>
                <w:rFonts w:cstheme="minorHAnsi"/>
              </w:rPr>
              <w:t>0</w:t>
            </w:r>
          </w:p>
        </w:tc>
        <w:tc>
          <w:tcPr>
            <w:tcW w:w="2702" w:type="dxa"/>
            <w:gridSpan w:val="2"/>
          </w:tcPr>
          <w:p w14:paraId="77E9C549" w14:textId="77777777" w:rsidR="00E1012A" w:rsidRPr="00084999" w:rsidRDefault="00E1012A" w:rsidP="00795D90">
            <w:pPr>
              <w:spacing w:after="160" w:line="259" w:lineRule="auto"/>
              <w:rPr>
                <w:rFonts w:cstheme="minorHAnsi"/>
              </w:rPr>
            </w:pPr>
            <w:r w:rsidRPr="00084999">
              <w:rPr>
                <w:rFonts w:cstheme="minorHAnsi"/>
              </w:rPr>
              <w:t>Mortlake and Barnes Common</w:t>
            </w:r>
          </w:p>
        </w:tc>
        <w:tc>
          <w:tcPr>
            <w:tcW w:w="1408" w:type="dxa"/>
          </w:tcPr>
          <w:p w14:paraId="5E4270DD" w14:textId="733EE2C6" w:rsidR="00E1012A" w:rsidRPr="00084999" w:rsidRDefault="00DA067F" w:rsidP="00EE1E99">
            <w:pPr>
              <w:spacing w:after="160" w:line="259" w:lineRule="auto"/>
              <w:jc w:val="center"/>
              <w:rPr>
                <w:rFonts w:cstheme="minorHAnsi"/>
              </w:rPr>
            </w:pPr>
            <w:r>
              <w:rPr>
                <w:rFonts w:cstheme="minorHAnsi"/>
              </w:rPr>
              <w:t>20</w:t>
            </w:r>
          </w:p>
        </w:tc>
      </w:tr>
      <w:tr w:rsidR="00E1012A" w:rsidRPr="00084999" w14:paraId="0CAB1044" w14:textId="77777777" w:rsidTr="00795D90">
        <w:trPr>
          <w:trHeight w:val="300"/>
        </w:trPr>
        <w:tc>
          <w:tcPr>
            <w:tcW w:w="2830" w:type="dxa"/>
            <w:noWrap/>
            <w:hideMark/>
          </w:tcPr>
          <w:p w14:paraId="6BFBAA78" w14:textId="77777777" w:rsidR="00E1012A" w:rsidRPr="00084999" w:rsidRDefault="00E1012A" w:rsidP="00795D90">
            <w:pPr>
              <w:spacing w:after="160" w:line="259" w:lineRule="auto"/>
              <w:rPr>
                <w:rFonts w:cstheme="minorHAnsi"/>
              </w:rPr>
            </w:pPr>
            <w:r w:rsidRPr="00084999">
              <w:rPr>
                <w:rFonts w:cstheme="minorHAnsi"/>
              </w:rPr>
              <w:t>North Richmond</w:t>
            </w:r>
          </w:p>
        </w:tc>
        <w:tc>
          <w:tcPr>
            <w:tcW w:w="1560" w:type="dxa"/>
            <w:noWrap/>
            <w:hideMark/>
          </w:tcPr>
          <w:p w14:paraId="30C7A260" w14:textId="77777777" w:rsidR="00E1012A" w:rsidRPr="00084999" w:rsidRDefault="00E1012A" w:rsidP="00EE1E99">
            <w:pPr>
              <w:spacing w:after="160" w:line="259" w:lineRule="auto"/>
              <w:jc w:val="center"/>
              <w:rPr>
                <w:rFonts w:cstheme="minorHAnsi"/>
              </w:rPr>
            </w:pPr>
            <w:r>
              <w:rPr>
                <w:rFonts w:cstheme="minorHAnsi"/>
              </w:rPr>
              <w:t>31</w:t>
            </w:r>
          </w:p>
        </w:tc>
        <w:tc>
          <w:tcPr>
            <w:tcW w:w="2702" w:type="dxa"/>
            <w:gridSpan w:val="2"/>
          </w:tcPr>
          <w:p w14:paraId="75ACFC30" w14:textId="77777777" w:rsidR="00E1012A" w:rsidRPr="00084999" w:rsidRDefault="00E1012A" w:rsidP="00795D90">
            <w:pPr>
              <w:spacing w:after="160" w:line="259" w:lineRule="auto"/>
              <w:rPr>
                <w:rFonts w:cstheme="minorHAnsi"/>
              </w:rPr>
            </w:pPr>
            <w:r w:rsidRPr="00084999">
              <w:rPr>
                <w:rFonts w:cstheme="minorHAnsi"/>
              </w:rPr>
              <w:t>North Richmond</w:t>
            </w:r>
          </w:p>
        </w:tc>
        <w:tc>
          <w:tcPr>
            <w:tcW w:w="1408" w:type="dxa"/>
          </w:tcPr>
          <w:p w14:paraId="0853A9F0" w14:textId="544E6F60" w:rsidR="00E1012A" w:rsidRPr="00084999" w:rsidRDefault="00E1012A" w:rsidP="00EE1E99">
            <w:pPr>
              <w:spacing w:after="160" w:line="259" w:lineRule="auto"/>
              <w:jc w:val="center"/>
              <w:rPr>
                <w:rFonts w:cstheme="minorHAnsi"/>
              </w:rPr>
            </w:pPr>
            <w:r>
              <w:rPr>
                <w:rFonts w:cstheme="minorHAnsi"/>
              </w:rPr>
              <w:t>2</w:t>
            </w:r>
            <w:r w:rsidR="00DA067F">
              <w:rPr>
                <w:rFonts w:cstheme="minorHAnsi"/>
              </w:rPr>
              <w:t>7</w:t>
            </w:r>
          </w:p>
        </w:tc>
      </w:tr>
      <w:tr w:rsidR="00E1012A" w:rsidRPr="00084999" w14:paraId="49F864A4" w14:textId="77777777" w:rsidTr="00795D90">
        <w:trPr>
          <w:trHeight w:val="300"/>
        </w:trPr>
        <w:tc>
          <w:tcPr>
            <w:tcW w:w="2830" w:type="dxa"/>
            <w:noWrap/>
            <w:hideMark/>
          </w:tcPr>
          <w:p w14:paraId="199BBD66" w14:textId="77777777" w:rsidR="00E1012A" w:rsidRPr="00084999" w:rsidRDefault="00E1012A" w:rsidP="00795D90">
            <w:pPr>
              <w:spacing w:after="160" w:line="259" w:lineRule="auto"/>
              <w:rPr>
                <w:rFonts w:cstheme="minorHAnsi"/>
              </w:rPr>
            </w:pPr>
            <w:r w:rsidRPr="00084999">
              <w:rPr>
                <w:rFonts w:cstheme="minorHAnsi"/>
              </w:rPr>
              <w:t>South Richmond</w:t>
            </w:r>
          </w:p>
        </w:tc>
        <w:tc>
          <w:tcPr>
            <w:tcW w:w="1560" w:type="dxa"/>
            <w:noWrap/>
            <w:hideMark/>
          </w:tcPr>
          <w:p w14:paraId="06BDAA7B" w14:textId="77777777" w:rsidR="00E1012A" w:rsidRPr="00084999" w:rsidRDefault="00E1012A" w:rsidP="00EE1E99">
            <w:pPr>
              <w:spacing w:after="160" w:line="259" w:lineRule="auto"/>
              <w:jc w:val="center"/>
              <w:rPr>
                <w:rFonts w:cstheme="minorHAnsi"/>
              </w:rPr>
            </w:pPr>
            <w:r>
              <w:rPr>
                <w:rFonts w:cstheme="minorHAnsi"/>
              </w:rPr>
              <w:t>68</w:t>
            </w:r>
          </w:p>
        </w:tc>
        <w:tc>
          <w:tcPr>
            <w:tcW w:w="2702" w:type="dxa"/>
            <w:gridSpan w:val="2"/>
          </w:tcPr>
          <w:p w14:paraId="3541DB8B" w14:textId="77777777" w:rsidR="00E1012A" w:rsidRPr="00084999" w:rsidRDefault="00E1012A" w:rsidP="00795D90">
            <w:pPr>
              <w:spacing w:after="160" w:line="259" w:lineRule="auto"/>
              <w:rPr>
                <w:rFonts w:cstheme="minorHAnsi"/>
              </w:rPr>
            </w:pPr>
            <w:r w:rsidRPr="00084999">
              <w:rPr>
                <w:rFonts w:cstheme="minorHAnsi"/>
              </w:rPr>
              <w:t>South Richmond</w:t>
            </w:r>
          </w:p>
        </w:tc>
        <w:tc>
          <w:tcPr>
            <w:tcW w:w="1408" w:type="dxa"/>
          </w:tcPr>
          <w:p w14:paraId="3A903971" w14:textId="16FD1460" w:rsidR="00E1012A" w:rsidRPr="00084999" w:rsidRDefault="00B477B5" w:rsidP="00EE1E99">
            <w:pPr>
              <w:spacing w:after="160" w:line="259" w:lineRule="auto"/>
              <w:jc w:val="center"/>
              <w:rPr>
                <w:rFonts w:cstheme="minorHAnsi"/>
              </w:rPr>
            </w:pPr>
            <w:r>
              <w:rPr>
                <w:rFonts w:cstheme="minorHAnsi"/>
              </w:rPr>
              <w:t>51</w:t>
            </w:r>
          </w:p>
        </w:tc>
      </w:tr>
      <w:tr w:rsidR="00E1012A" w:rsidRPr="00084999" w14:paraId="7B35DD9C" w14:textId="77777777" w:rsidTr="00795D90">
        <w:trPr>
          <w:trHeight w:val="300"/>
        </w:trPr>
        <w:tc>
          <w:tcPr>
            <w:tcW w:w="2830" w:type="dxa"/>
            <w:noWrap/>
            <w:hideMark/>
          </w:tcPr>
          <w:p w14:paraId="5939B115" w14:textId="77777777" w:rsidR="00E1012A" w:rsidRPr="00084999" w:rsidRDefault="00E1012A" w:rsidP="00795D90">
            <w:pPr>
              <w:spacing w:after="160" w:line="259" w:lineRule="auto"/>
              <w:rPr>
                <w:rFonts w:cstheme="minorHAnsi"/>
              </w:rPr>
            </w:pPr>
            <w:r w:rsidRPr="00084999">
              <w:rPr>
                <w:rFonts w:cstheme="minorHAnsi"/>
              </w:rPr>
              <w:t>South Twickenham</w:t>
            </w:r>
          </w:p>
        </w:tc>
        <w:tc>
          <w:tcPr>
            <w:tcW w:w="1560" w:type="dxa"/>
            <w:noWrap/>
            <w:hideMark/>
          </w:tcPr>
          <w:p w14:paraId="154B53BD" w14:textId="77777777" w:rsidR="00E1012A" w:rsidRPr="00084999" w:rsidRDefault="00E1012A" w:rsidP="00EE1E99">
            <w:pPr>
              <w:spacing w:after="160" w:line="259" w:lineRule="auto"/>
              <w:jc w:val="center"/>
              <w:rPr>
                <w:rFonts w:cstheme="minorHAnsi"/>
              </w:rPr>
            </w:pPr>
            <w:r>
              <w:rPr>
                <w:rFonts w:cstheme="minorHAnsi"/>
              </w:rPr>
              <w:t>23</w:t>
            </w:r>
          </w:p>
        </w:tc>
        <w:tc>
          <w:tcPr>
            <w:tcW w:w="2702" w:type="dxa"/>
            <w:gridSpan w:val="2"/>
          </w:tcPr>
          <w:p w14:paraId="05D83CBA" w14:textId="77777777" w:rsidR="00E1012A" w:rsidRPr="00084999" w:rsidRDefault="00E1012A" w:rsidP="00795D90">
            <w:pPr>
              <w:spacing w:after="160" w:line="259" w:lineRule="auto"/>
              <w:rPr>
                <w:rFonts w:cstheme="minorHAnsi"/>
              </w:rPr>
            </w:pPr>
            <w:r w:rsidRPr="00084999">
              <w:rPr>
                <w:rFonts w:cstheme="minorHAnsi"/>
              </w:rPr>
              <w:t>South Twickenham</w:t>
            </w:r>
          </w:p>
        </w:tc>
        <w:tc>
          <w:tcPr>
            <w:tcW w:w="1408" w:type="dxa"/>
          </w:tcPr>
          <w:p w14:paraId="539E4E7C" w14:textId="7CC911DD" w:rsidR="00E1012A" w:rsidRPr="00084999" w:rsidRDefault="00B477B5" w:rsidP="00EE1E99">
            <w:pPr>
              <w:spacing w:after="160" w:line="259" w:lineRule="auto"/>
              <w:jc w:val="center"/>
              <w:rPr>
                <w:rFonts w:cstheme="minorHAnsi"/>
              </w:rPr>
            </w:pPr>
            <w:r>
              <w:rPr>
                <w:rFonts w:cstheme="minorHAnsi"/>
              </w:rPr>
              <w:t>18</w:t>
            </w:r>
          </w:p>
        </w:tc>
      </w:tr>
      <w:tr w:rsidR="00E1012A" w:rsidRPr="00084999" w14:paraId="33D62E5C" w14:textId="77777777" w:rsidTr="00795D90">
        <w:trPr>
          <w:trHeight w:val="300"/>
        </w:trPr>
        <w:tc>
          <w:tcPr>
            <w:tcW w:w="2830" w:type="dxa"/>
            <w:noWrap/>
            <w:hideMark/>
          </w:tcPr>
          <w:p w14:paraId="5C839F75" w14:textId="77777777" w:rsidR="00E1012A" w:rsidRPr="00084999" w:rsidRDefault="00E1012A" w:rsidP="00795D90">
            <w:pPr>
              <w:spacing w:after="160" w:line="259" w:lineRule="auto"/>
              <w:rPr>
                <w:rFonts w:cstheme="minorHAnsi"/>
              </w:rPr>
            </w:pPr>
            <w:r w:rsidRPr="00084999">
              <w:rPr>
                <w:rFonts w:cstheme="minorHAnsi"/>
              </w:rPr>
              <w:t xml:space="preserve">St Margarets and North </w:t>
            </w:r>
            <w:r w:rsidRPr="00084999">
              <w:rPr>
                <w:rFonts w:cstheme="minorHAnsi"/>
              </w:rPr>
              <w:br/>
              <w:t>Twickenham</w:t>
            </w:r>
          </w:p>
        </w:tc>
        <w:tc>
          <w:tcPr>
            <w:tcW w:w="1560" w:type="dxa"/>
            <w:noWrap/>
            <w:hideMark/>
          </w:tcPr>
          <w:p w14:paraId="40893A06" w14:textId="77777777" w:rsidR="00E1012A" w:rsidRPr="00084999" w:rsidRDefault="00E1012A" w:rsidP="00EE1E99">
            <w:pPr>
              <w:spacing w:after="160" w:line="259" w:lineRule="auto"/>
              <w:jc w:val="center"/>
              <w:rPr>
                <w:rFonts w:cstheme="minorHAnsi"/>
              </w:rPr>
            </w:pPr>
            <w:r>
              <w:rPr>
                <w:rFonts w:cstheme="minorHAnsi"/>
              </w:rPr>
              <w:t>35</w:t>
            </w:r>
          </w:p>
        </w:tc>
        <w:tc>
          <w:tcPr>
            <w:tcW w:w="2702" w:type="dxa"/>
            <w:gridSpan w:val="2"/>
          </w:tcPr>
          <w:p w14:paraId="6B83CEF2" w14:textId="77777777" w:rsidR="00E1012A" w:rsidRPr="00084999" w:rsidRDefault="00E1012A" w:rsidP="00795D90">
            <w:pPr>
              <w:spacing w:after="160" w:line="259" w:lineRule="auto"/>
              <w:rPr>
                <w:rFonts w:cstheme="minorHAnsi"/>
              </w:rPr>
            </w:pPr>
            <w:r w:rsidRPr="00084999">
              <w:rPr>
                <w:rFonts w:cstheme="minorHAnsi"/>
              </w:rPr>
              <w:t xml:space="preserve">St Margarets and North </w:t>
            </w:r>
            <w:r w:rsidRPr="00084999">
              <w:rPr>
                <w:rFonts w:cstheme="minorHAnsi"/>
              </w:rPr>
              <w:br/>
              <w:t xml:space="preserve">    Twickenham</w:t>
            </w:r>
          </w:p>
        </w:tc>
        <w:tc>
          <w:tcPr>
            <w:tcW w:w="1408" w:type="dxa"/>
          </w:tcPr>
          <w:p w14:paraId="3AA700CB" w14:textId="5D399766" w:rsidR="00E1012A" w:rsidRPr="00084999" w:rsidRDefault="00E1012A" w:rsidP="00EE1E99">
            <w:pPr>
              <w:spacing w:after="160" w:line="259" w:lineRule="auto"/>
              <w:jc w:val="center"/>
              <w:rPr>
                <w:rFonts w:cstheme="minorHAnsi"/>
              </w:rPr>
            </w:pPr>
            <w:r>
              <w:rPr>
                <w:rFonts w:cstheme="minorHAnsi"/>
              </w:rPr>
              <w:t>1</w:t>
            </w:r>
            <w:r w:rsidR="007322A5">
              <w:rPr>
                <w:rFonts w:cstheme="minorHAnsi"/>
              </w:rPr>
              <w:t>6</w:t>
            </w:r>
          </w:p>
        </w:tc>
      </w:tr>
      <w:tr w:rsidR="00E1012A" w:rsidRPr="00084999" w14:paraId="6BF383DF" w14:textId="77777777" w:rsidTr="00795D90">
        <w:trPr>
          <w:trHeight w:val="300"/>
        </w:trPr>
        <w:tc>
          <w:tcPr>
            <w:tcW w:w="2830" w:type="dxa"/>
            <w:noWrap/>
            <w:hideMark/>
          </w:tcPr>
          <w:p w14:paraId="3ABD4541" w14:textId="77777777" w:rsidR="00E1012A" w:rsidRPr="00084999" w:rsidRDefault="00E1012A" w:rsidP="00795D90">
            <w:pPr>
              <w:spacing w:after="160" w:line="259" w:lineRule="auto"/>
              <w:rPr>
                <w:rFonts w:cstheme="minorHAnsi"/>
              </w:rPr>
            </w:pPr>
            <w:r w:rsidRPr="00084999">
              <w:rPr>
                <w:rFonts w:cstheme="minorHAnsi"/>
              </w:rPr>
              <w:t>Teddington</w:t>
            </w:r>
          </w:p>
        </w:tc>
        <w:tc>
          <w:tcPr>
            <w:tcW w:w="1560" w:type="dxa"/>
            <w:noWrap/>
            <w:hideMark/>
          </w:tcPr>
          <w:p w14:paraId="0A16B38C" w14:textId="77777777" w:rsidR="00E1012A" w:rsidRPr="00084999" w:rsidRDefault="00E1012A" w:rsidP="00EE1E99">
            <w:pPr>
              <w:spacing w:after="160" w:line="259" w:lineRule="auto"/>
              <w:jc w:val="center"/>
              <w:rPr>
                <w:rFonts w:cstheme="minorHAnsi"/>
              </w:rPr>
            </w:pPr>
            <w:r>
              <w:rPr>
                <w:rFonts w:cstheme="minorHAnsi"/>
              </w:rPr>
              <w:t>22</w:t>
            </w:r>
          </w:p>
        </w:tc>
        <w:tc>
          <w:tcPr>
            <w:tcW w:w="2693" w:type="dxa"/>
          </w:tcPr>
          <w:p w14:paraId="23F2A8AD" w14:textId="77777777" w:rsidR="00E1012A" w:rsidRPr="00084999" w:rsidRDefault="00E1012A" w:rsidP="00795D90">
            <w:pPr>
              <w:spacing w:after="160" w:line="259" w:lineRule="auto"/>
              <w:rPr>
                <w:rFonts w:cstheme="minorHAnsi"/>
              </w:rPr>
            </w:pPr>
            <w:r w:rsidRPr="00084999">
              <w:rPr>
                <w:rFonts w:cstheme="minorHAnsi"/>
              </w:rPr>
              <w:t>Teddington</w:t>
            </w:r>
          </w:p>
        </w:tc>
        <w:tc>
          <w:tcPr>
            <w:tcW w:w="1417" w:type="dxa"/>
            <w:gridSpan w:val="2"/>
          </w:tcPr>
          <w:p w14:paraId="2F3DABC5" w14:textId="1DA4EA25" w:rsidR="00E1012A" w:rsidRPr="00084999" w:rsidRDefault="007322A5" w:rsidP="00EE1E99">
            <w:pPr>
              <w:spacing w:after="160" w:line="259" w:lineRule="auto"/>
              <w:jc w:val="center"/>
              <w:rPr>
                <w:rFonts w:cstheme="minorHAnsi"/>
              </w:rPr>
            </w:pPr>
            <w:r>
              <w:rPr>
                <w:rFonts w:cstheme="minorHAnsi"/>
              </w:rPr>
              <w:t>20</w:t>
            </w:r>
          </w:p>
        </w:tc>
      </w:tr>
      <w:tr w:rsidR="00E1012A" w:rsidRPr="00084999" w14:paraId="0808298E" w14:textId="77777777" w:rsidTr="00795D90">
        <w:trPr>
          <w:trHeight w:val="300"/>
        </w:trPr>
        <w:tc>
          <w:tcPr>
            <w:tcW w:w="2830" w:type="dxa"/>
            <w:noWrap/>
            <w:hideMark/>
          </w:tcPr>
          <w:p w14:paraId="78170402" w14:textId="77777777" w:rsidR="00E1012A" w:rsidRPr="00084999" w:rsidRDefault="00E1012A" w:rsidP="00795D90">
            <w:pPr>
              <w:spacing w:after="160" w:line="259" w:lineRule="auto"/>
              <w:rPr>
                <w:rFonts w:cstheme="minorHAnsi"/>
              </w:rPr>
            </w:pPr>
            <w:r w:rsidRPr="00084999">
              <w:rPr>
                <w:rFonts w:cstheme="minorHAnsi"/>
              </w:rPr>
              <w:t>Twickenham Riverside</w:t>
            </w:r>
          </w:p>
        </w:tc>
        <w:tc>
          <w:tcPr>
            <w:tcW w:w="1560" w:type="dxa"/>
            <w:noWrap/>
            <w:hideMark/>
          </w:tcPr>
          <w:p w14:paraId="2601C6A0" w14:textId="77777777" w:rsidR="00E1012A" w:rsidRPr="00084999" w:rsidRDefault="00E1012A" w:rsidP="00EE1E99">
            <w:pPr>
              <w:spacing w:after="160" w:line="259" w:lineRule="auto"/>
              <w:jc w:val="center"/>
              <w:rPr>
                <w:rFonts w:cstheme="minorHAnsi"/>
              </w:rPr>
            </w:pPr>
            <w:r>
              <w:rPr>
                <w:rFonts w:cstheme="minorHAnsi"/>
              </w:rPr>
              <w:t>49</w:t>
            </w:r>
          </w:p>
        </w:tc>
        <w:tc>
          <w:tcPr>
            <w:tcW w:w="2693" w:type="dxa"/>
          </w:tcPr>
          <w:p w14:paraId="2D2DB261" w14:textId="77777777" w:rsidR="00E1012A" w:rsidRPr="00084999" w:rsidRDefault="00E1012A" w:rsidP="00795D90">
            <w:pPr>
              <w:spacing w:after="160" w:line="259" w:lineRule="auto"/>
              <w:rPr>
                <w:rFonts w:cstheme="minorHAnsi"/>
              </w:rPr>
            </w:pPr>
            <w:r w:rsidRPr="00084999">
              <w:rPr>
                <w:rFonts w:cstheme="minorHAnsi"/>
              </w:rPr>
              <w:t>Twickenham Riverside</w:t>
            </w:r>
          </w:p>
        </w:tc>
        <w:tc>
          <w:tcPr>
            <w:tcW w:w="1417" w:type="dxa"/>
            <w:gridSpan w:val="2"/>
          </w:tcPr>
          <w:p w14:paraId="4D210D4D" w14:textId="43BC5CFB" w:rsidR="00E1012A" w:rsidRPr="00084999" w:rsidRDefault="00B24727" w:rsidP="00EE1E99">
            <w:pPr>
              <w:spacing w:after="160" w:line="259" w:lineRule="auto"/>
              <w:jc w:val="center"/>
              <w:rPr>
                <w:rFonts w:cstheme="minorHAnsi"/>
              </w:rPr>
            </w:pPr>
            <w:r>
              <w:rPr>
                <w:rFonts w:cstheme="minorHAnsi"/>
              </w:rPr>
              <w:t>36</w:t>
            </w:r>
          </w:p>
        </w:tc>
      </w:tr>
      <w:tr w:rsidR="00E1012A" w:rsidRPr="00084999" w14:paraId="3B558F67" w14:textId="77777777" w:rsidTr="00795D90">
        <w:trPr>
          <w:trHeight w:val="300"/>
        </w:trPr>
        <w:tc>
          <w:tcPr>
            <w:tcW w:w="2830" w:type="dxa"/>
            <w:noWrap/>
            <w:hideMark/>
          </w:tcPr>
          <w:p w14:paraId="3C2ED340" w14:textId="77777777" w:rsidR="00E1012A" w:rsidRPr="00084999" w:rsidRDefault="00E1012A" w:rsidP="00795D90">
            <w:pPr>
              <w:spacing w:after="160" w:line="259" w:lineRule="auto"/>
              <w:rPr>
                <w:rFonts w:cstheme="minorHAnsi"/>
              </w:rPr>
            </w:pPr>
            <w:r w:rsidRPr="00084999">
              <w:rPr>
                <w:rFonts w:cstheme="minorHAnsi"/>
              </w:rPr>
              <w:t>West Twickenham</w:t>
            </w:r>
          </w:p>
        </w:tc>
        <w:tc>
          <w:tcPr>
            <w:tcW w:w="1560" w:type="dxa"/>
            <w:noWrap/>
            <w:hideMark/>
          </w:tcPr>
          <w:p w14:paraId="6B6B0D99" w14:textId="77777777" w:rsidR="00E1012A" w:rsidRPr="00084999" w:rsidRDefault="00E1012A" w:rsidP="00EE1E99">
            <w:pPr>
              <w:spacing w:after="160" w:line="259" w:lineRule="auto"/>
              <w:jc w:val="center"/>
              <w:rPr>
                <w:rFonts w:cstheme="minorHAnsi"/>
              </w:rPr>
            </w:pPr>
            <w:r>
              <w:rPr>
                <w:rFonts w:cstheme="minorHAnsi"/>
              </w:rPr>
              <w:t>22</w:t>
            </w:r>
          </w:p>
        </w:tc>
        <w:tc>
          <w:tcPr>
            <w:tcW w:w="2693" w:type="dxa"/>
          </w:tcPr>
          <w:p w14:paraId="04F58E23" w14:textId="77777777" w:rsidR="00E1012A" w:rsidRPr="00084999" w:rsidRDefault="00E1012A" w:rsidP="00795D90">
            <w:pPr>
              <w:spacing w:after="160" w:line="259" w:lineRule="auto"/>
              <w:rPr>
                <w:rFonts w:cstheme="minorHAnsi"/>
              </w:rPr>
            </w:pPr>
            <w:r w:rsidRPr="00084999">
              <w:rPr>
                <w:rFonts w:cstheme="minorHAnsi"/>
              </w:rPr>
              <w:t>West Twickenham</w:t>
            </w:r>
          </w:p>
        </w:tc>
        <w:tc>
          <w:tcPr>
            <w:tcW w:w="1417" w:type="dxa"/>
            <w:gridSpan w:val="2"/>
          </w:tcPr>
          <w:p w14:paraId="5B5A8963" w14:textId="633E44D6" w:rsidR="00E1012A" w:rsidRPr="00084999" w:rsidRDefault="00B24727" w:rsidP="00EE1E99">
            <w:pPr>
              <w:spacing w:after="160" w:line="259" w:lineRule="auto"/>
              <w:jc w:val="center"/>
              <w:rPr>
                <w:rFonts w:cstheme="minorHAnsi"/>
              </w:rPr>
            </w:pPr>
            <w:r>
              <w:rPr>
                <w:rFonts w:cstheme="minorHAnsi"/>
              </w:rPr>
              <w:t>21</w:t>
            </w:r>
          </w:p>
        </w:tc>
      </w:tr>
      <w:tr w:rsidR="00E1012A" w:rsidRPr="00084999" w14:paraId="25132781" w14:textId="77777777" w:rsidTr="00795D90">
        <w:trPr>
          <w:trHeight w:val="300"/>
        </w:trPr>
        <w:tc>
          <w:tcPr>
            <w:tcW w:w="2830" w:type="dxa"/>
            <w:noWrap/>
            <w:hideMark/>
          </w:tcPr>
          <w:p w14:paraId="5C6B4698" w14:textId="77777777" w:rsidR="00E1012A" w:rsidRPr="00084999" w:rsidRDefault="00E1012A" w:rsidP="00795D90">
            <w:pPr>
              <w:spacing w:after="160" w:line="259" w:lineRule="auto"/>
              <w:rPr>
                <w:rFonts w:cstheme="minorHAnsi"/>
              </w:rPr>
            </w:pPr>
            <w:r w:rsidRPr="00084999">
              <w:rPr>
                <w:rFonts w:cstheme="minorHAnsi"/>
              </w:rPr>
              <w:t>Whitton</w:t>
            </w:r>
          </w:p>
        </w:tc>
        <w:tc>
          <w:tcPr>
            <w:tcW w:w="1560" w:type="dxa"/>
            <w:noWrap/>
            <w:hideMark/>
          </w:tcPr>
          <w:p w14:paraId="1A802FCE" w14:textId="77777777" w:rsidR="00E1012A" w:rsidRPr="00084999" w:rsidRDefault="00E1012A" w:rsidP="00EE1E99">
            <w:pPr>
              <w:spacing w:after="160" w:line="259" w:lineRule="auto"/>
              <w:jc w:val="center"/>
              <w:rPr>
                <w:rFonts w:cstheme="minorHAnsi"/>
              </w:rPr>
            </w:pPr>
            <w:r>
              <w:rPr>
                <w:rFonts w:cstheme="minorHAnsi"/>
              </w:rPr>
              <w:t>24</w:t>
            </w:r>
          </w:p>
        </w:tc>
        <w:tc>
          <w:tcPr>
            <w:tcW w:w="2693" w:type="dxa"/>
          </w:tcPr>
          <w:p w14:paraId="42B6AB9B" w14:textId="77777777" w:rsidR="00E1012A" w:rsidRPr="00084999" w:rsidRDefault="00E1012A" w:rsidP="00795D90">
            <w:pPr>
              <w:spacing w:after="160" w:line="259" w:lineRule="auto"/>
              <w:rPr>
                <w:rFonts w:cstheme="minorHAnsi"/>
              </w:rPr>
            </w:pPr>
            <w:r w:rsidRPr="00084999">
              <w:rPr>
                <w:rFonts w:cstheme="minorHAnsi"/>
              </w:rPr>
              <w:t>Whitton</w:t>
            </w:r>
          </w:p>
        </w:tc>
        <w:tc>
          <w:tcPr>
            <w:tcW w:w="1417" w:type="dxa"/>
            <w:gridSpan w:val="2"/>
          </w:tcPr>
          <w:p w14:paraId="74E234DE" w14:textId="231E1021" w:rsidR="00E1012A" w:rsidRPr="00084999" w:rsidRDefault="00B24727" w:rsidP="00EE1E99">
            <w:pPr>
              <w:spacing w:after="160" w:line="259" w:lineRule="auto"/>
              <w:jc w:val="center"/>
              <w:rPr>
                <w:rFonts w:cstheme="minorHAnsi"/>
              </w:rPr>
            </w:pPr>
            <w:r>
              <w:rPr>
                <w:rFonts w:cstheme="minorHAnsi"/>
              </w:rPr>
              <w:t>27</w:t>
            </w:r>
          </w:p>
        </w:tc>
      </w:tr>
    </w:tbl>
    <w:p w14:paraId="6ADF4745" w14:textId="5786E0BB" w:rsidR="00E1012A" w:rsidRDefault="00E1012A" w:rsidP="00E1012A">
      <w:pPr>
        <w:rPr>
          <w:rFonts w:ascii="Arial" w:hAnsi="Arial" w:cs="Arial"/>
          <w:sz w:val="24"/>
          <w:szCs w:val="24"/>
        </w:rPr>
      </w:pPr>
    </w:p>
    <w:p w14:paraId="45034421" w14:textId="77777777" w:rsidR="00DC7459" w:rsidRPr="00DC7459" w:rsidRDefault="00673F42" w:rsidP="00DC7459">
      <w:pPr>
        <w:pStyle w:val="ListParagraph"/>
        <w:numPr>
          <w:ilvl w:val="0"/>
          <w:numId w:val="3"/>
        </w:numPr>
        <w:ind w:left="851" w:hanging="567"/>
        <w:rPr>
          <w:rFonts w:ascii="Arial" w:hAnsi="Arial" w:cs="Arial"/>
          <w:sz w:val="24"/>
          <w:szCs w:val="24"/>
        </w:rPr>
      </w:pPr>
      <w:r w:rsidRPr="00DC7459">
        <w:rPr>
          <w:rFonts w:ascii="Arial" w:hAnsi="Arial" w:cs="Arial"/>
          <w:b/>
          <w:bCs/>
          <w:sz w:val="24"/>
          <w:szCs w:val="24"/>
        </w:rPr>
        <w:t>Assault</w:t>
      </w:r>
      <w:r w:rsidR="00952CA5" w:rsidRPr="00DC7459">
        <w:rPr>
          <w:rFonts w:ascii="Arial" w:hAnsi="Arial" w:cs="Arial"/>
          <w:b/>
          <w:bCs/>
          <w:sz w:val="24"/>
          <w:szCs w:val="24"/>
        </w:rPr>
        <w:t xml:space="preserve">s </w:t>
      </w:r>
    </w:p>
    <w:p w14:paraId="6DE488F9" w14:textId="6DB3D669" w:rsidR="00CD6461" w:rsidRDefault="00673F42" w:rsidP="006B1A9D">
      <w:pPr>
        <w:rPr>
          <w:rFonts w:ascii="Arial" w:hAnsi="Arial" w:cs="Arial"/>
          <w:sz w:val="24"/>
          <w:szCs w:val="24"/>
        </w:rPr>
      </w:pPr>
      <w:r w:rsidRPr="006B1A9D">
        <w:rPr>
          <w:rFonts w:ascii="Arial" w:hAnsi="Arial" w:cs="Arial"/>
          <w:sz w:val="24"/>
          <w:szCs w:val="24"/>
        </w:rPr>
        <w:t xml:space="preserve">Below is a map of </w:t>
      </w:r>
      <w:r w:rsidR="00F948CC">
        <w:rPr>
          <w:rFonts w:ascii="Arial" w:hAnsi="Arial" w:cs="Arial"/>
          <w:sz w:val="24"/>
          <w:szCs w:val="24"/>
        </w:rPr>
        <w:t>assaults</w:t>
      </w:r>
      <w:r w:rsidRPr="006B1A9D">
        <w:rPr>
          <w:rFonts w:ascii="Arial" w:hAnsi="Arial" w:cs="Arial"/>
          <w:sz w:val="24"/>
          <w:szCs w:val="24"/>
        </w:rPr>
        <w:t xml:space="preserve"> recorded by the Metropolitan Police between April 2019 and March 2020 by </w:t>
      </w:r>
      <w:bookmarkStart w:id="2" w:name="_Hlk69895391"/>
      <w:r w:rsidRPr="006B1A9D">
        <w:rPr>
          <w:rFonts w:ascii="Arial" w:hAnsi="Arial" w:cs="Arial"/>
          <w:sz w:val="24"/>
          <w:szCs w:val="24"/>
        </w:rPr>
        <w:t xml:space="preserve">Lower Layer Super Output Area </w:t>
      </w:r>
      <w:r w:rsidR="005B25CC">
        <w:rPr>
          <w:rFonts w:ascii="Arial" w:hAnsi="Arial" w:cs="Arial"/>
          <w:sz w:val="24"/>
          <w:szCs w:val="24"/>
        </w:rPr>
        <w:t>(</w:t>
      </w:r>
      <w:r w:rsidRPr="006B1A9D">
        <w:rPr>
          <w:rFonts w:ascii="Arial" w:hAnsi="Arial" w:cs="Arial"/>
          <w:sz w:val="24"/>
          <w:szCs w:val="24"/>
        </w:rPr>
        <w:t>LSOA) boundaries</w:t>
      </w:r>
      <w:bookmarkEnd w:id="2"/>
      <w:r w:rsidRPr="006B1A9D">
        <w:rPr>
          <w:rFonts w:ascii="Arial" w:hAnsi="Arial" w:cs="Arial"/>
          <w:sz w:val="24"/>
          <w:szCs w:val="24"/>
        </w:rPr>
        <w:t>. This includes domestic and non-domestic calls.</w:t>
      </w:r>
      <w:r w:rsidR="00941E0F">
        <w:rPr>
          <w:rFonts w:ascii="Arial" w:hAnsi="Arial" w:cs="Arial"/>
          <w:sz w:val="24"/>
          <w:szCs w:val="24"/>
        </w:rPr>
        <w:t xml:space="preserve"> </w:t>
      </w:r>
      <w:r w:rsidRPr="006B1A9D">
        <w:rPr>
          <w:rFonts w:ascii="Arial" w:hAnsi="Arial" w:cs="Arial"/>
          <w:sz w:val="24"/>
          <w:szCs w:val="24"/>
        </w:rPr>
        <w:t xml:space="preserve"> </w:t>
      </w:r>
      <w:r w:rsidR="00B55A79" w:rsidRPr="006B1A9D">
        <w:rPr>
          <w:rFonts w:ascii="Arial" w:hAnsi="Arial" w:cs="Arial"/>
          <w:sz w:val="24"/>
          <w:szCs w:val="24"/>
        </w:rPr>
        <w:t>Th</w:t>
      </w:r>
      <w:r w:rsidR="00426E38">
        <w:rPr>
          <w:rFonts w:ascii="Arial" w:hAnsi="Arial" w:cs="Arial"/>
          <w:sz w:val="24"/>
          <w:szCs w:val="24"/>
        </w:rPr>
        <w:t>e map shows</w:t>
      </w:r>
      <w:r w:rsidR="00B55A79" w:rsidRPr="006B1A9D">
        <w:rPr>
          <w:rFonts w:ascii="Arial" w:hAnsi="Arial" w:cs="Arial"/>
          <w:sz w:val="24"/>
          <w:szCs w:val="24"/>
        </w:rPr>
        <w:t xml:space="preserve"> that the highest areas for assaults recorded by the Metropolitan Police are in the two Existing Cumulative Impact Zones</w:t>
      </w:r>
      <w:r w:rsidR="009C2772">
        <w:rPr>
          <w:rFonts w:ascii="Arial" w:hAnsi="Arial" w:cs="Arial"/>
          <w:sz w:val="24"/>
          <w:szCs w:val="24"/>
        </w:rPr>
        <w:t xml:space="preserve"> of Richmond and Twickenham Town Centres</w:t>
      </w:r>
      <w:r w:rsidR="008436C0">
        <w:rPr>
          <w:rFonts w:ascii="Arial" w:hAnsi="Arial" w:cs="Arial"/>
          <w:sz w:val="24"/>
          <w:szCs w:val="24"/>
        </w:rPr>
        <w:t xml:space="preserve"> (94 and 69 respectively)</w:t>
      </w:r>
      <w:r w:rsidR="00B55A79" w:rsidRPr="006B1A9D">
        <w:rPr>
          <w:rFonts w:ascii="Arial" w:hAnsi="Arial" w:cs="Arial"/>
          <w:sz w:val="24"/>
          <w:szCs w:val="24"/>
        </w:rPr>
        <w:br/>
      </w:r>
    </w:p>
    <w:p w14:paraId="686413C5" w14:textId="77777777" w:rsidR="00CD6461" w:rsidRDefault="00CD6461" w:rsidP="006B1A9D">
      <w:pPr>
        <w:rPr>
          <w:rFonts w:ascii="Arial" w:hAnsi="Arial" w:cs="Arial"/>
          <w:sz w:val="24"/>
          <w:szCs w:val="24"/>
        </w:rPr>
      </w:pPr>
    </w:p>
    <w:p w14:paraId="4BAD3900" w14:textId="77FB91F9" w:rsidR="00CD6461" w:rsidRDefault="007C27CE" w:rsidP="006B1A9D">
      <w:pPr>
        <w:rPr>
          <w:rFonts w:ascii="Arial" w:hAnsi="Arial" w:cs="Arial"/>
          <w:sz w:val="24"/>
          <w:szCs w:val="24"/>
        </w:rPr>
      </w:pPr>
      <w:r>
        <w:rPr>
          <w:noProof/>
        </w:rPr>
        <w:lastRenderedPageBreak/>
        <w:drawing>
          <wp:inline distT="0" distB="0" distL="0" distR="0" wp14:anchorId="521FCC21" wp14:editId="474548DE">
            <wp:extent cx="5731510" cy="401066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010660"/>
                    </a:xfrm>
                    <a:prstGeom prst="rect">
                      <a:avLst/>
                    </a:prstGeom>
                    <a:noFill/>
                    <a:ln>
                      <a:noFill/>
                    </a:ln>
                  </pic:spPr>
                </pic:pic>
              </a:graphicData>
            </a:graphic>
          </wp:inline>
        </w:drawing>
      </w:r>
    </w:p>
    <w:p w14:paraId="2E2FC83E" w14:textId="77777777" w:rsidR="00CD6461" w:rsidRDefault="00CD6461" w:rsidP="006B1A9D">
      <w:pPr>
        <w:rPr>
          <w:rFonts w:ascii="Arial" w:hAnsi="Arial" w:cs="Arial"/>
          <w:sz w:val="24"/>
          <w:szCs w:val="24"/>
        </w:rPr>
      </w:pPr>
    </w:p>
    <w:p w14:paraId="539EC2F3" w14:textId="127F96BE" w:rsidR="00632EB7" w:rsidRDefault="00590F03" w:rsidP="00590F03">
      <w:pPr>
        <w:rPr>
          <w:rFonts w:ascii="Arial" w:hAnsi="Arial" w:cs="Arial"/>
          <w:sz w:val="24"/>
          <w:szCs w:val="24"/>
        </w:rPr>
      </w:pPr>
      <w:r>
        <w:rPr>
          <w:rFonts w:ascii="Arial" w:hAnsi="Arial" w:cs="Arial"/>
          <w:sz w:val="24"/>
          <w:szCs w:val="24"/>
        </w:rPr>
        <w:t xml:space="preserve">The table below shows the actual number of assaults to the police reported by Ward. For comparison, the table shows </w:t>
      </w:r>
      <w:r w:rsidR="003228DA">
        <w:rPr>
          <w:rFonts w:ascii="Arial" w:hAnsi="Arial" w:cs="Arial"/>
          <w:sz w:val="24"/>
          <w:szCs w:val="24"/>
        </w:rPr>
        <w:t xml:space="preserve">assaults reported to the police </w:t>
      </w:r>
      <w:r>
        <w:rPr>
          <w:rFonts w:ascii="Arial" w:hAnsi="Arial" w:cs="Arial"/>
          <w:sz w:val="24"/>
          <w:szCs w:val="24"/>
        </w:rPr>
        <w:t>from the 1</w:t>
      </w:r>
      <w:r w:rsidRPr="00DD6AF8">
        <w:rPr>
          <w:rFonts w:ascii="Arial" w:hAnsi="Arial" w:cs="Arial"/>
          <w:sz w:val="24"/>
          <w:szCs w:val="24"/>
          <w:vertAlign w:val="superscript"/>
        </w:rPr>
        <w:t>st</w:t>
      </w:r>
      <w:r>
        <w:rPr>
          <w:rFonts w:ascii="Arial" w:hAnsi="Arial" w:cs="Arial"/>
          <w:sz w:val="24"/>
          <w:szCs w:val="24"/>
        </w:rPr>
        <w:t xml:space="preserve"> April 2019 </w:t>
      </w:r>
      <w:r w:rsidR="00785C6C">
        <w:rPr>
          <w:rFonts w:ascii="Arial" w:hAnsi="Arial" w:cs="Arial"/>
          <w:sz w:val="24"/>
          <w:szCs w:val="24"/>
        </w:rPr>
        <w:t>to the</w:t>
      </w:r>
      <w:r>
        <w:rPr>
          <w:rFonts w:ascii="Arial" w:hAnsi="Arial" w:cs="Arial"/>
          <w:sz w:val="24"/>
          <w:szCs w:val="24"/>
        </w:rPr>
        <w:t xml:space="preserve"> 31</w:t>
      </w:r>
      <w:r w:rsidRPr="00DD6AF8">
        <w:rPr>
          <w:rFonts w:ascii="Arial" w:hAnsi="Arial" w:cs="Arial"/>
          <w:sz w:val="24"/>
          <w:szCs w:val="24"/>
          <w:vertAlign w:val="superscript"/>
        </w:rPr>
        <w:t>st</w:t>
      </w:r>
      <w:r>
        <w:rPr>
          <w:rFonts w:ascii="Arial" w:hAnsi="Arial" w:cs="Arial"/>
          <w:sz w:val="24"/>
          <w:szCs w:val="24"/>
        </w:rPr>
        <w:t xml:space="preserve"> March 2020 and from the </w:t>
      </w:r>
      <w:r w:rsidRPr="002A0DB1">
        <w:rPr>
          <w:rFonts w:ascii="Arial" w:hAnsi="Arial" w:cs="Arial"/>
          <w:sz w:val="24"/>
          <w:szCs w:val="24"/>
        </w:rPr>
        <w:t>1</w:t>
      </w:r>
      <w:r w:rsidRPr="002A0DB1">
        <w:rPr>
          <w:rFonts w:ascii="Arial" w:hAnsi="Arial" w:cs="Arial"/>
          <w:sz w:val="24"/>
          <w:szCs w:val="24"/>
          <w:vertAlign w:val="superscript"/>
        </w:rPr>
        <w:t>st</w:t>
      </w:r>
      <w:r w:rsidRPr="002A0DB1">
        <w:rPr>
          <w:rFonts w:ascii="Arial" w:hAnsi="Arial" w:cs="Arial"/>
          <w:sz w:val="24"/>
          <w:szCs w:val="24"/>
        </w:rPr>
        <w:t xml:space="preserve"> April 2020 to the 3</w:t>
      </w:r>
      <w:r w:rsidR="002A0DB1" w:rsidRPr="002A0DB1">
        <w:rPr>
          <w:rFonts w:ascii="Arial" w:hAnsi="Arial" w:cs="Arial"/>
          <w:sz w:val="24"/>
          <w:szCs w:val="24"/>
        </w:rPr>
        <w:t>1</w:t>
      </w:r>
      <w:r w:rsidR="002A0DB1" w:rsidRPr="002A0DB1">
        <w:rPr>
          <w:rFonts w:ascii="Arial" w:hAnsi="Arial" w:cs="Arial"/>
          <w:sz w:val="24"/>
          <w:szCs w:val="24"/>
          <w:vertAlign w:val="superscript"/>
        </w:rPr>
        <w:t>st</w:t>
      </w:r>
      <w:r w:rsidR="002A0DB1" w:rsidRPr="002A0DB1">
        <w:rPr>
          <w:rFonts w:ascii="Arial" w:hAnsi="Arial" w:cs="Arial"/>
          <w:sz w:val="24"/>
          <w:szCs w:val="24"/>
        </w:rPr>
        <w:t xml:space="preserve"> March 2021</w:t>
      </w:r>
      <w:r>
        <w:rPr>
          <w:rFonts w:ascii="Arial" w:hAnsi="Arial" w:cs="Arial"/>
          <w:sz w:val="24"/>
          <w:szCs w:val="24"/>
        </w:rPr>
        <w:t>.  The Wards of South Richmond</w:t>
      </w:r>
      <w:r w:rsidR="00D83EDC">
        <w:rPr>
          <w:rFonts w:ascii="Arial" w:hAnsi="Arial" w:cs="Arial"/>
          <w:sz w:val="24"/>
          <w:szCs w:val="24"/>
        </w:rPr>
        <w:t xml:space="preserve">, </w:t>
      </w:r>
      <w:r>
        <w:rPr>
          <w:rFonts w:ascii="Arial" w:hAnsi="Arial" w:cs="Arial"/>
          <w:sz w:val="24"/>
          <w:szCs w:val="24"/>
        </w:rPr>
        <w:t xml:space="preserve">Twickenham Riverside </w:t>
      </w:r>
      <w:r w:rsidR="00D83EDC">
        <w:rPr>
          <w:rFonts w:ascii="Arial" w:hAnsi="Arial" w:cs="Arial"/>
          <w:sz w:val="24"/>
          <w:szCs w:val="24"/>
        </w:rPr>
        <w:t xml:space="preserve">and St Margarets and North Twickenham </w:t>
      </w:r>
      <w:r>
        <w:rPr>
          <w:rFonts w:ascii="Arial" w:hAnsi="Arial" w:cs="Arial"/>
          <w:sz w:val="24"/>
          <w:szCs w:val="24"/>
        </w:rPr>
        <w:t xml:space="preserve">had the highest number of </w:t>
      </w:r>
      <w:r w:rsidR="000F6C9D">
        <w:rPr>
          <w:rFonts w:ascii="Arial" w:hAnsi="Arial" w:cs="Arial"/>
          <w:sz w:val="24"/>
          <w:szCs w:val="24"/>
        </w:rPr>
        <w:t>recorded assaults</w:t>
      </w:r>
      <w:r>
        <w:rPr>
          <w:rFonts w:ascii="Arial" w:hAnsi="Arial" w:cs="Arial"/>
          <w:sz w:val="24"/>
          <w:szCs w:val="24"/>
        </w:rPr>
        <w:t xml:space="preserve"> in 2019-2020</w:t>
      </w:r>
      <w:r w:rsidR="00D83EDC" w:rsidRPr="005B6669">
        <w:rPr>
          <w:rFonts w:ascii="Arial" w:hAnsi="Arial" w:cs="Arial"/>
          <w:sz w:val="24"/>
          <w:szCs w:val="24"/>
        </w:rPr>
        <w:t>.</w:t>
      </w:r>
      <w:r w:rsidR="009A68C1" w:rsidRPr="005B6669">
        <w:rPr>
          <w:rFonts w:ascii="Arial" w:hAnsi="Arial" w:cs="Arial"/>
          <w:sz w:val="24"/>
          <w:szCs w:val="24"/>
        </w:rPr>
        <w:t xml:space="preserve"> </w:t>
      </w:r>
      <w:r w:rsidR="00971BDA" w:rsidRPr="005B6669">
        <w:rPr>
          <w:rFonts w:ascii="Arial" w:hAnsi="Arial" w:cs="Arial"/>
          <w:sz w:val="24"/>
          <w:szCs w:val="24"/>
        </w:rPr>
        <w:t>In 2020</w:t>
      </w:r>
      <w:r w:rsidR="00CC246F" w:rsidRPr="005B6669">
        <w:rPr>
          <w:rFonts w:ascii="Arial" w:hAnsi="Arial" w:cs="Arial"/>
          <w:sz w:val="24"/>
          <w:szCs w:val="24"/>
        </w:rPr>
        <w:t>-2021</w:t>
      </w:r>
      <w:r w:rsidR="00971BDA" w:rsidRPr="005B6669">
        <w:rPr>
          <w:rFonts w:ascii="Arial" w:hAnsi="Arial" w:cs="Arial"/>
          <w:sz w:val="24"/>
          <w:szCs w:val="24"/>
        </w:rPr>
        <w:t xml:space="preserve"> </w:t>
      </w:r>
      <w:r w:rsidR="009D351B" w:rsidRPr="005B6669">
        <w:rPr>
          <w:rFonts w:ascii="Arial" w:hAnsi="Arial" w:cs="Arial"/>
          <w:sz w:val="24"/>
          <w:szCs w:val="24"/>
        </w:rPr>
        <w:t xml:space="preserve">the Wards of Hampton North </w:t>
      </w:r>
      <w:r w:rsidR="00D84964" w:rsidRPr="005B6669">
        <w:rPr>
          <w:rFonts w:ascii="Arial" w:hAnsi="Arial" w:cs="Arial"/>
          <w:sz w:val="24"/>
          <w:szCs w:val="24"/>
        </w:rPr>
        <w:t xml:space="preserve">and South </w:t>
      </w:r>
      <w:r w:rsidR="00E552C0" w:rsidRPr="005B6669">
        <w:rPr>
          <w:rFonts w:ascii="Arial" w:hAnsi="Arial" w:cs="Arial"/>
          <w:sz w:val="24"/>
          <w:szCs w:val="24"/>
        </w:rPr>
        <w:t xml:space="preserve">Richmond </w:t>
      </w:r>
      <w:r w:rsidR="00FB0A61" w:rsidRPr="005B6669">
        <w:rPr>
          <w:rFonts w:ascii="Arial" w:hAnsi="Arial" w:cs="Arial"/>
          <w:sz w:val="24"/>
          <w:szCs w:val="24"/>
        </w:rPr>
        <w:t>recorded the highest level of assaults.</w:t>
      </w:r>
      <w:r w:rsidR="001040A1">
        <w:rPr>
          <w:rFonts w:ascii="Arial" w:hAnsi="Arial" w:cs="Arial"/>
          <w:sz w:val="24"/>
          <w:szCs w:val="24"/>
        </w:rPr>
        <w:t xml:space="preserve"> </w:t>
      </w:r>
    </w:p>
    <w:p w14:paraId="0040D7D9" w14:textId="03F683D4" w:rsidR="0024257A" w:rsidRDefault="009D27E5" w:rsidP="00590F03">
      <w:pPr>
        <w:rPr>
          <w:rFonts w:ascii="Arial" w:hAnsi="Arial" w:cs="Arial"/>
          <w:sz w:val="24"/>
          <w:szCs w:val="24"/>
        </w:rPr>
      </w:pPr>
      <w:r>
        <w:rPr>
          <w:rFonts w:ascii="Arial" w:eastAsia="Times New Roman" w:hAnsi="Arial" w:cs="Arial"/>
          <w:b/>
          <w:bCs/>
          <w:color w:val="000000"/>
          <w:sz w:val="20"/>
          <w:szCs w:val="20"/>
          <w:lang w:eastAsia="en-GB"/>
        </w:rPr>
        <w:t>Assaults</w:t>
      </w:r>
      <w:r w:rsidR="0024257A">
        <w:rPr>
          <w:rFonts w:ascii="Arial" w:eastAsia="Times New Roman" w:hAnsi="Arial" w:cs="Arial"/>
          <w:b/>
          <w:bCs/>
          <w:color w:val="000000"/>
          <w:sz w:val="20"/>
          <w:szCs w:val="20"/>
          <w:lang w:eastAsia="en-GB"/>
        </w:rPr>
        <w:br/>
      </w:r>
      <w:r w:rsidR="0024257A" w:rsidRPr="00906AA4">
        <w:rPr>
          <w:rFonts w:ascii="Calibri" w:eastAsia="Times New Roman" w:hAnsi="Calibri" w:cs="Calibri"/>
          <w:b/>
          <w:bCs/>
          <w:color w:val="000000"/>
          <w:lang w:eastAsia="en-GB"/>
        </w:rPr>
        <w:t xml:space="preserve">Time Period: </w:t>
      </w:r>
      <w:r w:rsidR="0024257A" w:rsidRPr="00906AA4">
        <w:rPr>
          <w:rFonts w:ascii="Calibri" w:eastAsia="Times New Roman" w:hAnsi="Calibri" w:cs="Calibri"/>
          <w:color w:val="000000"/>
          <w:lang w:eastAsia="en-GB"/>
        </w:rPr>
        <w:t xml:space="preserve">April 19 - March </w:t>
      </w:r>
      <w:r w:rsidR="005B6669" w:rsidRPr="00906AA4">
        <w:rPr>
          <w:rFonts w:ascii="Calibri" w:eastAsia="Times New Roman" w:hAnsi="Calibri" w:cs="Calibri"/>
          <w:color w:val="000000"/>
          <w:lang w:eastAsia="en-GB"/>
        </w:rPr>
        <w:t>20</w:t>
      </w:r>
      <w:r w:rsidR="005B6669">
        <w:rPr>
          <w:rFonts w:ascii="Calibri" w:eastAsia="Times New Roman" w:hAnsi="Calibri" w:cs="Calibri"/>
          <w:color w:val="000000"/>
          <w:lang w:eastAsia="en-GB"/>
        </w:rPr>
        <w:t xml:space="preserve"> and</w:t>
      </w:r>
      <w:r w:rsidR="0024257A">
        <w:rPr>
          <w:rFonts w:ascii="Calibri" w:eastAsia="Times New Roman" w:hAnsi="Calibri" w:cs="Calibri"/>
          <w:color w:val="000000"/>
          <w:lang w:eastAsia="en-GB"/>
        </w:rPr>
        <w:t xml:space="preserve"> </w:t>
      </w:r>
      <w:r w:rsidR="0024257A" w:rsidRPr="000705F8">
        <w:rPr>
          <w:rFonts w:ascii="Calibri" w:eastAsia="Times New Roman" w:hAnsi="Calibri" w:cs="Calibri"/>
          <w:color w:val="000000"/>
          <w:lang w:eastAsia="en-GB"/>
        </w:rPr>
        <w:t xml:space="preserve">April 20- </w:t>
      </w:r>
      <w:r w:rsidR="000705F8" w:rsidRPr="000705F8">
        <w:rPr>
          <w:rFonts w:ascii="Calibri" w:eastAsia="Times New Roman" w:hAnsi="Calibri" w:cs="Calibri"/>
          <w:color w:val="000000"/>
          <w:lang w:eastAsia="en-GB"/>
        </w:rPr>
        <w:t>March 21</w:t>
      </w:r>
      <w:r w:rsidR="0024257A">
        <w:rPr>
          <w:rFonts w:ascii="Calibri" w:eastAsia="Times New Roman" w:hAnsi="Calibri" w:cs="Calibri"/>
          <w:color w:val="000000"/>
          <w:lang w:eastAsia="en-GB"/>
        </w:rPr>
        <w:br/>
      </w:r>
      <w:r w:rsidR="0024257A" w:rsidRPr="00906AA4">
        <w:rPr>
          <w:rFonts w:ascii="Calibri" w:eastAsia="Times New Roman" w:hAnsi="Calibri" w:cs="Calibri"/>
          <w:b/>
          <w:bCs/>
          <w:color w:val="000000"/>
          <w:lang w:eastAsia="en-GB"/>
        </w:rPr>
        <w:t>Data Source:</w:t>
      </w:r>
      <w:r w:rsidR="0024257A" w:rsidRPr="00906AA4">
        <w:rPr>
          <w:rFonts w:ascii="Calibri" w:eastAsia="Times New Roman" w:hAnsi="Calibri" w:cs="Calibri"/>
          <w:color w:val="000000"/>
          <w:lang w:eastAsia="en-GB"/>
        </w:rPr>
        <w:t xml:space="preserve"> </w:t>
      </w:r>
      <w:r w:rsidR="0024257A">
        <w:rPr>
          <w:rFonts w:ascii="Calibri" w:eastAsia="Times New Roman" w:hAnsi="Calibri" w:cs="Calibri"/>
          <w:color w:val="000000"/>
          <w:lang w:eastAsia="en-GB"/>
        </w:rPr>
        <w:t>Metropolitan Police Service</w:t>
      </w:r>
    </w:p>
    <w:tbl>
      <w:tblPr>
        <w:tblStyle w:val="TableGrid"/>
        <w:tblW w:w="0" w:type="auto"/>
        <w:tblLook w:val="04A0" w:firstRow="1" w:lastRow="0" w:firstColumn="1" w:lastColumn="0" w:noHBand="0" w:noVBand="1"/>
      </w:tblPr>
      <w:tblGrid>
        <w:gridCol w:w="2830"/>
        <w:gridCol w:w="1560"/>
        <w:gridCol w:w="2702"/>
        <w:gridCol w:w="1408"/>
      </w:tblGrid>
      <w:tr w:rsidR="00673F42" w:rsidRPr="00084999" w14:paraId="54B3E5A2" w14:textId="77777777" w:rsidTr="00F7574F">
        <w:trPr>
          <w:trHeight w:val="300"/>
        </w:trPr>
        <w:tc>
          <w:tcPr>
            <w:tcW w:w="4390" w:type="dxa"/>
            <w:gridSpan w:val="2"/>
            <w:noWrap/>
          </w:tcPr>
          <w:p w14:paraId="178943BB" w14:textId="77777777" w:rsidR="00673F42" w:rsidRPr="00084999" w:rsidRDefault="00673F42" w:rsidP="00F7574F">
            <w:pPr>
              <w:spacing w:after="160" w:line="259" w:lineRule="auto"/>
              <w:jc w:val="center"/>
              <w:rPr>
                <w:rFonts w:cstheme="minorHAnsi"/>
                <w:b/>
                <w:bCs/>
              </w:rPr>
            </w:pPr>
            <w:r w:rsidRPr="00084999">
              <w:rPr>
                <w:rFonts w:cstheme="minorHAnsi"/>
                <w:b/>
                <w:bCs/>
              </w:rPr>
              <w:t>1/4/2019 – 31/3/2020</w:t>
            </w:r>
          </w:p>
        </w:tc>
        <w:tc>
          <w:tcPr>
            <w:tcW w:w="4110" w:type="dxa"/>
            <w:gridSpan w:val="2"/>
          </w:tcPr>
          <w:p w14:paraId="07F81E6D" w14:textId="534A25FE" w:rsidR="00673F42" w:rsidRPr="00084999" w:rsidRDefault="00673F42" w:rsidP="00F7574F">
            <w:pPr>
              <w:spacing w:after="160" w:line="259" w:lineRule="auto"/>
              <w:jc w:val="center"/>
              <w:rPr>
                <w:rFonts w:cstheme="minorHAnsi"/>
                <w:b/>
                <w:bCs/>
              </w:rPr>
            </w:pPr>
            <w:r w:rsidRPr="000705F8">
              <w:rPr>
                <w:rFonts w:cstheme="minorHAnsi"/>
                <w:b/>
                <w:bCs/>
              </w:rPr>
              <w:t xml:space="preserve">1/4/2020- </w:t>
            </w:r>
            <w:r w:rsidR="000705F8" w:rsidRPr="000705F8">
              <w:rPr>
                <w:rFonts w:cstheme="minorHAnsi"/>
                <w:b/>
                <w:bCs/>
              </w:rPr>
              <w:t>31/</w:t>
            </w:r>
            <w:r w:rsidR="000705F8">
              <w:rPr>
                <w:rFonts w:cstheme="minorHAnsi"/>
                <w:b/>
                <w:bCs/>
              </w:rPr>
              <w:t>3/2021</w:t>
            </w:r>
          </w:p>
        </w:tc>
      </w:tr>
      <w:tr w:rsidR="00673F42" w:rsidRPr="00084999" w14:paraId="1B174F63" w14:textId="77777777" w:rsidTr="00F7574F">
        <w:trPr>
          <w:trHeight w:val="300"/>
        </w:trPr>
        <w:tc>
          <w:tcPr>
            <w:tcW w:w="2830" w:type="dxa"/>
            <w:noWrap/>
            <w:hideMark/>
          </w:tcPr>
          <w:p w14:paraId="147D4DDF" w14:textId="77777777" w:rsidR="00673F42" w:rsidRPr="00084999" w:rsidRDefault="00673F42" w:rsidP="00F7574F">
            <w:pPr>
              <w:spacing w:after="160" w:line="259" w:lineRule="auto"/>
              <w:rPr>
                <w:rFonts w:cstheme="minorHAnsi"/>
              </w:rPr>
            </w:pPr>
            <w:r w:rsidRPr="00084999">
              <w:rPr>
                <w:rFonts w:cstheme="minorHAnsi"/>
              </w:rPr>
              <w:t>Ward</w:t>
            </w:r>
          </w:p>
        </w:tc>
        <w:tc>
          <w:tcPr>
            <w:tcW w:w="1560" w:type="dxa"/>
            <w:noWrap/>
            <w:hideMark/>
          </w:tcPr>
          <w:p w14:paraId="26212B92" w14:textId="77777777" w:rsidR="00673F42" w:rsidRPr="00084999" w:rsidRDefault="00673F42" w:rsidP="00F7574F">
            <w:pPr>
              <w:spacing w:after="160" w:line="259" w:lineRule="auto"/>
              <w:rPr>
                <w:rFonts w:cstheme="minorHAnsi"/>
              </w:rPr>
            </w:pPr>
            <w:r w:rsidRPr="00084999">
              <w:rPr>
                <w:rFonts w:cstheme="minorHAnsi"/>
              </w:rPr>
              <w:t>Count</w:t>
            </w:r>
          </w:p>
        </w:tc>
        <w:tc>
          <w:tcPr>
            <w:tcW w:w="2702" w:type="dxa"/>
          </w:tcPr>
          <w:p w14:paraId="6191456C" w14:textId="77777777" w:rsidR="00673F42" w:rsidRPr="00084999" w:rsidRDefault="00673F42" w:rsidP="00F7574F">
            <w:pPr>
              <w:spacing w:after="160" w:line="259" w:lineRule="auto"/>
              <w:rPr>
                <w:rFonts w:cstheme="minorHAnsi"/>
              </w:rPr>
            </w:pPr>
            <w:r w:rsidRPr="00084999">
              <w:rPr>
                <w:rFonts w:cstheme="minorHAnsi"/>
              </w:rPr>
              <w:t>Ward</w:t>
            </w:r>
          </w:p>
        </w:tc>
        <w:tc>
          <w:tcPr>
            <w:tcW w:w="1408" w:type="dxa"/>
          </w:tcPr>
          <w:p w14:paraId="1D2121B8" w14:textId="77777777" w:rsidR="00673F42" w:rsidRPr="00084999" w:rsidRDefault="00673F42" w:rsidP="00F7574F">
            <w:pPr>
              <w:spacing w:after="160" w:line="259" w:lineRule="auto"/>
              <w:rPr>
                <w:rFonts w:cstheme="minorHAnsi"/>
              </w:rPr>
            </w:pPr>
            <w:r w:rsidRPr="00084999">
              <w:rPr>
                <w:rFonts w:cstheme="minorHAnsi"/>
              </w:rPr>
              <w:t>Count</w:t>
            </w:r>
          </w:p>
        </w:tc>
      </w:tr>
      <w:tr w:rsidR="00673F42" w:rsidRPr="00084999" w14:paraId="236473CE" w14:textId="77777777" w:rsidTr="00F7574F">
        <w:trPr>
          <w:trHeight w:val="300"/>
        </w:trPr>
        <w:tc>
          <w:tcPr>
            <w:tcW w:w="2830" w:type="dxa"/>
            <w:noWrap/>
            <w:hideMark/>
          </w:tcPr>
          <w:p w14:paraId="684D3DA3" w14:textId="77777777" w:rsidR="00673F42" w:rsidRPr="00084999" w:rsidRDefault="00673F42" w:rsidP="00F7574F">
            <w:pPr>
              <w:spacing w:after="160" w:line="259" w:lineRule="auto"/>
              <w:rPr>
                <w:rFonts w:cstheme="minorHAnsi"/>
              </w:rPr>
            </w:pPr>
            <w:r w:rsidRPr="00084999">
              <w:rPr>
                <w:rFonts w:cstheme="minorHAnsi"/>
              </w:rPr>
              <w:t xml:space="preserve"> Barnes</w:t>
            </w:r>
          </w:p>
        </w:tc>
        <w:tc>
          <w:tcPr>
            <w:tcW w:w="1560" w:type="dxa"/>
            <w:noWrap/>
            <w:hideMark/>
          </w:tcPr>
          <w:p w14:paraId="76428AA7" w14:textId="77777777" w:rsidR="00673F42" w:rsidRPr="00084999" w:rsidRDefault="00673F42" w:rsidP="004F062B">
            <w:pPr>
              <w:spacing w:after="160" w:line="259" w:lineRule="auto"/>
              <w:jc w:val="center"/>
              <w:rPr>
                <w:rFonts w:cstheme="minorHAnsi"/>
              </w:rPr>
            </w:pPr>
            <w:r>
              <w:rPr>
                <w:rFonts w:cstheme="minorHAnsi"/>
              </w:rPr>
              <w:t>78</w:t>
            </w:r>
          </w:p>
        </w:tc>
        <w:tc>
          <w:tcPr>
            <w:tcW w:w="2702" w:type="dxa"/>
          </w:tcPr>
          <w:p w14:paraId="71CE0CD8" w14:textId="77777777" w:rsidR="00673F42" w:rsidRPr="00084999" w:rsidRDefault="00673F42" w:rsidP="00F7574F">
            <w:pPr>
              <w:spacing w:after="160" w:line="259" w:lineRule="auto"/>
              <w:rPr>
                <w:rFonts w:cstheme="minorHAnsi"/>
              </w:rPr>
            </w:pPr>
            <w:r w:rsidRPr="00084999">
              <w:rPr>
                <w:rFonts w:cstheme="minorHAnsi"/>
              </w:rPr>
              <w:t>Barnes</w:t>
            </w:r>
          </w:p>
        </w:tc>
        <w:tc>
          <w:tcPr>
            <w:tcW w:w="1408" w:type="dxa"/>
          </w:tcPr>
          <w:p w14:paraId="08CFB521" w14:textId="6E96D1F5" w:rsidR="00673F42" w:rsidRPr="00084999" w:rsidRDefault="007A5799" w:rsidP="004F062B">
            <w:pPr>
              <w:spacing w:after="160" w:line="259" w:lineRule="auto"/>
              <w:jc w:val="center"/>
              <w:rPr>
                <w:rFonts w:cstheme="minorHAnsi"/>
              </w:rPr>
            </w:pPr>
            <w:r>
              <w:rPr>
                <w:rFonts w:cstheme="minorHAnsi"/>
              </w:rPr>
              <w:t>66</w:t>
            </w:r>
          </w:p>
        </w:tc>
      </w:tr>
      <w:tr w:rsidR="00673F42" w:rsidRPr="00084999" w14:paraId="0F8ABA86" w14:textId="77777777" w:rsidTr="00F7574F">
        <w:trPr>
          <w:trHeight w:val="300"/>
        </w:trPr>
        <w:tc>
          <w:tcPr>
            <w:tcW w:w="2830" w:type="dxa"/>
            <w:noWrap/>
            <w:hideMark/>
          </w:tcPr>
          <w:p w14:paraId="5FBB5DE1" w14:textId="77777777" w:rsidR="00673F42" w:rsidRPr="00084999" w:rsidRDefault="00673F42" w:rsidP="00F7574F">
            <w:pPr>
              <w:spacing w:after="160" w:line="259" w:lineRule="auto"/>
              <w:rPr>
                <w:rFonts w:cstheme="minorHAnsi"/>
              </w:rPr>
            </w:pPr>
            <w:r w:rsidRPr="00084999">
              <w:rPr>
                <w:rFonts w:cstheme="minorHAnsi"/>
              </w:rPr>
              <w:t>East Sheen</w:t>
            </w:r>
          </w:p>
        </w:tc>
        <w:tc>
          <w:tcPr>
            <w:tcW w:w="1560" w:type="dxa"/>
            <w:noWrap/>
            <w:hideMark/>
          </w:tcPr>
          <w:p w14:paraId="320D7BD9" w14:textId="77777777" w:rsidR="00673F42" w:rsidRPr="00084999" w:rsidRDefault="00673F42" w:rsidP="004F062B">
            <w:pPr>
              <w:spacing w:after="160" w:line="259" w:lineRule="auto"/>
              <w:jc w:val="center"/>
              <w:rPr>
                <w:rFonts w:cstheme="minorHAnsi"/>
              </w:rPr>
            </w:pPr>
            <w:r>
              <w:rPr>
                <w:rFonts w:cstheme="minorHAnsi"/>
              </w:rPr>
              <w:t>58</w:t>
            </w:r>
          </w:p>
        </w:tc>
        <w:tc>
          <w:tcPr>
            <w:tcW w:w="2702" w:type="dxa"/>
          </w:tcPr>
          <w:p w14:paraId="4A54F804" w14:textId="77777777" w:rsidR="00673F42" w:rsidRPr="00084999" w:rsidRDefault="00673F42" w:rsidP="00F7574F">
            <w:pPr>
              <w:spacing w:after="160" w:line="259" w:lineRule="auto"/>
              <w:rPr>
                <w:rFonts w:cstheme="minorHAnsi"/>
              </w:rPr>
            </w:pPr>
            <w:r w:rsidRPr="00084999">
              <w:rPr>
                <w:rFonts w:cstheme="minorHAnsi"/>
              </w:rPr>
              <w:t>East Sheen</w:t>
            </w:r>
          </w:p>
        </w:tc>
        <w:tc>
          <w:tcPr>
            <w:tcW w:w="1408" w:type="dxa"/>
          </w:tcPr>
          <w:p w14:paraId="38BB9688" w14:textId="13F841E2" w:rsidR="00673F42" w:rsidRPr="00084999" w:rsidRDefault="007A5799" w:rsidP="004F062B">
            <w:pPr>
              <w:spacing w:after="160" w:line="259" w:lineRule="auto"/>
              <w:jc w:val="center"/>
              <w:rPr>
                <w:rFonts w:cstheme="minorHAnsi"/>
              </w:rPr>
            </w:pPr>
            <w:r>
              <w:rPr>
                <w:rFonts w:cstheme="minorHAnsi"/>
              </w:rPr>
              <w:t>56</w:t>
            </w:r>
          </w:p>
        </w:tc>
      </w:tr>
      <w:tr w:rsidR="00673F42" w:rsidRPr="00084999" w14:paraId="577029BD" w14:textId="77777777" w:rsidTr="00F7574F">
        <w:trPr>
          <w:trHeight w:val="300"/>
        </w:trPr>
        <w:tc>
          <w:tcPr>
            <w:tcW w:w="2830" w:type="dxa"/>
            <w:noWrap/>
            <w:hideMark/>
          </w:tcPr>
          <w:p w14:paraId="5822555C" w14:textId="77777777" w:rsidR="00673F42" w:rsidRPr="00084999" w:rsidRDefault="00673F42" w:rsidP="00F7574F">
            <w:pPr>
              <w:spacing w:after="160" w:line="259" w:lineRule="auto"/>
              <w:rPr>
                <w:rFonts w:cstheme="minorHAnsi"/>
              </w:rPr>
            </w:pPr>
            <w:r w:rsidRPr="00084999">
              <w:rPr>
                <w:rFonts w:cstheme="minorHAnsi"/>
              </w:rPr>
              <w:t>Fulwell and Hampton Hill</w:t>
            </w:r>
          </w:p>
        </w:tc>
        <w:tc>
          <w:tcPr>
            <w:tcW w:w="1560" w:type="dxa"/>
            <w:noWrap/>
            <w:hideMark/>
          </w:tcPr>
          <w:p w14:paraId="38318A7B" w14:textId="77777777" w:rsidR="00673F42" w:rsidRPr="00084999" w:rsidRDefault="00673F42" w:rsidP="004F062B">
            <w:pPr>
              <w:spacing w:after="160" w:line="259" w:lineRule="auto"/>
              <w:jc w:val="center"/>
              <w:rPr>
                <w:rFonts w:cstheme="minorHAnsi"/>
              </w:rPr>
            </w:pPr>
            <w:r>
              <w:rPr>
                <w:rFonts w:cstheme="minorHAnsi"/>
              </w:rPr>
              <w:t>85</w:t>
            </w:r>
          </w:p>
        </w:tc>
        <w:tc>
          <w:tcPr>
            <w:tcW w:w="2702" w:type="dxa"/>
          </w:tcPr>
          <w:p w14:paraId="5F9A6547" w14:textId="77777777" w:rsidR="00673F42" w:rsidRPr="00084999" w:rsidRDefault="00673F42" w:rsidP="00F7574F">
            <w:pPr>
              <w:spacing w:after="160" w:line="259" w:lineRule="auto"/>
              <w:rPr>
                <w:rFonts w:cstheme="minorHAnsi"/>
              </w:rPr>
            </w:pPr>
            <w:r w:rsidRPr="00084999">
              <w:rPr>
                <w:rFonts w:cstheme="minorHAnsi"/>
              </w:rPr>
              <w:t>Fulwell and Hampton Hill</w:t>
            </w:r>
          </w:p>
        </w:tc>
        <w:tc>
          <w:tcPr>
            <w:tcW w:w="1408" w:type="dxa"/>
          </w:tcPr>
          <w:p w14:paraId="412C3168" w14:textId="5A9AF0EA" w:rsidR="00673F42" w:rsidRPr="00084999" w:rsidRDefault="004F062B" w:rsidP="004F062B">
            <w:pPr>
              <w:spacing w:after="160" w:line="259" w:lineRule="auto"/>
              <w:jc w:val="center"/>
              <w:rPr>
                <w:rFonts w:cstheme="minorHAnsi"/>
              </w:rPr>
            </w:pPr>
            <w:r>
              <w:rPr>
                <w:rFonts w:cstheme="minorHAnsi"/>
              </w:rPr>
              <w:t>77</w:t>
            </w:r>
          </w:p>
        </w:tc>
      </w:tr>
      <w:tr w:rsidR="00673F42" w:rsidRPr="00084999" w14:paraId="0B30FBC9" w14:textId="77777777" w:rsidTr="00F7574F">
        <w:trPr>
          <w:trHeight w:val="300"/>
        </w:trPr>
        <w:tc>
          <w:tcPr>
            <w:tcW w:w="2830" w:type="dxa"/>
            <w:noWrap/>
            <w:hideMark/>
          </w:tcPr>
          <w:p w14:paraId="04FE1207" w14:textId="77777777" w:rsidR="00673F42" w:rsidRPr="00084999" w:rsidRDefault="00673F42" w:rsidP="00F7574F">
            <w:pPr>
              <w:spacing w:after="160" w:line="259" w:lineRule="auto"/>
              <w:rPr>
                <w:rFonts w:cstheme="minorHAnsi"/>
              </w:rPr>
            </w:pPr>
            <w:r w:rsidRPr="00084999">
              <w:rPr>
                <w:rFonts w:cstheme="minorHAnsi"/>
              </w:rPr>
              <w:t xml:space="preserve">Ham, Petersham and Richmond  </w:t>
            </w:r>
            <w:r w:rsidRPr="00084999">
              <w:rPr>
                <w:rFonts w:cstheme="minorHAnsi"/>
              </w:rPr>
              <w:br/>
              <w:t xml:space="preserve"> Riverside</w:t>
            </w:r>
          </w:p>
        </w:tc>
        <w:tc>
          <w:tcPr>
            <w:tcW w:w="1560" w:type="dxa"/>
            <w:noWrap/>
            <w:hideMark/>
          </w:tcPr>
          <w:p w14:paraId="22064C45" w14:textId="77777777" w:rsidR="00673F42" w:rsidRPr="00084999" w:rsidRDefault="00673F42" w:rsidP="004F062B">
            <w:pPr>
              <w:spacing w:after="160" w:line="259" w:lineRule="auto"/>
              <w:jc w:val="center"/>
              <w:rPr>
                <w:rFonts w:cstheme="minorHAnsi"/>
              </w:rPr>
            </w:pPr>
            <w:r>
              <w:rPr>
                <w:rFonts w:cstheme="minorHAnsi"/>
              </w:rPr>
              <w:t>100</w:t>
            </w:r>
          </w:p>
        </w:tc>
        <w:tc>
          <w:tcPr>
            <w:tcW w:w="2702" w:type="dxa"/>
          </w:tcPr>
          <w:p w14:paraId="66A8AF9B" w14:textId="77777777" w:rsidR="00673F42" w:rsidRPr="00084999" w:rsidRDefault="00673F42" w:rsidP="00F7574F">
            <w:pPr>
              <w:spacing w:after="160" w:line="259" w:lineRule="auto"/>
              <w:rPr>
                <w:rFonts w:cstheme="minorHAnsi"/>
              </w:rPr>
            </w:pPr>
            <w:r w:rsidRPr="00084999">
              <w:rPr>
                <w:rFonts w:cstheme="minorHAnsi"/>
              </w:rPr>
              <w:t xml:space="preserve">Ham, Petersham and Richmond  </w:t>
            </w:r>
            <w:r w:rsidRPr="00084999">
              <w:rPr>
                <w:rFonts w:cstheme="minorHAnsi"/>
              </w:rPr>
              <w:br/>
              <w:t xml:space="preserve">    Riverside</w:t>
            </w:r>
          </w:p>
        </w:tc>
        <w:tc>
          <w:tcPr>
            <w:tcW w:w="1408" w:type="dxa"/>
          </w:tcPr>
          <w:p w14:paraId="7065C484" w14:textId="74F7029C" w:rsidR="00673F42" w:rsidRPr="00084999" w:rsidRDefault="004F062B" w:rsidP="004F062B">
            <w:pPr>
              <w:spacing w:after="160" w:line="259" w:lineRule="auto"/>
              <w:jc w:val="center"/>
              <w:rPr>
                <w:rFonts w:cstheme="minorHAnsi"/>
              </w:rPr>
            </w:pPr>
            <w:r>
              <w:rPr>
                <w:rFonts w:cstheme="minorHAnsi"/>
              </w:rPr>
              <w:t>104</w:t>
            </w:r>
          </w:p>
        </w:tc>
      </w:tr>
      <w:tr w:rsidR="00673F42" w:rsidRPr="00084999" w14:paraId="3DE1FA06" w14:textId="77777777" w:rsidTr="00F7574F">
        <w:trPr>
          <w:trHeight w:val="300"/>
        </w:trPr>
        <w:tc>
          <w:tcPr>
            <w:tcW w:w="2830" w:type="dxa"/>
            <w:noWrap/>
            <w:hideMark/>
          </w:tcPr>
          <w:p w14:paraId="7137FCFF" w14:textId="77777777" w:rsidR="00673F42" w:rsidRPr="00084999" w:rsidRDefault="00673F42" w:rsidP="00F7574F">
            <w:pPr>
              <w:spacing w:after="160" w:line="259" w:lineRule="auto"/>
              <w:rPr>
                <w:rFonts w:cstheme="minorHAnsi"/>
              </w:rPr>
            </w:pPr>
            <w:r w:rsidRPr="00084999">
              <w:rPr>
                <w:rFonts w:cstheme="minorHAnsi"/>
              </w:rPr>
              <w:lastRenderedPageBreak/>
              <w:t>Hampton</w:t>
            </w:r>
          </w:p>
        </w:tc>
        <w:tc>
          <w:tcPr>
            <w:tcW w:w="1560" w:type="dxa"/>
            <w:noWrap/>
            <w:hideMark/>
          </w:tcPr>
          <w:p w14:paraId="0BF1BE92" w14:textId="77777777" w:rsidR="00673F42" w:rsidRPr="00084999" w:rsidRDefault="00673F42" w:rsidP="005B6669">
            <w:pPr>
              <w:spacing w:after="160" w:line="259" w:lineRule="auto"/>
              <w:jc w:val="center"/>
              <w:rPr>
                <w:rFonts w:cstheme="minorHAnsi"/>
              </w:rPr>
            </w:pPr>
            <w:r>
              <w:rPr>
                <w:rFonts w:cstheme="minorHAnsi"/>
              </w:rPr>
              <w:t>80</w:t>
            </w:r>
          </w:p>
        </w:tc>
        <w:tc>
          <w:tcPr>
            <w:tcW w:w="2702" w:type="dxa"/>
          </w:tcPr>
          <w:p w14:paraId="5428AB4C" w14:textId="77777777" w:rsidR="00673F42" w:rsidRPr="00084999" w:rsidRDefault="00673F42" w:rsidP="00F7574F">
            <w:pPr>
              <w:spacing w:after="160" w:line="259" w:lineRule="auto"/>
              <w:rPr>
                <w:rFonts w:cstheme="minorHAnsi"/>
              </w:rPr>
            </w:pPr>
            <w:r w:rsidRPr="00084999">
              <w:rPr>
                <w:rFonts w:cstheme="minorHAnsi"/>
              </w:rPr>
              <w:t>Hampton</w:t>
            </w:r>
          </w:p>
        </w:tc>
        <w:tc>
          <w:tcPr>
            <w:tcW w:w="1408" w:type="dxa"/>
          </w:tcPr>
          <w:p w14:paraId="37406EA8" w14:textId="19B8DEC4" w:rsidR="00673F42" w:rsidRPr="00084999" w:rsidRDefault="00AA7C29" w:rsidP="005B6669">
            <w:pPr>
              <w:spacing w:after="160" w:line="259" w:lineRule="auto"/>
              <w:jc w:val="center"/>
              <w:rPr>
                <w:rFonts w:cstheme="minorHAnsi"/>
              </w:rPr>
            </w:pPr>
            <w:r>
              <w:rPr>
                <w:rFonts w:cstheme="minorHAnsi"/>
              </w:rPr>
              <w:t>88</w:t>
            </w:r>
          </w:p>
        </w:tc>
      </w:tr>
      <w:tr w:rsidR="00673F42" w:rsidRPr="00084999" w14:paraId="5CB0A4D3" w14:textId="77777777" w:rsidTr="00F7574F">
        <w:trPr>
          <w:trHeight w:val="300"/>
        </w:trPr>
        <w:tc>
          <w:tcPr>
            <w:tcW w:w="2830" w:type="dxa"/>
            <w:noWrap/>
            <w:hideMark/>
          </w:tcPr>
          <w:p w14:paraId="21418D9A" w14:textId="77777777" w:rsidR="00673F42" w:rsidRPr="00084999" w:rsidRDefault="00673F42" w:rsidP="00F7574F">
            <w:pPr>
              <w:spacing w:after="160" w:line="259" w:lineRule="auto"/>
              <w:rPr>
                <w:rFonts w:cstheme="minorHAnsi"/>
              </w:rPr>
            </w:pPr>
            <w:r w:rsidRPr="00084999">
              <w:rPr>
                <w:rFonts w:cstheme="minorHAnsi"/>
              </w:rPr>
              <w:t>Hampton North</w:t>
            </w:r>
          </w:p>
        </w:tc>
        <w:tc>
          <w:tcPr>
            <w:tcW w:w="1560" w:type="dxa"/>
            <w:noWrap/>
            <w:hideMark/>
          </w:tcPr>
          <w:p w14:paraId="6AE2031E" w14:textId="77777777" w:rsidR="00673F42" w:rsidRPr="00084999" w:rsidRDefault="00673F42" w:rsidP="005B6669">
            <w:pPr>
              <w:spacing w:after="160" w:line="259" w:lineRule="auto"/>
              <w:jc w:val="center"/>
              <w:rPr>
                <w:rFonts w:cstheme="minorHAnsi"/>
              </w:rPr>
            </w:pPr>
            <w:r>
              <w:rPr>
                <w:rFonts w:cstheme="minorHAnsi"/>
              </w:rPr>
              <w:t>109</w:t>
            </w:r>
          </w:p>
        </w:tc>
        <w:tc>
          <w:tcPr>
            <w:tcW w:w="2702" w:type="dxa"/>
          </w:tcPr>
          <w:p w14:paraId="7B9E7C3F" w14:textId="77777777" w:rsidR="00673F42" w:rsidRPr="00084999" w:rsidRDefault="00673F42" w:rsidP="00F7574F">
            <w:pPr>
              <w:spacing w:after="160" w:line="259" w:lineRule="auto"/>
              <w:rPr>
                <w:rFonts w:cstheme="minorHAnsi"/>
              </w:rPr>
            </w:pPr>
            <w:r w:rsidRPr="00084999">
              <w:rPr>
                <w:rFonts w:cstheme="minorHAnsi"/>
              </w:rPr>
              <w:t>Hampton North</w:t>
            </w:r>
          </w:p>
        </w:tc>
        <w:tc>
          <w:tcPr>
            <w:tcW w:w="1408" w:type="dxa"/>
          </w:tcPr>
          <w:p w14:paraId="0A1181E3" w14:textId="2F2A9856" w:rsidR="00673F42" w:rsidRPr="00084999" w:rsidRDefault="00673F42" w:rsidP="005B6669">
            <w:pPr>
              <w:spacing w:after="160" w:line="259" w:lineRule="auto"/>
              <w:jc w:val="center"/>
              <w:rPr>
                <w:rFonts w:cstheme="minorHAnsi"/>
              </w:rPr>
            </w:pPr>
            <w:r>
              <w:rPr>
                <w:rFonts w:cstheme="minorHAnsi"/>
              </w:rPr>
              <w:t>1</w:t>
            </w:r>
            <w:r w:rsidR="00AE112E">
              <w:rPr>
                <w:rFonts w:cstheme="minorHAnsi"/>
              </w:rPr>
              <w:t>43</w:t>
            </w:r>
          </w:p>
        </w:tc>
      </w:tr>
      <w:tr w:rsidR="00673F42" w:rsidRPr="00084999" w14:paraId="29FAA62D" w14:textId="77777777" w:rsidTr="00F7574F">
        <w:trPr>
          <w:trHeight w:val="300"/>
        </w:trPr>
        <w:tc>
          <w:tcPr>
            <w:tcW w:w="2830" w:type="dxa"/>
            <w:noWrap/>
            <w:hideMark/>
          </w:tcPr>
          <w:p w14:paraId="7FB017CD" w14:textId="77777777" w:rsidR="00673F42" w:rsidRPr="00084999" w:rsidRDefault="00673F42" w:rsidP="00F7574F">
            <w:pPr>
              <w:spacing w:after="160" w:line="259" w:lineRule="auto"/>
              <w:rPr>
                <w:rFonts w:cstheme="minorHAnsi"/>
              </w:rPr>
            </w:pPr>
            <w:r w:rsidRPr="00084999">
              <w:rPr>
                <w:rFonts w:cstheme="minorHAnsi"/>
              </w:rPr>
              <w:t>Hampton Wick</w:t>
            </w:r>
          </w:p>
        </w:tc>
        <w:tc>
          <w:tcPr>
            <w:tcW w:w="1560" w:type="dxa"/>
            <w:noWrap/>
            <w:hideMark/>
          </w:tcPr>
          <w:p w14:paraId="218E1BEB" w14:textId="77777777" w:rsidR="00673F42" w:rsidRPr="00084999" w:rsidRDefault="00673F42" w:rsidP="005B6669">
            <w:pPr>
              <w:spacing w:after="160" w:line="259" w:lineRule="auto"/>
              <w:jc w:val="center"/>
              <w:rPr>
                <w:rFonts w:cstheme="minorHAnsi"/>
              </w:rPr>
            </w:pPr>
            <w:r>
              <w:rPr>
                <w:rFonts w:cstheme="minorHAnsi"/>
              </w:rPr>
              <w:t>76</w:t>
            </w:r>
          </w:p>
        </w:tc>
        <w:tc>
          <w:tcPr>
            <w:tcW w:w="2702" w:type="dxa"/>
          </w:tcPr>
          <w:p w14:paraId="63D1D75E" w14:textId="77777777" w:rsidR="00673F42" w:rsidRPr="00084999" w:rsidRDefault="00673F42" w:rsidP="00F7574F">
            <w:pPr>
              <w:spacing w:after="160" w:line="259" w:lineRule="auto"/>
              <w:rPr>
                <w:rFonts w:cstheme="minorHAnsi"/>
              </w:rPr>
            </w:pPr>
            <w:r w:rsidRPr="00084999">
              <w:rPr>
                <w:rFonts w:cstheme="minorHAnsi"/>
              </w:rPr>
              <w:t>Hampton Wick</w:t>
            </w:r>
          </w:p>
        </w:tc>
        <w:tc>
          <w:tcPr>
            <w:tcW w:w="1408" w:type="dxa"/>
          </w:tcPr>
          <w:p w14:paraId="0440188E" w14:textId="002A0BBF" w:rsidR="00673F42" w:rsidRPr="00084999" w:rsidRDefault="00847F92" w:rsidP="005B6669">
            <w:pPr>
              <w:spacing w:after="160" w:line="259" w:lineRule="auto"/>
              <w:jc w:val="center"/>
              <w:rPr>
                <w:rFonts w:cstheme="minorHAnsi"/>
              </w:rPr>
            </w:pPr>
            <w:r>
              <w:rPr>
                <w:rFonts w:cstheme="minorHAnsi"/>
              </w:rPr>
              <w:t>84</w:t>
            </w:r>
          </w:p>
        </w:tc>
      </w:tr>
      <w:tr w:rsidR="00673F42" w:rsidRPr="00084999" w14:paraId="761E86E8" w14:textId="77777777" w:rsidTr="00F7574F">
        <w:trPr>
          <w:trHeight w:val="300"/>
        </w:trPr>
        <w:tc>
          <w:tcPr>
            <w:tcW w:w="2830" w:type="dxa"/>
            <w:noWrap/>
            <w:hideMark/>
          </w:tcPr>
          <w:p w14:paraId="0FC5D4BB" w14:textId="77777777" w:rsidR="00673F42" w:rsidRPr="00084999" w:rsidRDefault="00673F42" w:rsidP="00F7574F">
            <w:pPr>
              <w:spacing w:after="160" w:line="259" w:lineRule="auto"/>
              <w:rPr>
                <w:rFonts w:cstheme="minorHAnsi"/>
              </w:rPr>
            </w:pPr>
            <w:r w:rsidRPr="00084999">
              <w:rPr>
                <w:rFonts w:cstheme="minorHAnsi"/>
              </w:rPr>
              <w:t>Heathfield</w:t>
            </w:r>
          </w:p>
        </w:tc>
        <w:tc>
          <w:tcPr>
            <w:tcW w:w="1560" w:type="dxa"/>
            <w:noWrap/>
            <w:hideMark/>
          </w:tcPr>
          <w:p w14:paraId="337ECF3E" w14:textId="77777777" w:rsidR="00673F42" w:rsidRPr="00084999" w:rsidRDefault="00673F42" w:rsidP="005B6669">
            <w:pPr>
              <w:spacing w:after="160" w:line="259" w:lineRule="auto"/>
              <w:jc w:val="center"/>
              <w:rPr>
                <w:rFonts w:cstheme="minorHAnsi"/>
              </w:rPr>
            </w:pPr>
            <w:r>
              <w:rPr>
                <w:rFonts w:cstheme="minorHAnsi"/>
              </w:rPr>
              <w:t>102</w:t>
            </w:r>
          </w:p>
        </w:tc>
        <w:tc>
          <w:tcPr>
            <w:tcW w:w="2702" w:type="dxa"/>
          </w:tcPr>
          <w:p w14:paraId="22E1580A" w14:textId="77777777" w:rsidR="00673F42" w:rsidRPr="00084999" w:rsidRDefault="00673F42" w:rsidP="00F7574F">
            <w:pPr>
              <w:spacing w:after="160" w:line="259" w:lineRule="auto"/>
              <w:rPr>
                <w:rFonts w:cstheme="minorHAnsi"/>
              </w:rPr>
            </w:pPr>
            <w:r w:rsidRPr="00084999">
              <w:rPr>
                <w:rFonts w:cstheme="minorHAnsi"/>
              </w:rPr>
              <w:t>Heathfield</w:t>
            </w:r>
          </w:p>
        </w:tc>
        <w:tc>
          <w:tcPr>
            <w:tcW w:w="1408" w:type="dxa"/>
          </w:tcPr>
          <w:p w14:paraId="39FB3B4B" w14:textId="1247199F" w:rsidR="00673F42" w:rsidRPr="00084999" w:rsidRDefault="00847F92" w:rsidP="005B6669">
            <w:pPr>
              <w:spacing w:after="160" w:line="259" w:lineRule="auto"/>
              <w:jc w:val="center"/>
              <w:rPr>
                <w:rFonts w:cstheme="minorHAnsi"/>
              </w:rPr>
            </w:pPr>
            <w:r>
              <w:rPr>
                <w:rFonts w:cstheme="minorHAnsi"/>
              </w:rPr>
              <w:t>121</w:t>
            </w:r>
          </w:p>
        </w:tc>
      </w:tr>
      <w:tr w:rsidR="00673F42" w:rsidRPr="00084999" w14:paraId="7ABB6F8B" w14:textId="77777777" w:rsidTr="00F7574F">
        <w:trPr>
          <w:trHeight w:val="300"/>
        </w:trPr>
        <w:tc>
          <w:tcPr>
            <w:tcW w:w="2830" w:type="dxa"/>
            <w:noWrap/>
            <w:hideMark/>
          </w:tcPr>
          <w:p w14:paraId="0C2A6A3F" w14:textId="77777777" w:rsidR="00673F42" w:rsidRPr="00084999" w:rsidRDefault="00673F42" w:rsidP="00F7574F">
            <w:pPr>
              <w:spacing w:after="160" w:line="259" w:lineRule="auto"/>
              <w:rPr>
                <w:rFonts w:cstheme="minorHAnsi"/>
              </w:rPr>
            </w:pPr>
            <w:r w:rsidRPr="00084999">
              <w:rPr>
                <w:rFonts w:cstheme="minorHAnsi"/>
              </w:rPr>
              <w:t>Kew</w:t>
            </w:r>
          </w:p>
        </w:tc>
        <w:tc>
          <w:tcPr>
            <w:tcW w:w="1560" w:type="dxa"/>
            <w:noWrap/>
            <w:hideMark/>
          </w:tcPr>
          <w:p w14:paraId="523A9F05" w14:textId="77777777" w:rsidR="00673F42" w:rsidRPr="00084999" w:rsidRDefault="00673F42" w:rsidP="005B6669">
            <w:pPr>
              <w:spacing w:after="160" w:line="259" w:lineRule="auto"/>
              <w:jc w:val="center"/>
              <w:rPr>
                <w:rFonts w:cstheme="minorHAnsi"/>
              </w:rPr>
            </w:pPr>
            <w:r>
              <w:rPr>
                <w:rFonts w:cstheme="minorHAnsi"/>
              </w:rPr>
              <w:t>79</w:t>
            </w:r>
          </w:p>
        </w:tc>
        <w:tc>
          <w:tcPr>
            <w:tcW w:w="2702" w:type="dxa"/>
          </w:tcPr>
          <w:p w14:paraId="2DF35C22" w14:textId="77777777" w:rsidR="00673F42" w:rsidRPr="00084999" w:rsidRDefault="00673F42" w:rsidP="00F7574F">
            <w:pPr>
              <w:spacing w:after="160" w:line="259" w:lineRule="auto"/>
              <w:rPr>
                <w:rFonts w:cstheme="minorHAnsi"/>
              </w:rPr>
            </w:pPr>
            <w:r w:rsidRPr="00084999">
              <w:rPr>
                <w:rFonts w:cstheme="minorHAnsi"/>
              </w:rPr>
              <w:t>Kew</w:t>
            </w:r>
          </w:p>
        </w:tc>
        <w:tc>
          <w:tcPr>
            <w:tcW w:w="1408" w:type="dxa"/>
          </w:tcPr>
          <w:p w14:paraId="6C224B9B" w14:textId="078F65D9" w:rsidR="00673F42" w:rsidRPr="00084999" w:rsidRDefault="00847F92" w:rsidP="005B6669">
            <w:pPr>
              <w:spacing w:after="160" w:line="259" w:lineRule="auto"/>
              <w:jc w:val="center"/>
              <w:rPr>
                <w:rFonts w:cstheme="minorHAnsi"/>
              </w:rPr>
            </w:pPr>
            <w:r>
              <w:rPr>
                <w:rFonts w:cstheme="minorHAnsi"/>
              </w:rPr>
              <w:t>78</w:t>
            </w:r>
          </w:p>
        </w:tc>
      </w:tr>
      <w:tr w:rsidR="00673F42" w:rsidRPr="00084999" w14:paraId="779EE3AA" w14:textId="77777777" w:rsidTr="00F7574F">
        <w:trPr>
          <w:trHeight w:val="300"/>
        </w:trPr>
        <w:tc>
          <w:tcPr>
            <w:tcW w:w="2830" w:type="dxa"/>
            <w:noWrap/>
            <w:hideMark/>
          </w:tcPr>
          <w:p w14:paraId="03B3199E" w14:textId="77777777" w:rsidR="00673F42" w:rsidRPr="00084999" w:rsidRDefault="00673F42" w:rsidP="00F7574F">
            <w:pPr>
              <w:spacing w:after="160" w:line="259" w:lineRule="auto"/>
              <w:rPr>
                <w:rFonts w:cstheme="minorHAnsi"/>
              </w:rPr>
            </w:pPr>
            <w:r w:rsidRPr="00084999">
              <w:rPr>
                <w:rFonts w:cstheme="minorHAnsi"/>
              </w:rPr>
              <w:t>Mortlake and Barnes Common</w:t>
            </w:r>
          </w:p>
        </w:tc>
        <w:tc>
          <w:tcPr>
            <w:tcW w:w="1560" w:type="dxa"/>
            <w:noWrap/>
            <w:hideMark/>
          </w:tcPr>
          <w:p w14:paraId="08EA6817" w14:textId="77777777" w:rsidR="00673F42" w:rsidRPr="00084999" w:rsidRDefault="00673F42" w:rsidP="005B6669">
            <w:pPr>
              <w:spacing w:after="160" w:line="259" w:lineRule="auto"/>
              <w:jc w:val="center"/>
              <w:rPr>
                <w:rFonts w:cstheme="minorHAnsi"/>
              </w:rPr>
            </w:pPr>
            <w:r>
              <w:rPr>
                <w:rFonts w:cstheme="minorHAnsi"/>
              </w:rPr>
              <w:t>93</w:t>
            </w:r>
          </w:p>
        </w:tc>
        <w:tc>
          <w:tcPr>
            <w:tcW w:w="2702" w:type="dxa"/>
          </w:tcPr>
          <w:p w14:paraId="23A7FBD8" w14:textId="77777777" w:rsidR="00673F42" w:rsidRPr="00084999" w:rsidRDefault="00673F42" w:rsidP="00F7574F">
            <w:pPr>
              <w:spacing w:after="160" w:line="259" w:lineRule="auto"/>
              <w:rPr>
                <w:rFonts w:cstheme="minorHAnsi"/>
              </w:rPr>
            </w:pPr>
            <w:r w:rsidRPr="00084999">
              <w:rPr>
                <w:rFonts w:cstheme="minorHAnsi"/>
              </w:rPr>
              <w:t>Mortlake and Barnes Common</w:t>
            </w:r>
          </w:p>
        </w:tc>
        <w:tc>
          <w:tcPr>
            <w:tcW w:w="1408" w:type="dxa"/>
          </w:tcPr>
          <w:p w14:paraId="7E755DDD" w14:textId="7D71A0BE" w:rsidR="00673F42" w:rsidRPr="00084999" w:rsidRDefault="004972AA" w:rsidP="005B6669">
            <w:pPr>
              <w:spacing w:after="160" w:line="259" w:lineRule="auto"/>
              <w:jc w:val="center"/>
              <w:rPr>
                <w:rFonts w:cstheme="minorHAnsi"/>
              </w:rPr>
            </w:pPr>
            <w:r>
              <w:rPr>
                <w:rFonts w:cstheme="minorHAnsi"/>
              </w:rPr>
              <w:t>86</w:t>
            </w:r>
          </w:p>
        </w:tc>
      </w:tr>
      <w:tr w:rsidR="00673F42" w:rsidRPr="00084999" w14:paraId="785B0BB3" w14:textId="77777777" w:rsidTr="00F7574F">
        <w:trPr>
          <w:trHeight w:val="300"/>
        </w:trPr>
        <w:tc>
          <w:tcPr>
            <w:tcW w:w="2830" w:type="dxa"/>
            <w:noWrap/>
            <w:hideMark/>
          </w:tcPr>
          <w:p w14:paraId="2590DEAE" w14:textId="77777777" w:rsidR="00673F42" w:rsidRPr="00084999" w:rsidRDefault="00673F42" w:rsidP="00F7574F">
            <w:pPr>
              <w:spacing w:after="160" w:line="259" w:lineRule="auto"/>
              <w:rPr>
                <w:rFonts w:cstheme="minorHAnsi"/>
              </w:rPr>
            </w:pPr>
            <w:r w:rsidRPr="00084999">
              <w:rPr>
                <w:rFonts w:cstheme="minorHAnsi"/>
              </w:rPr>
              <w:t>North Richmond</w:t>
            </w:r>
          </w:p>
        </w:tc>
        <w:tc>
          <w:tcPr>
            <w:tcW w:w="1560" w:type="dxa"/>
            <w:noWrap/>
            <w:hideMark/>
          </w:tcPr>
          <w:p w14:paraId="41BB7EAB" w14:textId="77777777" w:rsidR="00673F42" w:rsidRPr="00084999" w:rsidRDefault="00673F42" w:rsidP="005B6669">
            <w:pPr>
              <w:spacing w:after="160" w:line="259" w:lineRule="auto"/>
              <w:jc w:val="center"/>
              <w:rPr>
                <w:rFonts w:cstheme="minorHAnsi"/>
              </w:rPr>
            </w:pPr>
            <w:r>
              <w:rPr>
                <w:rFonts w:cstheme="minorHAnsi"/>
              </w:rPr>
              <w:t>107</w:t>
            </w:r>
          </w:p>
        </w:tc>
        <w:tc>
          <w:tcPr>
            <w:tcW w:w="2702" w:type="dxa"/>
          </w:tcPr>
          <w:p w14:paraId="50F74E92" w14:textId="77777777" w:rsidR="00673F42" w:rsidRPr="00084999" w:rsidRDefault="00673F42" w:rsidP="00F7574F">
            <w:pPr>
              <w:spacing w:after="160" w:line="259" w:lineRule="auto"/>
              <w:rPr>
                <w:rFonts w:cstheme="minorHAnsi"/>
              </w:rPr>
            </w:pPr>
            <w:r w:rsidRPr="00084999">
              <w:rPr>
                <w:rFonts w:cstheme="minorHAnsi"/>
              </w:rPr>
              <w:t>North Richmond</w:t>
            </w:r>
          </w:p>
        </w:tc>
        <w:tc>
          <w:tcPr>
            <w:tcW w:w="1408" w:type="dxa"/>
          </w:tcPr>
          <w:p w14:paraId="3A8E18D2" w14:textId="103D2940" w:rsidR="00673F42" w:rsidRPr="00084999" w:rsidRDefault="004972AA" w:rsidP="005B6669">
            <w:pPr>
              <w:spacing w:after="160" w:line="259" w:lineRule="auto"/>
              <w:jc w:val="center"/>
              <w:rPr>
                <w:rFonts w:cstheme="minorHAnsi"/>
              </w:rPr>
            </w:pPr>
            <w:r>
              <w:rPr>
                <w:rFonts w:cstheme="minorHAnsi"/>
              </w:rPr>
              <w:t>96</w:t>
            </w:r>
          </w:p>
        </w:tc>
      </w:tr>
      <w:tr w:rsidR="00673F42" w:rsidRPr="00084999" w14:paraId="5C325EDE" w14:textId="77777777" w:rsidTr="00F7574F">
        <w:trPr>
          <w:trHeight w:val="300"/>
        </w:trPr>
        <w:tc>
          <w:tcPr>
            <w:tcW w:w="2830" w:type="dxa"/>
            <w:noWrap/>
            <w:hideMark/>
          </w:tcPr>
          <w:p w14:paraId="57DCC2F1" w14:textId="77777777" w:rsidR="00673F42" w:rsidRPr="00084999" w:rsidRDefault="00673F42" w:rsidP="00F7574F">
            <w:pPr>
              <w:spacing w:after="160" w:line="259" w:lineRule="auto"/>
              <w:rPr>
                <w:rFonts w:cstheme="minorHAnsi"/>
              </w:rPr>
            </w:pPr>
            <w:r w:rsidRPr="00084999">
              <w:rPr>
                <w:rFonts w:cstheme="minorHAnsi"/>
              </w:rPr>
              <w:t>South Richmond</w:t>
            </w:r>
          </w:p>
        </w:tc>
        <w:tc>
          <w:tcPr>
            <w:tcW w:w="1560" w:type="dxa"/>
            <w:noWrap/>
            <w:hideMark/>
          </w:tcPr>
          <w:p w14:paraId="4B2F8D90" w14:textId="77777777" w:rsidR="00673F42" w:rsidRPr="00084999" w:rsidRDefault="00673F42" w:rsidP="005B6669">
            <w:pPr>
              <w:spacing w:after="160" w:line="259" w:lineRule="auto"/>
              <w:jc w:val="center"/>
              <w:rPr>
                <w:rFonts w:cstheme="minorHAnsi"/>
              </w:rPr>
            </w:pPr>
            <w:r>
              <w:rPr>
                <w:rFonts w:cstheme="minorHAnsi"/>
              </w:rPr>
              <w:t>164</w:t>
            </w:r>
          </w:p>
        </w:tc>
        <w:tc>
          <w:tcPr>
            <w:tcW w:w="2702" w:type="dxa"/>
          </w:tcPr>
          <w:p w14:paraId="7A56AA5F" w14:textId="77777777" w:rsidR="00673F42" w:rsidRPr="00084999" w:rsidRDefault="00673F42" w:rsidP="00F7574F">
            <w:pPr>
              <w:spacing w:after="160" w:line="259" w:lineRule="auto"/>
              <w:rPr>
                <w:rFonts w:cstheme="minorHAnsi"/>
              </w:rPr>
            </w:pPr>
            <w:r w:rsidRPr="00084999">
              <w:rPr>
                <w:rFonts w:cstheme="minorHAnsi"/>
              </w:rPr>
              <w:t>South Richmond</w:t>
            </w:r>
          </w:p>
        </w:tc>
        <w:tc>
          <w:tcPr>
            <w:tcW w:w="1408" w:type="dxa"/>
          </w:tcPr>
          <w:p w14:paraId="69D2EF47" w14:textId="5287207E" w:rsidR="00673F42" w:rsidRPr="00084999" w:rsidRDefault="00472ED8" w:rsidP="005B6669">
            <w:pPr>
              <w:spacing w:after="160" w:line="259" w:lineRule="auto"/>
              <w:jc w:val="center"/>
              <w:rPr>
                <w:rFonts w:cstheme="minorHAnsi"/>
              </w:rPr>
            </w:pPr>
            <w:r>
              <w:rPr>
                <w:rFonts w:cstheme="minorHAnsi"/>
              </w:rPr>
              <w:t>130</w:t>
            </w:r>
          </w:p>
        </w:tc>
      </w:tr>
      <w:tr w:rsidR="00673F42" w:rsidRPr="00084999" w14:paraId="57293B47" w14:textId="77777777" w:rsidTr="00F7574F">
        <w:trPr>
          <w:trHeight w:val="300"/>
        </w:trPr>
        <w:tc>
          <w:tcPr>
            <w:tcW w:w="2830" w:type="dxa"/>
            <w:noWrap/>
            <w:hideMark/>
          </w:tcPr>
          <w:p w14:paraId="136E4FF4" w14:textId="77777777" w:rsidR="00673F42" w:rsidRPr="00084999" w:rsidRDefault="00673F42" w:rsidP="00F7574F">
            <w:pPr>
              <w:spacing w:after="160" w:line="259" w:lineRule="auto"/>
              <w:rPr>
                <w:rFonts w:cstheme="minorHAnsi"/>
              </w:rPr>
            </w:pPr>
            <w:r w:rsidRPr="00084999">
              <w:rPr>
                <w:rFonts w:cstheme="minorHAnsi"/>
              </w:rPr>
              <w:t>South Twickenham</w:t>
            </w:r>
          </w:p>
        </w:tc>
        <w:tc>
          <w:tcPr>
            <w:tcW w:w="1560" w:type="dxa"/>
            <w:noWrap/>
            <w:hideMark/>
          </w:tcPr>
          <w:p w14:paraId="09FE0D4C" w14:textId="77777777" w:rsidR="00673F42" w:rsidRPr="00084999" w:rsidRDefault="00673F42" w:rsidP="005B6669">
            <w:pPr>
              <w:spacing w:after="160" w:line="259" w:lineRule="auto"/>
              <w:jc w:val="center"/>
              <w:rPr>
                <w:rFonts w:cstheme="minorHAnsi"/>
              </w:rPr>
            </w:pPr>
            <w:r>
              <w:rPr>
                <w:rFonts w:cstheme="minorHAnsi"/>
              </w:rPr>
              <w:t>84</w:t>
            </w:r>
          </w:p>
        </w:tc>
        <w:tc>
          <w:tcPr>
            <w:tcW w:w="2702" w:type="dxa"/>
          </w:tcPr>
          <w:p w14:paraId="7250E549" w14:textId="77777777" w:rsidR="00673F42" w:rsidRPr="00084999" w:rsidRDefault="00673F42" w:rsidP="00F7574F">
            <w:pPr>
              <w:spacing w:after="160" w:line="259" w:lineRule="auto"/>
              <w:rPr>
                <w:rFonts w:cstheme="minorHAnsi"/>
              </w:rPr>
            </w:pPr>
            <w:r w:rsidRPr="00084999">
              <w:rPr>
                <w:rFonts w:cstheme="minorHAnsi"/>
              </w:rPr>
              <w:t>South Twickenham</w:t>
            </w:r>
          </w:p>
        </w:tc>
        <w:tc>
          <w:tcPr>
            <w:tcW w:w="1408" w:type="dxa"/>
          </w:tcPr>
          <w:p w14:paraId="24792911" w14:textId="21B8266B" w:rsidR="00673F42" w:rsidRPr="00084999" w:rsidRDefault="00472ED8" w:rsidP="005B6669">
            <w:pPr>
              <w:spacing w:after="160" w:line="259" w:lineRule="auto"/>
              <w:jc w:val="center"/>
              <w:rPr>
                <w:rFonts w:cstheme="minorHAnsi"/>
              </w:rPr>
            </w:pPr>
            <w:r>
              <w:rPr>
                <w:rFonts w:cstheme="minorHAnsi"/>
              </w:rPr>
              <w:t>73</w:t>
            </w:r>
          </w:p>
        </w:tc>
      </w:tr>
      <w:tr w:rsidR="00673F42" w:rsidRPr="00084999" w14:paraId="7E82755A" w14:textId="77777777" w:rsidTr="00F7574F">
        <w:trPr>
          <w:trHeight w:val="300"/>
        </w:trPr>
        <w:tc>
          <w:tcPr>
            <w:tcW w:w="2830" w:type="dxa"/>
            <w:noWrap/>
            <w:hideMark/>
          </w:tcPr>
          <w:p w14:paraId="63D40548" w14:textId="77777777" w:rsidR="00673F42" w:rsidRPr="00084999" w:rsidRDefault="00673F42" w:rsidP="00F7574F">
            <w:pPr>
              <w:spacing w:after="160" w:line="259" w:lineRule="auto"/>
              <w:rPr>
                <w:rFonts w:cstheme="minorHAnsi"/>
              </w:rPr>
            </w:pPr>
            <w:r w:rsidRPr="00084999">
              <w:rPr>
                <w:rFonts w:cstheme="minorHAnsi"/>
              </w:rPr>
              <w:t xml:space="preserve">St Margarets and North </w:t>
            </w:r>
            <w:r w:rsidRPr="00084999">
              <w:rPr>
                <w:rFonts w:cstheme="minorHAnsi"/>
              </w:rPr>
              <w:br/>
              <w:t>Twickenham</w:t>
            </w:r>
          </w:p>
        </w:tc>
        <w:tc>
          <w:tcPr>
            <w:tcW w:w="1560" w:type="dxa"/>
            <w:noWrap/>
            <w:hideMark/>
          </w:tcPr>
          <w:p w14:paraId="57DB89F9" w14:textId="77777777" w:rsidR="00673F42" w:rsidRPr="00084999" w:rsidRDefault="00673F42" w:rsidP="005B6669">
            <w:pPr>
              <w:spacing w:after="160" w:line="259" w:lineRule="auto"/>
              <w:jc w:val="center"/>
              <w:rPr>
                <w:rFonts w:cstheme="minorHAnsi"/>
              </w:rPr>
            </w:pPr>
            <w:r>
              <w:rPr>
                <w:rFonts w:cstheme="minorHAnsi"/>
              </w:rPr>
              <w:t>126</w:t>
            </w:r>
          </w:p>
        </w:tc>
        <w:tc>
          <w:tcPr>
            <w:tcW w:w="2702" w:type="dxa"/>
          </w:tcPr>
          <w:p w14:paraId="1C49081A" w14:textId="77777777" w:rsidR="00673F42" w:rsidRPr="00084999" w:rsidRDefault="00673F42" w:rsidP="00F7574F">
            <w:pPr>
              <w:spacing w:after="160" w:line="259" w:lineRule="auto"/>
              <w:rPr>
                <w:rFonts w:cstheme="minorHAnsi"/>
              </w:rPr>
            </w:pPr>
            <w:r w:rsidRPr="00084999">
              <w:rPr>
                <w:rFonts w:cstheme="minorHAnsi"/>
              </w:rPr>
              <w:t xml:space="preserve">St Margarets and North </w:t>
            </w:r>
            <w:r w:rsidRPr="00084999">
              <w:rPr>
                <w:rFonts w:cstheme="minorHAnsi"/>
              </w:rPr>
              <w:br/>
              <w:t xml:space="preserve">    Twickenham</w:t>
            </w:r>
          </w:p>
        </w:tc>
        <w:tc>
          <w:tcPr>
            <w:tcW w:w="1408" w:type="dxa"/>
          </w:tcPr>
          <w:p w14:paraId="38C87D7A" w14:textId="7C87C1E1" w:rsidR="00673F42" w:rsidRPr="00084999" w:rsidRDefault="00323268" w:rsidP="005B6669">
            <w:pPr>
              <w:spacing w:after="160" w:line="259" w:lineRule="auto"/>
              <w:jc w:val="center"/>
              <w:rPr>
                <w:rFonts w:cstheme="minorHAnsi"/>
              </w:rPr>
            </w:pPr>
            <w:r>
              <w:rPr>
                <w:rFonts w:cstheme="minorHAnsi"/>
              </w:rPr>
              <w:t>65</w:t>
            </w:r>
          </w:p>
        </w:tc>
      </w:tr>
      <w:tr w:rsidR="00673F42" w:rsidRPr="00084999" w14:paraId="7E9B9247" w14:textId="77777777" w:rsidTr="00F7574F">
        <w:trPr>
          <w:trHeight w:val="300"/>
        </w:trPr>
        <w:tc>
          <w:tcPr>
            <w:tcW w:w="2830" w:type="dxa"/>
            <w:noWrap/>
            <w:hideMark/>
          </w:tcPr>
          <w:p w14:paraId="6DDCFB33" w14:textId="77777777" w:rsidR="00673F42" w:rsidRPr="00084999" w:rsidRDefault="00673F42" w:rsidP="00F7574F">
            <w:pPr>
              <w:spacing w:after="160" w:line="259" w:lineRule="auto"/>
              <w:rPr>
                <w:rFonts w:cstheme="minorHAnsi"/>
              </w:rPr>
            </w:pPr>
            <w:r w:rsidRPr="00084999">
              <w:rPr>
                <w:rFonts w:cstheme="minorHAnsi"/>
              </w:rPr>
              <w:t>Teddington</w:t>
            </w:r>
          </w:p>
        </w:tc>
        <w:tc>
          <w:tcPr>
            <w:tcW w:w="1560" w:type="dxa"/>
            <w:noWrap/>
            <w:hideMark/>
          </w:tcPr>
          <w:p w14:paraId="519DB6F5" w14:textId="77777777" w:rsidR="00673F42" w:rsidRPr="00084999" w:rsidRDefault="00673F42" w:rsidP="005B6669">
            <w:pPr>
              <w:spacing w:after="160" w:line="259" w:lineRule="auto"/>
              <w:jc w:val="center"/>
              <w:rPr>
                <w:rFonts w:cstheme="minorHAnsi"/>
              </w:rPr>
            </w:pPr>
            <w:r>
              <w:rPr>
                <w:rFonts w:cstheme="minorHAnsi"/>
              </w:rPr>
              <w:t>60</w:t>
            </w:r>
          </w:p>
        </w:tc>
        <w:tc>
          <w:tcPr>
            <w:tcW w:w="2702" w:type="dxa"/>
          </w:tcPr>
          <w:p w14:paraId="2A80B058" w14:textId="77777777" w:rsidR="00673F42" w:rsidRPr="00084999" w:rsidRDefault="00673F42" w:rsidP="00F7574F">
            <w:pPr>
              <w:spacing w:after="160" w:line="259" w:lineRule="auto"/>
              <w:rPr>
                <w:rFonts w:cstheme="minorHAnsi"/>
              </w:rPr>
            </w:pPr>
            <w:r w:rsidRPr="00084999">
              <w:rPr>
                <w:rFonts w:cstheme="minorHAnsi"/>
              </w:rPr>
              <w:t>Teddington</w:t>
            </w:r>
          </w:p>
        </w:tc>
        <w:tc>
          <w:tcPr>
            <w:tcW w:w="1408" w:type="dxa"/>
          </w:tcPr>
          <w:p w14:paraId="25F9E38E" w14:textId="011AC80E" w:rsidR="00673F42" w:rsidRPr="00084999" w:rsidRDefault="00472ED8" w:rsidP="005B6669">
            <w:pPr>
              <w:spacing w:after="160" w:line="259" w:lineRule="auto"/>
              <w:jc w:val="center"/>
              <w:rPr>
                <w:rFonts w:cstheme="minorHAnsi"/>
              </w:rPr>
            </w:pPr>
            <w:r>
              <w:rPr>
                <w:rFonts w:cstheme="minorHAnsi"/>
              </w:rPr>
              <w:t>72</w:t>
            </w:r>
          </w:p>
        </w:tc>
      </w:tr>
      <w:tr w:rsidR="00673F42" w:rsidRPr="00084999" w14:paraId="6DACAF96" w14:textId="77777777" w:rsidTr="00F7574F">
        <w:trPr>
          <w:trHeight w:val="300"/>
        </w:trPr>
        <w:tc>
          <w:tcPr>
            <w:tcW w:w="2830" w:type="dxa"/>
            <w:noWrap/>
            <w:hideMark/>
          </w:tcPr>
          <w:p w14:paraId="3147A9E0" w14:textId="77777777" w:rsidR="00673F42" w:rsidRPr="00084999" w:rsidRDefault="00673F42" w:rsidP="00F7574F">
            <w:pPr>
              <w:spacing w:after="160" w:line="259" w:lineRule="auto"/>
              <w:rPr>
                <w:rFonts w:cstheme="minorHAnsi"/>
              </w:rPr>
            </w:pPr>
            <w:r w:rsidRPr="00084999">
              <w:rPr>
                <w:rFonts w:cstheme="minorHAnsi"/>
              </w:rPr>
              <w:t>Twickenham Riverside</w:t>
            </w:r>
          </w:p>
        </w:tc>
        <w:tc>
          <w:tcPr>
            <w:tcW w:w="1560" w:type="dxa"/>
            <w:noWrap/>
            <w:hideMark/>
          </w:tcPr>
          <w:p w14:paraId="254CC86C" w14:textId="77777777" w:rsidR="00673F42" w:rsidRPr="00084999" w:rsidRDefault="00673F42" w:rsidP="005B6669">
            <w:pPr>
              <w:spacing w:after="160" w:line="259" w:lineRule="auto"/>
              <w:jc w:val="center"/>
              <w:rPr>
                <w:rFonts w:cstheme="minorHAnsi"/>
              </w:rPr>
            </w:pPr>
            <w:r>
              <w:rPr>
                <w:rFonts w:cstheme="minorHAnsi"/>
              </w:rPr>
              <w:t>127</w:t>
            </w:r>
          </w:p>
        </w:tc>
        <w:tc>
          <w:tcPr>
            <w:tcW w:w="2702" w:type="dxa"/>
          </w:tcPr>
          <w:p w14:paraId="0DB1AD1B" w14:textId="77777777" w:rsidR="00673F42" w:rsidRPr="00084999" w:rsidRDefault="00673F42" w:rsidP="00F7574F">
            <w:pPr>
              <w:spacing w:after="160" w:line="259" w:lineRule="auto"/>
              <w:rPr>
                <w:rFonts w:cstheme="minorHAnsi"/>
              </w:rPr>
            </w:pPr>
            <w:r w:rsidRPr="00084999">
              <w:rPr>
                <w:rFonts w:cstheme="minorHAnsi"/>
              </w:rPr>
              <w:t>Twickenham Riverside</w:t>
            </w:r>
          </w:p>
        </w:tc>
        <w:tc>
          <w:tcPr>
            <w:tcW w:w="1408" w:type="dxa"/>
          </w:tcPr>
          <w:p w14:paraId="744A9E6D" w14:textId="6111BDD4" w:rsidR="00673F42" w:rsidRPr="00084999" w:rsidRDefault="006360CD" w:rsidP="005B6669">
            <w:pPr>
              <w:spacing w:after="160" w:line="259" w:lineRule="auto"/>
              <w:jc w:val="center"/>
              <w:rPr>
                <w:rFonts w:cstheme="minorHAnsi"/>
              </w:rPr>
            </w:pPr>
            <w:r>
              <w:rPr>
                <w:rFonts w:cstheme="minorHAnsi"/>
              </w:rPr>
              <w:t>96</w:t>
            </w:r>
          </w:p>
        </w:tc>
      </w:tr>
      <w:tr w:rsidR="00673F42" w:rsidRPr="00084999" w14:paraId="5CB6143E" w14:textId="77777777" w:rsidTr="00F7574F">
        <w:trPr>
          <w:trHeight w:val="300"/>
        </w:trPr>
        <w:tc>
          <w:tcPr>
            <w:tcW w:w="2830" w:type="dxa"/>
            <w:noWrap/>
            <w:hideMark/>
          </w:tcPr>
          <w:p w14:paraId="14D8EE3A" w14:textId="77777777" w:rsidR="00673F42" w:rsidRPr="00084999" w:rsidRDefault="00673F42" w:rsidP="00F7574F">
            <w:pPr>
              <w:spacing w:after="160" w:line="259" w:lineRule="auto"/>
              <w:rPr>
                <w:rFonts w:cstheme="minorHAnsi"/>
              </w:rPr>
            </w:pPr>
            <w:r w:rsidRPr="00084999">
              <w:rPr>
                <w:rFonts w:cstheme="minorHAnsi"/>
              </w:rPr>
              <w:t>West Twickenham</w:t>
            </w:r>
          </w:p>
        </w:tc>
        <w:tc>
          <w:tcPr>
            <w:tcW w:w="1560" w:type="dxa"/>
            <w:noWrap/>
            <w:hideMark/>
          </w:tcPr>
          <w:p w14:paraId="6137EDBA" w14:textId="77777777" w:rsidR="00673F42" w:rsidRPr="00084999" w:rsidRDefault="00673F42" w:rsidP="005B6669">
            <w:pPr>
              <w:spacing w:after="160" w:line="259" w:lineRule="auto"/>
              <w:jc w:val="center"/>
              <w:rPr>
                <w:rFonts w:cstheme="minorHAnsi"/>
              </w:rPr>
            </w:pPr>
            <w:r>
              <w:rPr>
                <w:rFonts w:cstheme="minorHAnsi"/>
              </w:rPr>
              <w:t>86</w:t>
            </w:r>
          </w:p>
        </w:tc>
        <w:tc>
          <w:tcPr>
            <w:tcW w:w="2702" w:type="dxa"/>
          </w:tcPr>
          <w:p w14:paraId="39A7DD6D" w14:textId="77777777" w:rsidR="00673F42" w:rsidRPr="00084999" w:rsidRDefault="00673F42" w:rsidP="00F7574F">
            <w:pPr>
              <w:spacing w:after="160" w:line="259" w:lineRule="auto"/>
              <w:rPr>
                <w:rFonts w:cstheme="minorHAnsi"/>
              </w:rPr>
            </w:pPr>
            <w:r w:rsidRPr="00084999">
              <w:rPr>
                <w:rFonts w:cstheme="minorHAnsi"/>
              </w:rPr>
              <w:t>West Twickenham</w:t>
            </w:r>
          </w:p>
        </w:tc>
        <w:tc>
          <w:tcPr>
            <w:tcW w:w="1408" w:type="dxa"/>
          </w:tcPr>
          <w:p w14:paraId="77E664CD" w14:textId="3AACE338" w:rsidR="00673F42" w:rsidRPr="00084999" w:rsidRDefault="0099241C" w:rsidP="005B6669">
            <w:pPr>
              <w:spacing w:after="160" w:line="259" w:lineRule="auto"/>
              <w:jc w:val="center"/>
              <w:rPr>
                <w:rFonts w:cstheme="minorHAnsi"/>
              </w:rPr>
            </w:pPr>
            <w:r>
              <w:rPr>
                <w:rFonts w:cstheme="minorHAnsi"/>
              </w:rPr>
              <w:t>94</w:t>
            </w:r>
          </w:p>
        </w:tc>
      </w:tr>
      <w:tr w:rsidR="00673F42" w:rsidRPr="00084999" w14:paraId="7E2322B6" w14:textId="77777777" w:rsidTr="00F7574F">
        <w:trPr>
          <w:trHeight w:val="300"/>
        </w:trPr>
        <w:tc>
          <w:tcPr>
            <w:tcW w:w="2830" w:type="dxa"/>
            <w:noWrap/>
            <w:hideMark/>
          </w:tcPr>
          <w:p w14:paraId="50336D75" w14:textId="77777777" w:rsidR="00673F42" w:rsidRPr="00084999" w:rsidRDefault="00673F42" w:rsidP="00F7574F">
            <w:pPr>
              <w:spacing w:after="160" w:line="259" w:lineRule="auto"/>
              <w:rPr>
                <w:rFonts w:cstheme="minorHAnsi"/>
              </w:rPr>
            </w:pPr>
            <w:r w:rsidRPr="00084999">
              <w:rPr>
                <w:rFonts w:cstheme="minorHAnsi"/>
              </w:rPr>
              <w:t>Whitton</w:t>
            </w:r>
          </w:p>
        </w:tc>
        <w:tc>
          <w:tcPr>
            <w:tcW w:w="1560" w:type="dxa"/>
            <w:noWrap/>
            <w:hideMark/>
          </w:tcPr>
          <w:p w14:paraId="5FFB00A9" w14:textId="77777777" w:rsidR="00673F42" w:rsidRPr="00084999" w:rsidRDefault="00673F42" w:rsidP="005B6669">
            <w:pPr>
              <w:spacing w:after="160" w:line="259" w:lineRule="auto"/>
              <w:jc w:val="center"/>
              <w:rPr>
                <w:rFonts w:cstheme="minorHAnsi"/>
              </w:rPr>
            </w:pPr>
            <w:r>
              <w:rPr>
                <w:rFonts w:cstheme="minorHAnsi"/>
              </w:rPr>
              <w:t>83</w:t>
            </w:r>
          </w:p>
        </w:tc>
        <w:tc>
          <w:tcPr>
            <w:tcW w:w="2702" w:type="dxa"/>
          </w:tcPr>
          <w:p w14:paraId="3B554776" w14:textId="77777777" w:rsidR="00673F42" w:rsidRPr="00084999" w:rsidRDefault="00673F42" w:rsidP="00F7574F">
            <w:pPr>
              <w:spacing w:after="160" w:line="259" w:lineRule="auto"/>
              <w:rPr>
                <w:rFonts w:cstheme="minorHAnsi"/>
              </w:rPr>
            </w:pPr>
            <w:r w:rsidRPr="00084999">
              <w:rPr>
                <w:rFonts w:cstheme="minorHAnsi"/>
              </w:rPr>
              <w:t>Whitton</w:t>
            </w:r>
          </w:p>
        </w:tc>
        <w:tc>
          <w:tcPr>
            <w:tcW w:w="1408" w:type="dxa"/>
          </w:tcPr>
          <w:p w14:paraId="51A33B34" w14:textId="6485D6C1" w:rsidR="00673F42" w:rsidRPr="00084999" w:rsidRDefault="0099241C" w:rsidP="005B6669">
            <w:pPr>
              <w:spacing w:after="160" w:line="259" w:lineRule="auto"/>
              <w:jc w:val="center"/>
              <w:rPr>
                <w:rFonts w:cstheme="minorHAnsi"/>
              </w:rPr>
            </w:pPr>
            <w:r>
              <w:rPr>
                <w:rFonts w:cstheme="minorHAnsi"/>
              </w:rPr>
              <w:t>94</w:t>
            </w:r>
          </w:p>
        </w:tc>
      </w:tr>
    </w:tbl>
    <w:p w14:paraId="24F7A4BE" w14:textId="77777777" w:rsidR="00673F42" w:rsidRDefault="00673F42" w:rsidP="00673F42">
      <w:pPr>
        <w:rPr>
          <w:rFonts w:ascii="Arial" w:hAnsi="Arial" w:cs="Arial"/>
          <w:b/>
          <w:bCs/>
          <w:sz w:val="24"/>
          <w:szCs w:val="24"/>
        </w:rPr>
      </w:pPr>
    </w:p>
    <w:p w14:paraId="1D3BA964" w14:textId="6FB5C058" w:rsidR="006C069C" w:rsidRDefault="006C069C" w:rsidP="006C069C">
      <w:pPr>
        <w:pStyle w:val="ListParagraph"/>
        <w:numPr>
          <w:ilvl w:val="0"/>
          <w:numId w:val="3"/>
        </w:numPr>
        <w:rPr>
          <w:rFonts w:ascii="Arial" w:hAnsi="Arial" w:cs="Arial"/>
          <w:b/>
          <w:bCs/>
          <w:sz w:val="24"/>
          <w:szCs w:val="24"/>
        </w:rPr>
      </w:pPr>
      <w:r w:rsidRPr="00955876">
        <w:rPr>
          <w:rFonts w:ascii="Arial" w:hAnsi="Arial" w:cs="Arial"/>
          <w:b/>
          <w:bCs/>
          <w:sz w:val="24"/>
          <w:szCs w:val="24"/>
        </w:rPr>
        <w:t>Anti-social behaviour</w:t>
      </w:r>
      <w:r w:rsidR="00D52C8D">
        <w:rPr>
          <w:rFonts w:ascii="Arial" w:hAnsi="Arial" w:cs="Arial"/>
          <w:b/>
          <w:bCs/>
          <w:sz w:val="24"/>
          <w:szCs w:val="24"/>
        </w:rPr>
        <w:t xml:space="preserve"> (ASB)</w:t>
      </w:r>
      <w:r w:rsidR="00CE0504">
        <w:rPr>
          <w:rFonts w:ascii="Arial" w:hAnsi="Arial" w:cs="Arial"/>
          <w:b/>
          <w:bCs/>
          <w:sz w:val="24"/>
          <w:szCs w:val="24"/>
        </w:rPr>
        <w:t xml:space="preserve"> reported to the police</w:t>
      </w:r>
    </w:p>
    <w:p w14:paraId="14DE18C7" w14:textId="3BF9671F" w:rsidR="006C069C" w:rsidRDefault="006C069C" w:rsidP="006C069C">
      <w:pPr>
        <w:rPr>
          <w:rFonts w:ascii="Arial" w:hAnsi="Arial" w:cs="Arial"/>
          <w:sz w:val="24"/>
          <w:szCs w:val="24"/>
        </w:rPr>
      </w:pPr>
      <w:r>
        <w:rPr>
          <w:rFonts w:ascii="Arial" w:hAnsi="Arial" w:cs="Arial"/>
          <w:sz w:val="24"/>
          <w:szCs w:val="24"/>
        </w:rPr>
        <w:t xml:space="preserve">North Richmond, and South Richmond Wards </w:t>
      </w:r>
      <w:r w:rsidRPr="0070451C">
        <w:rPr>
          <w:rFonts w:ascii="Arial" w:hAnsi="Arial" w:cs="Arial"/>
          <w:sz w:val="24"/>
          <w:szCs w:val="24"/>
        </w:rPr>
        <w:t>ha</w:t>
      </w:r>
      <w:r>
        <w:rPr>
          <w:rFonts w:ascii="Arial" w:hAnsi="Arial" w:cs="Arial"/>
          <w:sz w:val="24"/>
          <w:szCs w:val="24"/>
        </w:rPr>
        <w:t>d</w:t>
      </w:r>
      <w:r w:rsidRPr="0070451C">
        <w:rPr>
          <w:rFonts w:ascii="Arial" w:hAnsi="Arial" w:cs="Arial"/>
          <w:sz w:val="24"/>
          <w:szCs w:val="24"/>
        </w:rPr>
        <w:t xml:space="preserve"> the highest levels of </w:t>
      </w:r>
      <w:r>
        <w:rPr>
          <w:rFonts w:ascii="Arial" w:hAnsi="Arial" w:cs="Arial"/>
          <w:sz w:val="24"/>
          <w:szCs w:val="24"/>
        </w:rPr>
        <w:t>ASB complaints</w:t>
      </w:r>
      <w:r w:rsidR="001A437D">
        <w:rPr>
          <w:rFonts w:ascii="Arial" w:hAnsi="Arial" w:cs="Arial"/>
          <w:sz w:val="24"/>
          <w:szCs w:val="24"/>
        </w:rPr>
        <w:t xml:space="preserve"> reported to the police </w:t>
      </w:r>
      <w:r>
        <w:rPr>
          <w:rFonts w:ascii="Arial" w:hAnsi="Arial" w:cs="Arial"/>
          <w:sz w:val="24"/>
          <w:szCs w:val="24"/>
        </w:rPr>
        <w:t>in 2019/2020</w:t>
      </w:r>
      <w:r w:rsidR="008E6571">
        <w:rPr>
          <w:rFonts w:ascii="Arial" w:hAnsi="Arial" w:cs="Arial"/>
          <w:sz w:val="24"/>
          <w:szCs w:val="24"/>
        </w:rPr>
        <w:t>.</w:t>
      </w:r>
      <w:r w:rsidR="00E43C6C">
        <w:rPr>
          <w:rFonts w:ascii="Arial" w:hAnsi="Arial" w:cs="Arial"/>
          <w:sz w:val="24"/>
          <w:szCs w:val="24"/>
        </w:rPr>
        <w:t xml:space="preserve"> Across the borough </w:t>
      </w:r>
      <w:r w:rsidR="000068CB">
        <w:rPr>
          <w:rFonts w:ascii="Arial" w:hAnsi="Arial" w:cs="Arial"/>
          <w:sz w:val="24"/>
          <w:szCs w:val="24"/>
        </w:rPr>
        <w:t>recorded ASB events</w:t>
      </w:r>
      <w:r w:rsidR="00CD4520">
        <w:rPr>
          <w:rFonts w:ascii="Arial" w:hAnsi="Arial" w:cs="Arial"/>
          <w:sz w:val="24"/>
          <w:szCs w:val="24"/>
        </w:rPr>
        <w:t xml:space="preserve"> </w:t>
      </w:r>
      <w:r w:rsidR="000068CB">
        <w:rPr>
          <w:rFonts w:ascii="Arial" w:hAnsi="Arial" w:cs="Arial"/>
          <w:sz w:val="24"/>
          <w:szCs w:val="24"/>
        </w:rPr>
        <w:t>increased in 2020</w:t>
      </w:r>
      <w:r w:rsidR="00181B8C">
        <w:rPr>
          <w:rFonts w:ascii="Arial" w:hAnsi="Arial" w:cs="Arial"/>
          <w:sz w:val="24"/>
          <w:szCs w:val="24"/>
        </w:rPr>
        <w:t>/21</w:t>
      </w:r>
      <w:r w:rsidR="000068CB">
        <w:rPr>
          <w:rFonts w:ascii="Arial" w:hAnsi="Arial" w:cs="Arial"/>
          <w:sz w:val="24"/>
          <w:szCs w:val="24"/>
        </w:rPr>
        <w:t xml:space="preserve">. </w:t>
      </w:r>
      <w:r w:rsidR="00CD4520">
        <w:rPr>
          <w:rFonts w:ascii="Arial" w:hAnsi="Arial" w:cs="Arial"/>
          <w:sz w:val="24"/>
          <w:szCs w:val="24"/>
        </w:rPr>
        <w:t xml:space="preserve">However, </w:t>
      </w:r>
      <w:r w:rsidR="00316F5F">
        <w:rPr>
          <w:rFonts w:ascii="Arial" w:hAnsi="Arial" w:cs="Arial"/>
          <w:sz w:val="24"/>
          <w:szCs w:val="24"/>
        </w:rPr>
        <w:t xml:space="preserve">it should be noted that </w:t>
      </w:r>
      <w:r w:rsidR="00CD4520">
        <w:rPr>
          <w:rFonts w:ascii="Arial" w:hAnsi="Arial" w:cs="Arial"/>
          <w:sz w:val="24"/>
          <w:szCs w:val="24"/>
        </w:rPr>
        <w:t xml:space="preserve">these figures </w:t>
      </w:r>
      <w:r w:rsidR="00A83687">
        <w:rPr>
          <w:rFonts w:ascii="Arial" w:hAnsi="Arial" w:cs="Arial"/>
          <w:sz w:val="24"/>
          <w:szCs w:val="24"/>
        </w:rPr>
        <w:t xml:space="preserve">include </w:t>
      </w:r>
      <w:r>
        <w:rPr>
          <w:rFonts w:ascii="Arial" w:hAnsi="Arial" w:cs="Arial"/>
          <w:sz w:val="24"/>
          <w:szCs w:val="24"/>
        </w:rPr>
        <w:t>Covid related breaches</w:t>
      </w:r>
      <w:r w:rsidR="001F36D8">
        <w:rPr>
          <w:rFonts w:ascii="Arial" w:hAnsi="Arial" w:cs="Arial"/>
          <w:sz w:val="24"/>
          <w:szCs w:val="24"/>
        </w:rPr>
        <w:t xml:space="preserve"> and </w:t>
      </w:r>
      <w:r w:rsidR="00181B8C">
        <w:rPr>
          <w:rFonts w:ascii="Arial" w:hAnsi="Arial" w:cs="Arial"/>
          <w:sz w:val="24"/>
          <w:szCs w:val="24"/>
        </w:rPr>
        <w:t>cannot</w:t>
      </w:r>
      <w:r w:rsidR="00DC55B9">
        <w:rPr>
          <w:rFonts w:ascii="Arial" w:hAnsi="Arial" w:cs="Arial"/>
          <w:sz w:val="24"/>
          <w:szCs w:val="24"/>
        </w:rPr>
        <w:t xml:space="preserve"> be considered normal</w:t>
      </w:r>
      <w:r w:rsidR="00316F5F">
        <w:rPr>
          <w:rFonts w:ascii="Arial" w:hAnsi="Arial" w:cs="Arial"/>
          <w:sz w:val="24"/>
          <w:szCs w:val="24"/>
        </w:rPr>
        <w:t xml:space="preserve"> for </w:t>
      </w:r>
      <w:r w:rsidR="004A23F6">
        <w:rPr>
          <w:rFonts w:ascii="Arial" w:hAnsi="Arial" w:cs="Arial"/>
          <w:sz w:val="24"/>
          <w:szCs w:val="24"/>
        </w:rPr>
        <w:t>t</w:t>
      </w:r>
      <w:r w:rsidR="00316F5F">
        <w:rPr>
          <w:rFonts w:ascii="Arial" w:hAnsi="Arial" w:cs="Arial"/>
          <w:sz w:val="24"/>
          <w:szCs w:val="24"/>
        </w:rPr>
        <w:t>he borough</w:t>
      </w:r>
      <w:r w:rsidR="004A23F6">
        <w:rPr>
          <w:rFonts w:ascii="Arial" w:hAnsi="Arial" w:cs="Arial"/>
          <w:sz w:val="24"/>
          <w:szCs w:val="24"/>
        </w:rPr>
        <w:t>.</w:t>
      </w:r>
      <w:r>
        <w:rPr>
          <w:rFonts w:ascii="Arial" w:hAnsi="Arial" w:cs="Arial"/>
          <w:sz w:val="24"/>
          <w:szCs w:val="24"/>
        </w:rPr>
        <w:t xml:space="preserve"> The figures for 2018/19 general</w:t>
      </w:r>
      <w:r w:rsidR="00AD7AD9">
        <w:rPr>
          <w:rFonts w:ascii="Arial" w:hAnsi="Arial" w:cs="Arial"/>
          <w:sz w:val="24"/>
          <w:szCs w:val="24"/>
        </w:rPr>
        <w:t>ly</w:t>
      </w:r>
      <w:r>
        <w:rPr>
          <w:rFonts w:ascii="Arial" w:hAnsi="Arial" w:cs="Arial"/>
          <w:sz w:val="24"/>
          <w:szCs w:val="24"/>
        </w:rPr>
        <w:t xml:space="preserve"> follow the pattern for 2019/20 with the exception of North Richmond which shows a significantly lower level of ASB complaints (263) compared to those of 2019/20</w:t>
      </w:r>
      <w:r w:rsidR="00647147">
        <w:rPr>
          <w:rFonts w:ascii="Arial" w:hAnsi="Arial" w:cs="Arial"/>
          <w:sz w:val="24"/>
          <w:szCs w:val="24"/>
        </w:rPr>
        <w:t xml:space="preserve"> (417)</w:t>
      </w:r>
      <w:r>
        <w:rPr>
          <w:rFonts w:ascii="Arial" w:hAnsi="Arial" w:cs="Arial"/>
          <w:sz w:val="24"/>
          <w:szCs w:val="24"/>
        </w:rPr>
        <w:t xml:space="preserve">. </w:t>
      </w:r>
      <w:r w:rsidRPr="00A9413D">
        <w:rPr>
          <w:rFonts w:ascii="Arial" w:hAnsi="Arial" w:cs="Arial"/>
          <w:sz w:val="24"/>
          <w:szCs w:val="24"/>
        </w:rPr>
        <w:t xml:space="preserve">Below is a map of </w:t>
      </w:r>
      <w:r>
        <w:rPr>
          <w:rFonts w:ascii="Arial" w:hAnsi="Arial" w:cs="Arial"/>
          <w:sz w:val="24"/>
          <w:szCs w:val="24"/>
        </w:rPr>
        <w:t xml:space="preserve">ASB </w:t>
      </w:r>
      <w:r w:rsidR="00886CAD">
        <w:rPr>
          <w:rFonts w:ascii="Arial" w:hAnsi="Arial" w:cs="Arial"/>
          <w:sz w:val="24"/>
          <w:szCs w:val="24"/>
        </w:rPr>
        <w:t>complaints recorded</w:t>
      </w:r>
      <w:r w:rsidRPr="00A9413D">
        <w:rPr>
          <w:rFonts w:ascii="Arial" w:hAnsi="Arial" w:cs="Arial"/>
          <w:sz w:val="24"/>
          <w:szCs w:val="24"/>
        </w:rPr>
        <w:t xml:space="preserve"> by the Metropolitan Police between April 2019 and March 2020 by Lower Layer Super Output Area </w:t>
      </w:r>
      <w:r>
        <w:rPr>
          <w:rFonts w:ascii="Arial" w:hAnsi="Arial" w:cs="Arial"/>
          <w:sz w:val="24"/>
          <w:szCs w:val="24"/>
        </w:rPr>
        <w:t>(</w:t>
      </w:r>
      <w:r w:rsidRPr="00A9413D">
        <w:rPr>
          <w:rFonts w:ascii="Arial" w:hAnsi="Arial" w:cs="Arial"/>
          <w:sz w:val="24"/>
          <w:szCs w:val="24"/>
        </w:rPr>
        <w:t xml:space="preserve">LSOA) </w:t>
      </w:r>
      <w:r w:rsidR="006B4958" w:rsidRPr="00A9413D">
        <w:rPr>
          <w:rFonts w:ascii="Arial" w:hAnsi="Arial" w:cs="Arial"/>
          <w:sz w:val="24"/>
          <w:szCs w:val="24"/>
        </w:rPr>
        <w:t>boundaries.</w:t>
      </w:r>
      <w:r>
        <w:rPr>
          <w:rFonts w:ascii="Arial" w:hAnsi="Arial" w:cs="Arial"/>
          <w:sz w:val="24"/>
          <w:szCs w:val="24"/>
        </w:rPr>
        <w:t xml:space="preserve"> It</w:t>
      </w:r>
      <w:r w:rsidRPr="00A9413D">
        <w:rPr>
          <w:rFonts w:ascii="Arial" w:hAnsi="Arial" w:cs="Arial"/>
          <w:sz w:val="24"/>
          <w:szCs w:val="24"/>
        </w:rPr>
        <w:t xml:space="preserve"> confirms that the two existing Cumulative Impact </w:t>
      </w:r>
      <w:r>
        <w:rPr>
          <w:rFonts w:ascii="Arial" w:hAnsi="Arial" w:cs="Arial"/>
          <w:sz w:val="24"/>
          <w:szCs w:val="24"/>
        </w:rPr>
        <w:t>Zones</w:t>
      </w:r>
      <w:r w:rsidRPr="00A9413D">
        <w:rPr>
          <w:rFonts w:ascii="Arial" w:hAnsi="Arial" w:cs="Arial"/>
          <w:sz w:val="24"/>
          <w:szCs w:val="24"/>
        </w:rPr>
        <w:t xml:space="preserve"> of </w:t>
      </w:r>
      <w:r>
        <w:rPr>
          <w:rFonts w:ascii="Arial" w:hAnsi="Arial" w:cs="Arial"/>
          <w:sz w:val="24"/>
          <w:szCs w:val="24"/>
        </w:rPr>
        <w:t xml:space="preserve">Richmond </w:t>
      </w:r>
      <w:r w:rsidRPr="00A9413D">
        <w:rPr>
          <w:rFonts w:ascii="Arial" w:hAnsi="Arial" w:cs="Arial"/>
          <w:sz w:val="24"/>
          <w:szCs w:val="24"/>
        </w:rPr>
        <w:t xml:space="preserve">Town Centre and </w:t>
      </w:r>
      <w:r>
        <w:rPr>
          <w:rFonts w:ascii="Arial" w:hAnsi="Arial" w:cs="Arial"/>
          <w:sz w:val="24"/>
          <w:szCs w:val="24"/>
        </w:rPr>
        <w:t>Twickenham</w:t>
      </w:r>
      <w:r w:rsidRPr="00A9413D">
        <w:rPr>
          <w:rFonts w:ascii="Arial" w:hAnsi="Arial" w:cs="Arial"/>
          <w:sz w:val="24"/>
          <w:szCs w:val="24"/>
        </w:rPr>
        <w:t xml:space="preserve"> Town Centre lie within </w:t>
      </w:r>
      <w:r>
        <w:rPr>
          <w:rFonts w:ascii="Arial" w:hAnsi="Arial" w:cs="Arial"/>
          <w:sz w:val="24"/>
          <w:szCs w:val="24"/>
        </w:rPr>
        <w:t xml:space="preserve">the </w:t>
      </w:r>
      <w:r w:rsidRPr="00A9413D">
        <w:rPr>
          <w:rFonts w:ascii="Arial" w:hAnsi="Arial" w:cs="Arial"/>
          <w:sz w:val="24"/>
          <w:szCs w:val="24"/>
        </w:rPr>
        <w:t xml:space="preserve">areas of the highest </w:t>
      </w:r>
      <w:r>
        <w:rPr>
          <w:rFonts w:ascii="Arial" w:hAnsi="Arial" w:cs="Arial"/>
          <w:sz w:val="24"/>
          <w:szCs w:val="24"/>
        </w:rPr>
        <w:t xml:space="preserve">ASB complaints. </w:t>
      </w:r>
    </w:p>
    <w:p w14:paraId="10A47CE3" w14:textId="1157BC00" w:rsidR="000816CC" w:rsidRDefault="000816CC" w:rsidP="006C069C">
      <w:pPr>
        <w:rPr>
          <w:rFonts w:ascii="Arial" w:hAnsi="Arial" w:cs="Arial"/>
          <w:sz w:val="24"/>
          <w:szCs w:val="24"/>
        </w:rPr>
      </w:pPr>
    </w:p>
    <w:p w14:paraId="6DD413EE" w14:textId="191E583A" w:rsidR="000816CC" w:rsidRDefault="000816CC" w:rsidP="006C069C">
      <w:pPr>
        <w:rPr>
          <w:rFonts w:ascii="Arial" w:hAnsi="Arial" w:cs="Arial"/>
          <w:sz w:val="24"/>
          <w:szCs w:val="24"/>
        </w:rPr>
      </w:pPr>
      <w:r>
        <w:rPr>
          <w:noProof/>
        </w:rPr>
        <w:lastRenderedPageBreak/>
        <w:drawing>
          <wp:inline distT="0" distB="0" distL="0" distR="0" wp14:anchorId="69E94AB2" wp14:editId="092CC288">
            <wp:extent cx="5731510" cy="401066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010660"/>
                    </a:xfrm>
                    <a:prstGeom prst="rect">
                      <a:avLst/>
                    </a:prstGeom>
                    <a:noFill/>
                    <a:ln>
                      <a:noFill/>
                    </a:ln>
                  </pic:spPr>
                </pic:pic>
              </a:graphicData>
            </a:graphic>
          </wp:inline>
        </w:drawing>
      </w:r>
    </w:p>
    <w:p w14:paraId="2C0221E4" w14:textId="68DAF048" w:rsidR="000816CC" w:rsidRDefault="000816CC" w:rsidP="006C069C">
      <w:pPr>
        <w:rPr>
          <w:rFonts w:ascii="Arial" w:hAnsi="Arial" w:cs="Arial"/>
          <w:sz w:val="24"/>
          <w:szCs w:val="24"/>
        </w:rPr>
      </w:pPr>
    </w:p>
    <w:tbl>
      <w:tblPr>
        <w:tblW w:w="9026" w:type="dxa"/>
        <w:tblLook w:val="04A0" w:firstRow="1" w:lastRow="0" w:firstColumn="1" w:lastColumn="0" w:noHBand="0" w:noVBand="1"/>
      </w:tblPr>
      <w:tblGrid>
        <w:gridCol w:w="9026"/>
      </w:tblGrid>
      <w:tr w:rsidR="002254D4" w:rsidRPr="00955876" w14:paraId="0A96BC58" w14:textId="77777777" w:rsidTr="00F7574F">
        <w:trPr>
          <w:trHeight w:val="300"/>
        </w:trPr>
        <w:tc>
          <w:tcPr>
            <w:tcW w:w="9026" w:type="dxa"/>
            <w:tcBorders>
              <w:top w:val="nil"/>
              <w:left w:val="nil"/>
              <w:bottom w:val="nil"/>
              <w:right w:val="nil"/>
            </w:tcBorders>
            <w:shd w:val="clear" w:color="auto" w:fill="auto"/>
            <w:noWrap/>
            <w:vAlign w:val="bottom"/>
            <w:hideMark/>
          </w:tcPr>
          <w:p w14:paraId="195C7239" w14:textId="3CAD0399" w:rsidR="002254D4" w:rsidRPr="00955876" w:rsidRDefault="002254D4" w:rsidP="00F7574F">
            <w:pPr>
              <w:spacing w:after="0" w:line="240" w:lineRule="auto"/>
              <w:rPr>
                <w:rFonts w:ascii="Arial" w:eastAsia="Times New Roman" w:hAnsi="Arial" w:cs="Arial"/>
                <w:color w:val="000000"/>
                <w:sz w:val="20"/>
                <w:szCs w:val="20"/>
                <w:lang w:eastAsia="en-GB"/>
              </w:rPr>
            </w:pPr>
            <w:r w:rsidRPr="00DF7DDE">
              <w:rPr>
                <w:rFonts w:ascii="Arial" w:hAnsi="Arial" w:cs="Arial"/>
                <w:b/>
                <w:bCs/>
                <w:sz w:val="20"/>
                <w:szCs w:val="20"/>
              </w:rPr>
              <w:t>ASB nuisance, rowdy and inconsiderate behavio</w:t>
            </w:r>
            <w:r>
              <w:rPr>
                <w:rFonts w:ascii="Arial" w:hAnsi="Arial" w:cs="Arial"/>
                <w:b/>
                <w:bCs/>
                <w:sz w:val="20"/>
                <w:szCs w:val="20"/>
              </w:rPr>
              <w:t>u</w:t>
            </w:r>
            <w:r w:rsidRPr="00DF7DDE">
              <w:rPr>
                <w:rFonts w:ascii="Arial" w:hAnsi="Arial" w:cs="Arial"/>
                <w:b/>
                <w:bCs/>
                <w:sz w:val="20"/>
                <w:szCs w:val="20"/>
              </w:rPr>
              <w:t>r</w:t>
            </w:r>
            <w:r w:rsidR="00F65CD6">
              <w:rPr>
                <w:rFonts w:ascii="Arial" w:hAnsi="Arial" w:cs="Arial"/>
                <w:b/>
                <w:bCs/>
                <w:sz w:val="20"/>
                <w:szCs w:val="20"/>
              </w:rPr>
              <w:t xml:space="preserve"> </w:t>
            </w:r>
            <w:r w:rsidR="001B5307">
              <w:rPr>
                <w:rFonts w:ascii="Arial" w:hAnsi="Arial" w:cs="Arial"/>
                <w:b/>
                <w:bCs/>
                <w:sz w:val="20"/>
                <w:szCs w:val="20"/>
              </w:rPr>
              <w:t>(</w:t>
            </w:r>
            <w:r w:rsidR="00F65CD6">
              <w:rPr>
                <w:rFonts w:ascii="Arial" w:hAnsi="Arial" w:cs="Arial"/>
                <w:b/>
                <w:bCs/>
                <w:sz w:val="20"/>
                <w:szCs w:val="20"/>
              </w:rPr>
              <w:t xml:space="preserve">for 2020 </w:t>
            </w:r>
            <w:r w:rsidR="002E1793">
              <w:rPr>
                <w:rFonts w:ascii="Arial" w:hAnsi="Arial" w:cs="Arial"/>
                <w:b/>
                <w:bCs/>
                <w:sz w:val="20"/>
                <w:szCs w:val="20"/>
              </w:rPr>
              <w:t>is impacted b</w:t>
            </w:r>
            <w:r w:rsidR="00387BAA">
              <w:rPr>
                <w:rFonts w:ascii="Arial" w:hAnsi="Arial" w:cs="Arial"/>
                <w:b/>
                <w:bCs/>
                <w:sz w:val="20"/>
                <w:szCs w:val="20"/>
              </w:rPr>
              <w:t xml:space="preserve">y </w:t>
            </w:r>
            <w:r w:rsidR="00F65CD6">
              <w:rPr>
                <w:rFonts w:ascii="Arial" w:hAnsi="Arial" w:cs="Arial"/>
                <w:b/>
                <w:bCs/>
                <w:sz w:val="20"/>
                <w:szCs w:val="20"/>
              </w:rPr>
              <w:t>Covid related complaints</w:t>
            </w:r>
            <w:r w:rsidR="001B5307">
              <w:rPr>
                <w:rFonts w:ascii="Arial" w:hAnsi="Arial" w:cs="Arial"/>
                <w:b/>
                <w:bCs/>
                <w:sz w:val="20"/>
                <w:szCs w:val="20"/>
              </w:rPr>
              <w:t>)</w:t>
            </w:r>
            <w:r w:rsidR="00F65CD6">
              <w:rPr>
                <w:rFonts w:ascii="Arial" w:hAnsi="Arial" w:cs="Arial"/>
                <w:b/>
                <w:bCs/>
                <w:sz w:val="20"/>
                <w:szCs w:val="20"/>
              </w:rPr>
              <w:br/>
            </w:r>
            <w:r w:rsidRPr="00955876">
              <w:rPr>
                <w:rFonts w:ascii="Arial" w:eastAsia="Times New Roman" w:hAnsi="Arial" w:cs="Arial"/>
                <w:color w:val="000000"/>
                <w:sz w:val="20"/>
                <w:szCs w:val="20"/>
                <w:lang w:eastAsia="en-GB"/>
              </w:rPr>
              <w:t>Time Period: April 19 - March 20</w:t>
            </w:r>
            <w:r w:rsidR="00F65CD6">
              <w:rPr>
                <w:rFonts w:ascii="Calibri" w:eastAsia="Times New Roman" w:hAnsi="Calibri" w:cs="Calibri"/>
                <w:color w:val="000000"/>
                <w:lang w:eastAsia="en-GB"/>
              </w:rPr>
              <w:t xml:space="preserve"> and </w:t>
            </w:r>
            <w:r w:rsidR="00F65CD6" w:rsidRPr="0058790C">
              <w:rPr>
                <w:rFonts w:ascii="Calibri" w:eastAsia="Times New Roman" w:hAnsi="Calibri" w:cs="Calibri"/>
                <w:color w:val="000000"/>
                <w:lang w:eastAsia="en-GB"/>
              </w:rPr>
              <w:t xml:space="preserve">April 20- </w:t>
            </w:r>
            <w:r w:rsidR="00D76848" w:rsidRPr="0058790C">
              <w:rPr>
                <w:rFonts w:ascii="Calibri" w:eastAsia="Times New Roman" w:hAnsi="Calibri" w:cs="Calibri"/>
                <w:color w:val="000000"/>
                <w:lang w:eastAsia="en-GB"/>
              </w:rPr>
              <w:t>March 2021</w:t>
            </w:r>
          </w:p>
        </w:tc>
      </w:tr>
      <w:tr w:rsidR="002254D4" w:rsidRPr="00955876" w14:paraId="2657915E" w14:textId="77777777" w:rsidTr="00F7574F">
        <w:trPr>
          <w:trHeight w:val="300"/>
        </w:trPr>
        <w:tc>
          <w:tcPr>
            <w:tcW w:w="9026" w:type="dxa"/>
            <w:tcBorders>
              <w:top w:val="nil"/>
              <w:left w:val="nil"/>
              <w:bottom w:val="nil"/>
              <w:right w:val="nil"/>
            </w:tcBorders>
            <w:shd w:val="clear" w:color="auto" w:fill="auto"/>
            <w:noWrap/>
            <w:vAlign w:val="bottom"/>
            <w:hideMark/>
          </w:tcPr>
          <w:p w14:paraId="53C421F5" w14:textId="77777777" w:rsidR="002254D4" w:rsidRPr="00955876" w:rsidRDefault="002254D4" w:rsidP="00F7574F">
            <w:pPr>
              <w:spacing w:after="0" w:line="240" w:lineRule="auto"/>
              <w:rPr>
                <w:rFonts w:ascii="Calibri" w:eastAsia="Times New Roman" w:hAnsi="Calibri" w:cs="Calibri"/>
                <w:color w:val="000000"/>
                <w:lang w:eastAsia="en-GB"/>
              </w:rPr>
            </w:pPr>
            <w:r w:rsidRPr="00955876">
              <w:rPr>
                <w:rFonts w:ascii="Calibri" w:eastAsia="Times New Roman" w:hAnsi="Calibri" w:cs="Calibri"/>
                <w:color w:val="000000"/>
                <w:lang w:eastAsia="en-GB"/>
              </w:rPr>
              <w:t>Source: Met</w:t>
            </w:r>
            <w:r>
              <w:rPr>
                <w:rFonts w:ascii="Calibri" w:eastAsia="Times New Roman" w:hAnsi="Calibri" w:cs="Calibri"/>
                <w:color w:val="000000"/>
                <w:lang w:eastAsia="en-GB"/>
              </w:rPr>
              <w:t>ropolitan</w:t>
            </w:r>
            <w:r w:rsidRPr="00955876">
              <w:rPr>
                <w:rFonts w:ascii="Calibri" w:eastAsia="Times New Roman" w:hAnsi="Calibri" w:cs="Calibri"/>
                <w:color w:val="000000"/>
                <w:lang w:eastAsia="en-GB"/>
              </w:rPr>
              <w:t xml:space="preserve"> Police</w:t>
            </w:r>
            <w:r>
              <w:rPr>
                <w:rFonts w:ascii="Calibri" w:eastAsia="Times New Roman" w:hAnsi="Calibri" w:cs="Calibri"/>
                <w:color w:val="000000"/>
                <w:lang w:eastAsia="en-GB"/>
              </w:rPr>
              <w:t xml:space="preserve"> Service</w:t>
            </w:r>
          </w:p>
        </w:tc>
      </w:tr>
    </w:tbl>
    <w:p w14:paraId="3240ECCC" w14:textId="77777777" w:rsidR="000816CC" w:rsidRDefault="000816CC" w:rsidP="006C069C">
      <w:pPr>
        <w:rPr>
          <w:rFonts w:ascii="Arial" w:hAnsi="Arial" w:cs="Arial"/>
          <w:sz w:val="24"/>
          <w:szCs w:val="24"/>
        </w:rPr>
      </w:pPr>
    </w:p>
    <w:tbl>
      <w:tblPr>
        <w:tblStyle w:val="TableGrid"/>
        <w:tblW w:w="0" w:type="auto"/>
        <w:tblLook w:val="04A0" w:firstRow="1" w:lastRow="0" w:firstColumn="1" w:lastColumn="0" w:noHBand="0" w:noVBand="1"/>
      </w:tblPr>
      <w:tblGrid>
        <w:gridCol w:w="2972"/>
        <w:gridCol w:w="1418"/>
        <w:gridCol w:w="2702"/>
        <w:gridCol w:w="1408"/>
      </w:tblGrid>
      <w:tr w:rsidR="006C069C" w:rsidRPr="0058790C" w14:paraId="3B5B2E5F" w14:textId="77777777" w:rsidTr="00F7574F">
        <w:trPr>
          <w:trHeight w:val="300"/>
        </w:trPr>
        <w:tc>
          <w:tcPr>
            <w:tcW w:w="4390" w:type="dxa"/>
            <w:gridSpan w:val="2"/>
            <w:noWrap/>
          </w:tcPr>
          <w:p w14:paraId="27694DA8" w14:textId="77777777" w:rsidR="006C069C" w:rsidRPr="00084999" w:rsidRDefault="006C069C" w:rsidP="00F7574F">
            <w:pPr>
              <w:spacing w:after="160" w:line="259" w:lineRule="auto"/>
              <w:jc w:val="center"/>
              <w:rPr>
                <w:rFonts w:cstheme="minorHAnsi"/>
                <w:b/>
                <w:bCs/>
              </w:rPr>
            </w:pPr>
            <w:r w:rsidRPr="00084999">
              <w:rPr>
                <w:rFonts w:cstheme="minorHAnsi"/>
                <w:b/>
                <w:bCs/>
              </w:rPr>
              <w:t>1/4/2019 – 31/3/2020</w:t>
            </w:r>
          </w:p>
        </w:tc>
        <w:tc>
          <w:tcPr>
            <w:tcW w:w="4110" w:type="dxa"/>
            <w:gridSpan w:val="2"/>
          </w:tcPr>
          <w:p w14:paraId="0DD4E4D3" w14:textId="418DBCE0" w:rsidR="006C069C" w:rsidRPr="0058790C" w:rsidRDefault="006C069C" w:rsidP="00F7574F">
            <w:pPr>
              <w:spacing w:after="160" w:line="259" w:lineRule="auto"/>
              <w:jc w:val="center"/>
              <w:rPr>
                <w:rFonts w:cstheme="minorHAnsi"/>
                <w:b/>
                <w:bCs/>
              </w:rPr>
            </w:pPr>
            <w:r w:rsidRPr="0058790C">
              <w:rPr>
                <w:rFonts w:cstheme="minorHAnsi"/>
                <w:b/>
                <w:bCs/>
              </w:rPr>
              <w:t>1/4/2020- 3</w:t>
            </w:r>
            <w:r w:rsidR="0058790C" w:rsidRPr="0058790C">
              <w:rPr>
                <w:rFonts w:cstheme="minorHAnsi"/>
                <w:b/>
                <w:bCs/>
              </w:rPr>
              <w:t>1/3/2021</w:t>
            </w:r>
          </w:p>
        </w:tc>
      </w:tr>
      <w:tr w:rsidR="006C069C" w:rsidRPr="00084999" w14:paraId="281D3D44" w14:textId="77777777" w:rsidTr="00F7574F">
        <w:trPr>
          <w:trHeight w:val="300"/>
        </w:trPr>
        <w:tc>
          <w:tcPr>
            <w:tcW w:w="2972" w:type="dxa"/>
            <w:noWrap/>
            <w:hideMark/>
          </w:tcPr>
          <w:p w14:paraId="340EC36F" w14:textId="77777777" w:rsidR="006C069C" w:rsidRPr="00084999" w:rsidRDefault="006C069C" w:rsidP="00F7574F">
            <w:pPr>
              <w:spacing w:after="160" w:line="259" w:lineRule="auto"/>
              <w:rPr>
                <w:rFonts w:cstheme="minorHAnsi"/>
              </w:rPr>
            </w:pPr>
            <w:r w:rsidRPr="00084999">
              <w:rPr>
                <w:rFonts w:cstheme="minorHAnsi"/>
              </w:rPr>
              <w:t>Ward</w:t>
            </w:r>
          </w:p>
        </w:tc>
        <w:tc>
          <w:tcPr>
            <w:tcW w:w="1418" w:type="dxa"/>
            <w:noWrap/>
            <w:hideMark/>
          </w:tcPr>
          <w:p w14:paraId="356C59C2" w14:textId="77777777" w:rsidR="006C069C" w:rsidRPr="00084999" w:rsidRDefault="006C069C" w:rsidP="00F7574F">
            <w:pPr>
              <w:spacing w:after="160" w:line="259" w:lineRule="auto"/>
              <w:rPr>
                <w:rFonts w:cstheme="minorHAnsi"/>
              </w:rPr>
            </w:pPr>
            <w:r w:rsidRPr="00084999">
              <w:rPr>
                <w:rFonts w:cstheme="minorHAnsi"/>
              </w:rPr>
              <w:t>Count</w:t>
            </w:r>
          </w:p>
        </w:tc>
        <w:tc>
          <w:tcPr>
            <w:tcW w:w="2702" w:type="dxa"/>
          </w:tcPr>
          <w:p w14:paraId="18BC388D" w14:textId="77777777" w:rsidR="006C069C" w:rsidRPr="00084999" w:rsidRDefault="006C069C" w:rsidP="00F7574F">
            <w:pPr>
              <w:spacing w:after="160" w:line="259" w:lineRule="auto"/>
              <w:rPr>
                <w:rFonts w:cstheme="minorHAnsi"/>
              </w:rPr>
            </w:pPr>
            <w:r w:rsidRPr="00084999">
              <w:rPr>
                <w:rFonts w:cstheme="minorHAnsi"/>
              </w:rPr>
              <w:t>Ward</w:t>
            </w:r>
          </w:p>
        </w:tc>
        <w:tc>
          <w:tcPr>
            <w:tcW w:w="1408" w:type="dxa"/>
          </w:tcPr>
          <w:p w14:paraId="07D2413C" w14:textId="77777777" w:rsidR="006C069C" w:rsidRPr="00084999" w:rsidRDefault="006C069C" w:rsidP="00F7574F">
            <w:pPr>
              <w:spacing w:after="160" w:line="259" w:lineRule="auto"/>
              <w:rPr>
                <w:rFonts w:cstheme="minorHAnsi"/>
              </w:rPr>
            </w:pPr>
            <w:r w:rsidRPr="00084999">
              <w:rPr>
                <w:rFonts w:cstheme="minorHAnsi"/>
              </w:rPr>
              <w:t>Count</w:t>
            </w:r>
          </w:p>
        </w:tc>
      </w:tr>
      <w:tr w:rsidR="006C069C" w:rsidRPr="00084999" w14:paraId="4CE25FEB" w14:textId="77777777" w:rsidTr="00F7574F">
        <w:trPr>
          <w:trHeight w:val="300"/>
        </w:trPr>
        <w:tc>
          <w:tcPr>
            <w:tcW w:w="2972" w:type="dxa"/>
            <w:noWrap/>
            <w:hideMark/>
          </w:tcPr>
          <w:p w14:paraId="04C42276" w14:textId="77777777" w:rsidR="006C069C" w:rsidRPr="00084999" w:rsidRDefault="006C069C" w:rsidP="00F7574F">
            <w:pPr>
              <w:spacing w:after="160" w:line="259" w:lineRule="auto"/>
              <w:rPr>
                <w:rFonts w:cstheme="minorHAnsi"/>
              </w:rPr>
            </w:pPr>
            <w:r w:rsidRPr="00084999">
              <w:rPr>
                <w:rFonts w:cstheme="minorHAnsi"/>
              </w:rPr>
              <w:t xml:space="preserve"> Barnes</w:t>
            </w:r>
          </w:p>
        </w:tc>
        <w:tc>
          <w:tcPr>
            <w:tcW w:w="1418" w:type="dxa"/>
            <w:noWrap/>
            <w:hideMark/>
          </w:tcPr>
          <w:p w14:paraId="736ACAA7" w14:textId="77777777" w:rsidR="006C069C" w:rsidRPr="00084999" w:rsidRDefault="006C069C" w:rsidP="00F72B13">
            <w:pPr>
              <w:spacing w:after="160" w:line="259" w:lineRule="auto"/>
              <w:jc w:val="center"/>
              <w:rPr>
                <w:rFonts w:cstheme="minorHAnsi"/>
              </w:rPr>
            </w:pPr>
            <w:r w:rsidRPr="00FF1BF4">
              <w:rPr>
                <w:rFonts w:cstheme="minorHAnsi"/>
              </w:rPr>
              <w:t>250</w:t>
            </w:r>
          </w:p>
        </w:tc>
        <w:tc>
          <w:tcPr>
            <w:tcW w:w="2702" w:type="dxa"/>
          </w:tcPr>
          <w:p w14:paraId="62ED54F0" w14:textId="77777777" w:rsidR="006C069C" w:rsidRPr="00084999" w:rsidRDefault="006C069C" w:rsidP="00F7574F">
            <w:pPr>
              <w:spacing w:after="160" w:line="259" w:lineRule="auto"/>
              <w:rPr>
                <w:rFonts w:cstheme="minorHAnsi"/>
              </w:rPr>
            </w:pPr>
            <w:r w:rsidRPr="00084999">
              <w:rPr>
                <w:rFonts w:cstheme="minorHAnsi"/>
              </w:rPr>
              <w:t>Barnes</w:t>
            </w:r>
          </w:p>
        </w:tc>
        <w:tc>
          <w:tcPr>
            <w:tcW w:w="1408" w:type="dxa"/>
          </w:tcPr>
          <w:p w14:paraId="45E06729" w14:textId="42954198" w:rsidR="006C069C" w:rsidRPr="00084999" w:rsidRDefault="0084125A" w:rsidP="00F72B13">
            <w:pPr>
              <w:spacing w:after="160" w:line="259" w:lineRule="auto"/>
              <w:jc w:val="center"/>
              <w:rPr>
                <w:rFonts w:cstheme="minorHAnsi"/>
              </w:rPr>
            </w:pPr>
            <w:r>
              <w:rPr>
                <w:rFonts w:cstheme="minorHAnsi"/>
              </w:rPr>
              <w:t>430</w:t>
            </w:r>
          </w:p>
        </w:tc>
      </w:tr>
      <w:tr w:rsidR="006C069C" w:rsidRPr="00084999" w14:paraId="5E148B40" w14:textId="77777777" w:rsidTr="00F7574F">
        <w:trPr>
          <w:trHeight w:val="300"/>
        </w:trPr>
        <w:tc>
          <w:tcPr>
            <w:tcW w:w="2972" w:type="dxa"/>
            <w:noWrap/>
            <w:hideMark/>
          </w:tcPr>
          <w:p w14:paraId="238693EA" w14:textId="77777777" w:rsidR="006C069C" w:rsidRPr="00084999" w:rsidRDefault="006C069C" w:rsidP="00F7574F">
            <w:pPr>
              <w:spacing w:after="160" w:line="259" w:lineRule="auto"/>
              <w:rPr>
                <w:rFonts w:cstheme="minorHAnsi"/>
              </w:rPr>
            </w:pPr>
            <w:r w:rsidRPr="00084999">
              <w:rPr>
                <w:rFonts w:cstheme="minorHAnsi"/>
              </w:rPr>
              <w:t>East Sheen</w:t>
            </w:r>
          </w:p>
        </w:tc>
        <w:tc>
          <w:tcPr>
            <w:tcW w:w="1418" w:type="dxa"/>
            <w:noWrap/>
            <w:hideMark/>
          </w:tcPr>
          <w:p w14:paraId="7CE52DCE" w14:textId="77777777" w:rsidR="006C069C" w:rsidRPr="00084999" w:rsidRDefault="006C069C" w:rsidP="00F72B13">
            <w:pPr>
              <w:spacing w:after="160" w:line="259" w:lineRule="auto"/>
              <w:jc w:val="center"/>
              <w:rPr>
                <w:rFonts w:cstheme="minorHAnsi"/>
              </w:rPr>
            </w:pPr>
            <w:r w:rsidRPr="00FF1BF4">
              <w:rPr>
                <w:rFonts w:cstheme="minorHAnsi"/>
              </w:rPr>
              <w:t>150</w:t>
            </w:r>
          </w:p>
        </w:tc>
        <w:tc>
          <w:tcPr>
            <w:tcW w:w="2702" w:type="dxa"/>
          </w:tcPr>
          <w:p w14:paraId="7F1B21B5" w14:textId="77777777" w:rsidR="006C069C" w:rsidRPr="00084999" w:rsidRDefault="006C069C" w:rsidP="00F7574F">
            <w:pPr>
              <w:spacing w:after="160" w:line="259" w:lineRule="auto"/>
              <w:rPr>
                <w:rFonts w:cstheme="minorHAnsi"/>
              </w:rPr>
            </w:pPr>
            <w:r w:rsidRPr="00084999">
              <w:rPr>
                <w:rFonts w:cstheme="minorHAnsi"/>
              </w:rPr>
              <w:t>East Sheen</w:t>
            </w:r>
          </w:p>
        </w:tc>
        <w:tc>
          <w:tcPr>
            <w:tcW w:w="1408" w:type="dxa"/>
          </w:tcPr>
          <w:p w14:paraId="4EE90FEB" w14:textId="114CBF89" w:rsidR="006C069C" w:rsidRPr="00084999" w:rsidRDefault="00047A2D" w:rsidP="00F72B13">
            <w:pPr>
              <w:spacing w:after="160" w:line="259" w:lineRule="auto"/>
              <w:jc w:val="center"/>
              <w:rPr>
                <w:rFonts w:cstheme="minorHAnsi"/>
              </w:rPr>
            </w:pPr>
            <w:r>
              <w:rPr>
                <w:rFonts w:cstheme="minorHAnsi"/>
              </w:rPr>
              <w:t>313</w:t>
            </w:r>
          </w:p>
        </w:tc>
      </w:tr>
      <w:tr w:rsidR="006C069C" w:rsidRPr="00084999" w14:paraId="2FB29434" w14:textId="77777777" w:rsidTr="00F7574F">
        <w:trPr>
          <w:trHeight w:val="300"/>
        </w:trPr>
        <w:tc>
          <w:tcPr>
            <w:tcW w:w="2972" w:type="dxa"/>
            <w:noWrap/>
            <w:hideMark/>
          </w:tcPr>
          <w:p w14:paraId="552F1122" w14:textId="77777777" w:rsidR="006C069C" w:rsidRPr="00084999" w:rsidRDefault="006C069C" w:rsidP="00F7574F">
            <w:pPr>
              <w:spacing w:after="160" w:line="259" w:lineRule="auto"/>
              <w:rPr>
                <w:rFonts w:cstheme="minorHAnsi"/>
              </w:rPr>
            </w:pPr>
            <w:r w:rsidRPr="00084999">
              <w:rPr>
                <w:rFonts w:cstheme="minorHAnsi"/>
              </w:rPr>
              <w:t>Fulwell and Hampton Hill</w:t>
            </w:r>
          </w:p>
        </w:tc>
        <w:tc>
          <w:tcPr>
            <w:tcW w:w="1418" w:type="dxa"/>
            <w:noWrap/>
            <w:hideMark/>
          </w:tcPr>
          <w:p w14:paraId="09B11B00" w14:textId="77777777" w:rsidR="006C069C" w:rsidRPr="00084999" w:rsidRDefault="006C069C" w:rsidP="00F72B13">
            <w:pPr>
              <w:spacing w:after="160" w:line="259" w:lineRule="auto"/>
              <w:jc w:val="center"/>
              <w:rPr>
                <w:rFonts w:cstheme="minorHAnsi"/>
              </w:rPr>
            </w:pPr>
            <w:r w:rsidRPr="00FF1BF4">
              <w:rPr>
                <w:rFonts w:cstheme="minorHAnsi"/>
              </w:rPr>
              <w:t>132</w:t>
            </w:r>
          </w:p>
        </w:tc>
        <w:tc>
          <w:tcPr>
            <w:tcW w:w="2702" w:type="dxa"/>
          </w:tcPr>
          <w:p w14:paraId="6A6573B6" w14:textId="77777777" w:rsidR="006C069C" w:rsidRPr="00084999" w:rsidRDefault="006C069C" w:rsidP="00F7574F">
            <w:pPr>
              <w:spacing w:after="160" w:line="259" w:lineRule="auto"/>
              <w:rPr>
                <w:rFonts w:cstheme="minorHAnsi"/>
              </w:rPr>
            </w:pPr>
            <w:r w:rsidRPr="00084999">
              <w:rPr>
                <w:rFonts w:cstheme="minorHAnsi"/>
              </w:rPr>
              <w:t>Fulwell and Hampton Hill</w:t>
            </w:r>
          </w:p>
        </w:tc>
        <w:tc>
          <w:tcPr>
            <w:tcW w:w="1408" w:type="dxa"/>
          </w:tcPr>
          <w:p w14:paraId="51150D78" w14:textId="1F511D6F" w:rsidR="006C069C" w:rsidRPr="00084999" w:rsidRDefault="00047A2D" w:rsidP="00F72B13">
            <w:pPr>
              <w:spacing w:after="160" w:line="259" w:lineRule="auto"/>
              <w:jc w:val="center"/>
              <w:rPr>
                <w:rFonts w:cstheme="minorHAnsi"/>
              </w:rPr>
            </w:pPr>
            <w:r>
              <w:rPr>
                <w:rFonts w:cstheme="minorHAnsi"/>
              </w:rPr>
              <w:t>393</w:t>
            </w:r>
          </w:p>
        </w:tc>
      </w:tr>
      <w:tr w:rsidR="006C069C" w:rsidRPr="00084999" w14:paraId="48044958" w14:textId="77777777" w:rsidTr="00F7574F">
        <w:trPr>
          <w:trHeight w:val="300"/>
        </w:trPr>
        <w:tc>
          <w:tcPr>
            <w:tcW w:w="2972" w:type="dxa"/>
            <w:noWrap/>
            <w:hideMark/>
          </w:tcPr>
          <w:p w14:paraId="70EC6009" w14:textId="77777777" w:rsidR="006C069C" w:rsidRPr="00084999" w:rsidRDefault="006C069C" w:rsidP="00F7574F">
            <w:pPr>
              <w:spacing w:after="160" w:line="259" w:lineRule="auto"/>
              <w:rPr>
                <w:rFonts w:cstheme="minorHAnsi"/>
              </w:rPr>
            </w:pPr>
            <w:r w:rsidRPr="00084999">
              <w:rPr>
                <w:rFonts w:cstheme="minorHAnsi"/>
              </w:rPr>
              <w:t xml:space="preserve">Ham, Petersham and Richmond  </w:t>
            </w:r>
            <w:r w:rsidRPr="00084999">
              <w:rPr>
                <w:rFonts w:cstheme="minorHAnsi"/>
              </w:rPr>
              <w:br/>
              <w:t xml:space="preserve"> Riverside</w:t>
            </w:r>
          </w:p>
        </w:tc>
        <w:tc>
          <w:tcPr>
            <w:tcW w:w="1418" w:type="dxa"/>
            <w:noWrap/>
            <w:hideMark/>
          </w:tcPr>
          <w:p w14:paraId="372D2E9C" w14:textId="77777777" w:rsidR="006C069C" w:rsidRPr="00084999" w:rsidRDefault="006C069C" w:rsidP="00F72B13">
            <w:pPr>
              <w:spacing w:after="160" w:line="259" w:lineRule="auto"/>
              <w:jc w:val="center"/>
              <w:rPr>
                <w:rFonts w:cstheme="minorHAnsi"/>
              </w:rPr>
            </w:pPr>
            <w:r w:rsidRPr="00FF1BF4">
              <w:rPr>
                <w:rFonts w:cstheme="minorHAnsi"/>
              </w:rPr>
              <w:t>167</w:t>
            </w:r>
          </w:p>
        </w:tc>
        <w:tc>
          <w:tcPr>
            <w:tcW w:w="2702" w:type="dxa"/>
          </w:tcPr>
          <w:p w14:paraId="5B61DB88" w14:textId="77777777" w:rsidR="006C069C" w:rsidRPr="00084999" w:rsidRDefault="006C069C" w:rsidP="00F7574F">
            <w:pPr>
              <w:spacing w:after="160" w:line="259" w:lineRule="auto"/>
              <w:rPr>
                <w:rFonts w:cstheme="minorHAnsi"/>
              </w:rPr>
            </w:pPr>
            <w:r w:rsidRPr="00084999">
              <w:rPr>
                <w:rFonts w:cstheme="minorHAnsi"/>
              </w:rPr>
              <w:t xml:space="preserve">Ham, Petersham and Richmond  </w:t>
            </w:r>
            <w:r w:rsidRPr="00084999">
              <w:rPr>
                <w:rFonts w:cstheme="minorHAnsi"/>
              </w:rPr>
              <w:br/>
              <w:t xml:space="preserve">    Riverside</w:t>
            </w:r>
          </w:p>
        </w:tc>
        <w:tc>
          <w:tcPr>
            <w:tcW w:w="1408" w:type="dxa"/>
          </w:tcPr>
          <w:p w14:paraId="542FC779" w14:textId="2BFC515A" w:rsidR="006C069C" w:rsidRPr="00084999" w:rsidRDefault="005A2871" w:rsidP="00F72B13">
            <w:pPr>
              <w:spacing w:after="160" w:line="259" w:lineRule="auto"/>
              <w:jc w:val="center"/>
              <w:rPr>
                <w:rFonts w:cstheme="minorHAnsi"/>
              </w:rPr>
            </w:pPr>
            <w:r>
              <w:rPr>
                <w:rFonts w:cstheme="minorHAnsi"/>
              </w:rPr>
              <w:t>557</w:t>
            </w:r>
          </w:p>
        </w:tc>
      </w:tr>
      <w:tr w:rsidR="006C069C" w:rsidRPr="00084999" w14:paraId="3591F280" w14:textId="77777777" w:rsidTr="00F7574F">
        <w:trPr>
          <w:trHeight w:val="300"/>
        </w:trPr>
        <w:tc>
          <w:tcPr>
            <w:tcW w:w="2972" w:type="dxa"/>
            <w:noWrap/>
            <w:hideMark/>
          </w:tcPr>
          <w:p w14:paraId="677E8D62" w14:textId="77777777" w:rsidR="006C069C" w:rsidRPr="00084999" w:rsidRDefault="006C069C" w:rsidP="00F7574F">
            <w:pPr>
              <w:spacing w:after="160" w:line="259" w:lineRule="auto"/>
              <w:rPr>
                <w:rFonts w:cstheme="minorHAnsi"/>
              </w:rPr>
            </w:pPr>
            <w:r w:rsidRPr="00084999">
              <w:rPr>
                <w:rFonts w:cstheme="minorHAnsi"/>
              </w:rPr>
              <w:t>Hampton</w:t>
            </w:r>
          </w:p>
        </w:tc>
        <w:tc>
          <w:tcPr>
            <w:tcW w:w="1418" w:type="dxa"/>
            <w:noWrap/>
            <w:hideMark/>
          </w:tcPr>
          <w:p w14:paraId="7D02CF53" w14:textId="77777777" w:rsidR="006C069C" w:rsidRPr="00084999" w:rsidRDefault="006C069C" w:rsidP="00F72B13">
            <w:pPr>
              <w:spacing w:after="160" w:line="259" w:lineRule="auto"/>
              <w:jc w:val="center"/>
              <w:rPr>
                <w:rFonts w:cstheme="minorHAnsi"/>
              </w:rPr>
            </w:pPr>
            <w:r w:rsidRPr="00FF1BF4">
              <w:rPr>
                <w:rFonts w:cstheme="minorHAnsi"/>
              </w:rPr>
              <w:t>202</w:t>
            </w:r>
          </w:p>
        </w:tc>
        <w:tc>
          <w:tcPr>
            <w:tcW w:w="2702" w:type="dxa"/>
          </w:tcPr>
          <w:p w14:paraId="6FD8A47A" w14:textId="77777777" w:rsidR="006C069C" w:rsidRPr="00084999" w:rsidRDefault="006C069C" w:rsidP="00F7574F">
            <w:pPr>
              <w:spacing w:after="160" w:line="259" w:lineRule="auto"/>
              <w:rPr>
                <w:rFonts w:cstheme="minorHAnsi"/>
              </w:rPr>
            </w:pPr>
            <w:r w:rsidRPr="00084999">
              <w:rPr>
                <w:rFonts w:cstheme="minorHAnsi"/>
              </w:rPr>
              <w:t>Hampton</w:t>
            </w:r>
          </w:p>
        </w:tc>
        <w:tc>
          <w:tcPr>
            <w:tcW w:w="1408" w:type="dxa"/>
          </w:tcPr>
          <w:p w14:paraId="652AC9F0" w14:textId="3A0AC5D4" w:rsidR="006C069C" w:rsidRPr="00084999" w:rsidRDefault="005A2871" w:rsidP="00F72B13">
            <w:pPr>
              <w:spacing w:after="160" w:line="259" w:lineRule="auto"/>
              <w:jc w:val="center"/>
              <w:rPr>
                <w:rFonts w:cstheme="minorHAnsi"/>
              </w:rPr>
            </w:pPr>
            <w:r>
              <w:rPr>
                <w:rFonts w:cstheme="minorHAnsi"/>
              </w:rPr>
              <w:t>445</w:t>
            </w:r>
          </w:p>
        </w:tc>
      </w:tr>
      <w:tr w:rsidR="006C069C" w:rsidRPr="00084999" w14:paraId="46198E02" w14:textId="77777777" w:rsidTr="00F7574F">
        <w:trPr>
          <w:trHeight w:val="300"/>
        </w:trPr>
        <w:tc>
          <w:tcPr>
            <w:tcW w:w="2972" w:type="dxa"/>
            <w:noWrap/>
            <w:hideMark/>
          </w:tcPr>
          <w:p w14:paraId="3B10EB12" w14:textId="77777777" w:rsidR="006C069C" w:rsidRPr="00084999" w:rsidRDefault="006C069C" w:rsidP="00F7574F">
            <w:pPr>
              <w:spacing w:after="160" w:line="259" w:lineRule="auto"/>
              <w:rPr>
                <w:rFonts w:cstheme="minorHAnsi"/>
              </w:rPr>
            </w:pPr>
            <w:r w:rsidRPr="00084999">
              <w:rPr>
                <w:rFonts w:cstheme="minorHAnsi"/>
              </w:rPr>
              <w:t>Hampton North</w:t>
            </w:r>
          </w:p>
        </w:tc>
        <w:tc>
          <w:tcPr>
            <w:tcW w:w="1418" w:type="dxa"/>
            <w:noWrap/>
            <w:hideMark/>
          </w:tcPr>
          <w:p w14:paraId="1316F1D3" w14:textId="77777777" w:rsidR="006C069C" w:rsidRPr="00084999" w:rsidRDefault="006C069C" w:rsidP="00F72B13">
            <w:pPr>
              <w:spacing w:after="160" w:line="259" w:lineRule="auto"/>
              <w:jc w:val="center"/>
              <w:rPr>
                <w:rFonts w:cstheme="minorHAnsi"/>
              </w:rPr>
            </w:pPr>
            <w:r w:rsidRPr="00FF1BF4">
              <w:rPr>
                <w:rFonts w:cstheme="minorHAnsi"/>
              </w:rPr>
              <w:t>195</w:t>
            </w:r>
          </w:p>
        </w:tc>
        <w:tc>
          <w:tcPr>
            <w:tcW w:w="2702" w:type="dxa"/>
          </w:tcPr>
          <w:p w14:paraId="7247EEC9" w14:textId="77777777" w:rsidR="006C069C" w:rsidRPr="00084999" w:rsidRDefault="006C069C" w:rsidP="00F7574F">
            <w:pPr>
              <w:spacing w:after="160" w:line="259" w:lineRule="auto"/>
              <w:rPr>
                <w:rFonts w:cstheme="minorHAnsi"/>
              </w:rPr>
            </w:pPr>
            <w:r w:rsidRPr="00084999">
              <w:rPr>
                <w:rFonts w:cstheme="minorHAnsi"/>
              </w:rPr>
              <w:t>Hampton North</w:t>
            </w:r>
          </w:p>
        </w:tc>
        <w:tc>
          <w:tcPr>
            <w:tcW w:w="1408" w:type="dxa"/>
          </w:tcPr>
          <w:p w14:paraId="4CA08BA1" w14:textId="00962095" w:rsidR="006C069C" w:rsidRPr="00084999" w:rsidRDefault="0020490F" w:rsidP="00F72B13">
            <w:pPr>
              <w:spacing w:after="160" w:line="259" w:lineRule="auto"/>
              <w:jc w:val="center"/>
              <w:rPr>
                <w:rFonts w:cstheme="minorHAnsi"/>
              </w:rPr>
            </w:pPr>
            <w:r>
              <w:rPr>
                <w:rFonts w:cstheme="minorHAnsi"/>
              </w:rPr>
              <w:t>380</w:t>
            </w:r>
          </w:p>
        </w:tc>
      </w:tr>
      <w:tr w:rsidR="006C069C" w:rsidRPr="00084999" w14:paraId="516319F2" w14:textId="77777777" w:rsidTr="00F7574F">
        <w:trPr>
          <w:trHeight w:val="300"/>
        </w:trPr>
        <w:tc>
          <w:tcPr>
            <w:tcW w:w="2972" w:type="dxa"/>
            <w:noWrap/>
            <w:hideMark/>
          </w:tcPr>
          <w:p w14:paraId="5D69B97E" w14:textId="77777777" w:rsidR="006C069C" w:rsidRPr="00084999" w:rsidRDefault="006C069C" w:rsidP="00F7574F">
            <w:pPr>
              <w:spacing w:after="160" w:line="259" w:lineRule="auto"/>
              <w:rPr>
                <w:rFonts w:cstheme="minorHAnsi"/>
              </w:rPr>
            </w:pPr>
            <w:r w:rsidRPr="00084999">
              <w:rPr>
                <w:rFonts w:cstheme="minorHAnsi"/>
              </w:rPr>
              <w:t>Hampton Wick</w:t>
            </w:r>
          </w:p>
        </w:tc>
        <w:tc>
          <w:tcPr>
            <w:tcW w:w="1418" w:type="dxa"/>
            <w:noWrap/>
            <w:hideMark/>
          </w:tcPr>
          <w:p w14:paraId="3BFDFDA7" w14:textId="77777777" w:rsidR="006C069C" w:rsidRPr="00084999" w:rsidRDefault="006C069C" w:rsidP="00F72B13">
            <w:pPr>
              <w:spacing w:after="160" w:line="259" w:lineRule="auto"/>
              <w:jc w:val="center"/>
              <w:rPr>
                <w:rFonts w:cstheme="minorHAnsi"/>
              </w:rPr>
            </w:pPr>
            <w:r w:rsidRPr="00FF1BF4">
              <w:rPr>
                <w:rFonts w:cstheme="minorHAnsi"/>
              </w:rPr>
              <w:t>210</w:t>
            </w:r>
          </w:p>
        </w:tc>
        <w:tc>
          <w:tcPr>
            <w:tcW w:w="2702" w:type="dxa"/>
          </w:tcPr>
          <w:p w14:paraId="19F8B235" w14:textId="77777777" w:rsidR="006C069C" w:rsidRPr="00084999" w:rsidRDefault="006C069C" w:rsidP="00F7574F">
            <w:pPr>
              <w:spacing w:after="160" w:line="259" w:lineRule="auto"/>
              <w:rPr>
                <w:rFonts w:cstheme="minorHAnsi"/>
              </w:rPr>
            </w:pPr>
            <w:r w:rsidRPr="00084999">
              <w:rPr>
                <w:rFonts w:cstheme="minorHAnsi"/>
              </w:rPr>
              <w:t>Hampton Wick</w:t>
            </w:r>
          </w:p>
        </w:tc>
        <w:tc>
          <w:tcPr>
            <w:tcW w:w="1408" w:type="dxa"/>
          </w:tcPr>
          <w:p w14:paraId="74D95A1E" w14:textId="2E7BAEE2" w:rsidR="006C069C" w:rsidRPr="00084999" w:rsidRDefault="0020490F" w:rsidP="00F72B13">
            <w:pPr>
              <w:spacing w:after="160" w:line="259" w:lineRule="auto"/>
              <w:jc w:val="center"/>
              <w:rPr>
                <w:rFonts w:cstheme="minorHAnsi"/>
              </w:rPr>
            </w:pPr>
            <w:r>
              <w:rPr>
                <w:rFonts w:cstheme="minorHAnsi"/>
              </w:rPr>
              <w:t>381</w:t>
            </w:r>
          </w:p>
        </w:tc>
      </w:tr>
      <w:tr w:rsidR="006C069C" w:rsidRPr="00084999" w14:paraId="31BE7A43" w14:textId="77777777" w:rsidTr="00F7574F">
        <w:trPr>
          <w:trHeight w:val="300"/>
        </w:trPr>
        <w:tc>
          <w:tcPr>
            <w:tcW w:w="2972" w:type="dxa"/>
            <w:noWrap/>
            <w:hideMark/>
          </w:tcPr>
          <w:p w14:paraId="61E74C3A" w14:textId="77777777" w:rsidR="006C069C" w:rsidRPr="00084999" w:rsidRDefault="006C069C" w:rsidP="00F7574F">
            <w:pPr>
              <w:spacing w:after="160" w:line="259" w:lineRule="auto"/>
              <w:rPr>
                <w:rFonts w:cstheme="minorHAnsi"/>
              </w:rPr>
            </w:pPr>
            <w:r w:rsidRPr="00084999">
              <w:rPr>
                <w:rFonts w:cstheme="minorHAnsi"/>
              </w:rPr>
              <w:t>Heathfield</w:t>
            </w:r>
          </w:p>
        </w:tc>
        <w:tc>
          <w:tcPr>
            <w:tcW w:w="1418" w:type="dxa"/>
            <w:noWrap/>
            <w:hideMark/>
          </w:tcPr>
          <w:p w14:paraId="01643BD2" w14:textId="77777777" w:rsidR="006C069C" w:rsidRPr="00084999" w:rsidRDefault="006C069C" w:rsidP="00F72B13">
            <w:pPr>
              <w:spacing w:after="160" w:line="259" w:lineRule="auto"/>
              <w:jc w:val="center"/>
              <w:rPr>
                <w:rFonts w:cstheme="minorHAnsi"/>
              </w:rPr>
            </w:pPr>
            <w:r w:rsidRPr="00FF1BF4">
              <w:rPr>
                <w:rFonts w:cstheme="minorHAnsi"/>
              </w:rPr>
              <w:t>190</w:t>
            </w:r>
          </w:p>
        </w:tc>
        <w:tc>
          <w:tcPr>
            <w:tcW w:w="2702" w:type="dxa"/>
          </w:tcPr>
          <w:p w14:paraId="7D57863B" w14:textId="77777777" w:rsidR="006C069C" w:rsidRPr="00084999" w:rsidRDefault="006C069C" w:rsidP="00F7574F">
            <w:pPr>
              <w:spacing w:after="160" w:line="259" w:lineRule="auto"/>
              <w:rPr>
                <w:rFonts w:cstheme="minorHAnsi"/>
              </w:rPr>
            </w:pPr>
            <w:r w:rsidRPr="00084999">
              <w:rPr>
                <w:rFonts w:cstheme="minorHAnsi"/>
              </w:rPr>
              <w:t>Heathfield</w:t>
            </w:r>
          </w:p>
        </w:tc>
        <w:tc>
          <w:tcPr>
            <w:tcW w:w="1408" w:type="dxa"/>
          </w:tcPr>
          <w:p w14:paraId="21C58650" w14:textId="5233BAD2" w:rsidR="006C069C" w:rsidRPr="00084999" w:rsidRDefault="00F72B13" w:rsidP="00F72B13">
            <w:pPr>
              <w:spacing w:after="160" w:line="259" w:lineRule="auto"/>
              <w:jc w:val="center"/>
              <w:rPr>
                <w:rFonts w:cstheme="minorHAnsi"/>
              </w:rPr>
            </w:pPr>
            <w:r>
              <w:rPr>
                <w:rFonts w:cstheme="minorHAnsi"/>
              </w:rPr>
              <w:t>401</w:t>
            </w:r>
          </w:p>
        </w:tc>
      </w:tr>
      <w:tr w:rsidR="006C069C" w:rsidRPr="00084999" w14:paraId="15E5F00A" w14:textId="77777777" w:rsidTr="00F7574F">
        <w:trPr>
          <w:trHeight w:val="300"/>
        </w:trPr>
        <w:tc>
          <w:tcPr>
            <w:tcW w:w="2972" w:type="dxa"/>
            <w:noWrap/>
            <w:hideMark/>
          </w:tcPr>
          <w:p w14:paraId="736535F4" w14:textId="77777777" w:rsidR="006C069C" w:rsidRPr="00084999" w:rsidRDefault="006C069C" w:rsidP="00F7574F">
            <w:pPr>
              <w:spacing w:after="160" w:line="259" w:lineRule="auto"/>
              <w:rPr>
                <w:rFonts w:cstheme="minorHAnsi"/>
              </w:rPr>
            </w:pPr>
            <w:r w:rsidRPr="00084999">
              <w:rPr>
                <w:rFonts w:cstheme="minorHAnsi"/>
              </w:rPr>
              <w:lastRenderedPageBreak/>
              <w:t>Kew</w:t>
            </w:r>
          </w:p>
        </w:tc>
        <w:tc>
          <w:tcPr>
            <w:tcW w:w="1418" w:type="dxa"/>
            <w:noWrap/>
            <w:hideMark/>
          </w:tcPr>
          <w:p w14:paraId="0CD3B4C6" w14:textId="77777777" w:rsidR="006C069C" w:rsidRPr="00084999" w:rsidRDefault="006C069C" w:rsidP="00202D49">
            <w:pPr>
              <w:spacing w:after="160" w:line="259" w:lineRule="auto"/>
              <w:jc w:val="center"/>
              <w:rPr>
                <w:rFonts w:cstheme="minorHAnsi"/>
              </w:rPr>
            </w:pPr>
            <w:r w:rsidRPr="00FF1BF4">
              <w:rPr>
                <w:rFonts w:cstheme="minorHAnsi"/>
              </w:rPr>
              <w:t>232</w:t>
            </w:r>
          </w:p>
        </w:tc>
        <w:tc>
          <w:tcPr>
            <w:tcW w:w="2702" w:type="dxa"/>
          </w:tcPr>
          <w:p w14:paraId="30CACF65" w14:textId="77777777" w:rsidR="006C069C" w:rsidRPr="00084999" w:rsidRDefault="006C069C" w:rsidP="00F7574F">
            <w:pPr>
              <w:spacing w:after="160" w:line="259" w:lineRule="auto"/>
              <w:rPr>
                <w:rFonts w:cstheme="minorHAnsi"/>
              </w:rPr>
            </w:pPr>
            <w:r w:rsidRPr="00084999">
              <w:rPr>
                <w:rFonts w:cstheme="minorHAnsi"/>
              </w:rPr>
              <w:t>Kew</w:t>
            </w:r>
          </w:p>
        </w:tc>
        <w:tc>
          <w:tcPr>
            <w:tcW w:w="1408" w:type="dxa"/>
          </w:tcPr>
          <w:p w14:paraId="6F8329C2" w14:textId="70F17900" w:rsidR="006C069C" w:rsidRPr="00084999" w:rsidRDefault="00D1016B" w:rsidP="00202D49">
            <w:pPr>
              <w:spacing w:after="160" w:line="259" w:lineRule="auto"/>
              <w:jc w:val="center"/>
              <w:rPr>
                <w:rFonts w:cstheme="minorHAnsi"/>
              </w:rPr>
            </w:pPr>
            <w:r>
              <w:rPr>
                <w:rFonts w:cstheme="minorHAnsi"/>
              </w:rPr>
              <w:t>461</w:t>
            </w:r>
          </w:p>
        </w:tc>
      </w:tr>
      <w:tr w:rsidR="006C069C" w:rsidRPr="00084999" w14:paraId="394C3801" w14:textId="77777777" w:rsidTr="00F7574F">
        <w:trPr>
          <w:trHeight w:val="300"/>
        </w:trPr>
        <w:tc>
          <w:tcPr>
            <w:tcW w:w="2972" w:type="dxa"/>
            <w:noWrap/>
            <w:hideMark/>
          </w:tcPr>
          <w:p w14:paraId="31366D26" w14:textId="77777777" w:rsidR="006C069C" w:rsidRPr="00084999" w:rsidRDefault="006C069C" w:rsidP="00F7574F">
            <w:pPr>
              <w:spacing w:after="160" w:line="259" w:lineRule="auto"/>
              <w:rPr>
                <w:rFonts w:cstheme="minorHAnsi"/>
              </w:rPr>
            </w:pPr>
            <w:r w:rsidRPr="00084999">
              <w:rPr>
                <w:rFonts w:cstheme="minorHAnsi"/>
              </w:rPr>
              <w:t>Mortlake and Barnes Common</w:t>
            </w:r>
          </w:p>
        </w:tc>
        <w:tc>
          <w:tcPr>
            <w:tcW w:w="1418" w:type="dxa"/>
            <w:noWrap/>
            <w:hideMark/>
          </w:tcPr>
          <w:p w14:paraId="10062984" w14:textId="77777777" w:rsidR="006C069C" w:rsidRPr="00084999" w:rsidRDefault="006C069C" w:rsidP="00202D49">
            <w:pPr>
              <w:spacing w:after="160" w:line="259" w:lineRule="auto"/>
              <w:jc w:val="center"/>
              <w:rPr>
                <w:rFonts w:cstheme="minorHAnsi"/>
              </w:rPr>
            </w:pPr>
            <w:r w:rsidRPr="00FF1BF4">
              <w:rPr>
                <w:rFonts w:cstheme="minorHAnsi"/>
              </w:rPr>
              <w:t>193</w:t>
            </w:r>
          </w:p>
        </w:tc>
        <w:tc>
          <w:tcPr>
            <w:tcW w:w="2702" w:type="dxa"/>
          </w:tcPr>
          <w:p w14:paraId="57737735" w14:textId="77777777" w:rsidR="006C069C" w:rsidRPr="00084999" w:rsidRDefault="006C069C" w:rsidP="00F7574F">
            <w:pPr>
              <w:spacing w:after="160" w:line="259" w:lineRule="auto"/>
              <w:rPr>
                <w:rFonts w:cstheme="minorHAnsi"/>
              </w:rPr>
            </w:pPr>
            <w:r w:rsidRPr="00084999">
              <w:rPr>
                <w:rFonts w:cstheme="minorHAnsi"/>
              </w:rPr>
              <w:t>Mortlake and Barnes Common</w:t>
            </w:r>
          </w:p>
        </w:tc>
        <w:tc>
          <w:tcPr>
            <w:tcW w:w="1408" w:type="dxa"/>
          </w:tcPr>
          <w:p w14:paraId="03B10652" w14:textId="027339FC" w:rsidR="006C069C" w:rsidRPr="00084999" w:rsidRDefault="00D1016B" w:rsidP="00202D49">
            <w:pPr>
              <w:spacing w:after="160" w:line="259" w:lineRule="auto"/>
              <w:jc w:val="center"/>
              <w:rPr>
                <w:rFonts w:cstheme="minorHAnsi"/>
              </w:rPr>
            </w:pPr>
            <w:r>
              <w:rPr>
                <w:rFonts w:cstheme="minorHAnsi"/>
              </w:rPr>
              <w:t>423</w:t>
            </w:r>
          </w:p>
        </w:tc>
      </w:tr>
      <w:tr w:rsidR="006C069C" w:rsidRPr="00084999" w14:paraId="18C6610F" w14:textId="77777777" w:rsidTr="00F7574F">
        <w:trPr>
          <w:trHeight w:val="300"/>
        </w:trPr>
        <w:tc>
          <w:tcPr>
            <w:tcW w:w="2972" w:type="dxa"/>
            <w:noWrap/>
            <w:hideMark/>
          </w:tcPr>
          <w:p w14:paraId="3C0D4B64" w14:textId="77777777" w:rsidR="006C069C" w:rsidRPr="00084999" w:rsidRDefault="006C069C" w:rsidP="00F7574F">
            <w:pPr>
              <w:spacing w:after="160" w:line="259" w:lineRule="auto"/>
              <w:rPr>
                <w:rFonts w:cstheme="minorHAnsi"/>
              </w:rPr>
            </w:pPr>
            <w:r w:rsidRPr="00084999">
              <w:rPr>
                <w:rFonts w:cstheme="minorHAnsi"/>
              </w:rPr>
              <w:t>North Richmond</w:t>
            </w:r>
          </w:p>
        </w:tc>
        <w:tc>
          <w:tcPr>
            <w:tcW w:w="1418" w:type="dxa"/>
            <w:noWrap/>
            <w:hideMark/>
          </w:tcPr>
          <w:p w14:paraId="65120AAD" w14:textId="77777777" w:rsidR="006C069C" w:rsidRPr="00084999" w:rsidRDefault="006C069C" w:rsidP="00202D49">
            <w:pPr>
              <w:spacing w:after="160" w:line="259" w:lineRule="auto"/>
              <w:jc w:val="center"/>
              <w:rPr>
                <w:rFonts w:cstheme="minorHAnsi"/>
              </w:rPr>
            </w:pPr>
            <w:r w:rsidRPr="00FF1BF4">
              <w:rPr>
                <w:rFonts w:cstheme="minorHAnsi"/>
              </w:rPr>
              <w:t>417</w:t>
            </w:r>
          </w:p>
        </w:tc>
        <w:tc>
          <w:tcPr>
            <w:tcW w:w="2702" w:type="dxa"/>
          </w:tcPr>
          <w:p w14:paraId="00307667" w14:textId="77777777" w:rsidR="006C069C" w:rsidRPr="00084999" w:rsidRDefault="006C069C" w:rsidP="00F7574F">
            <w:pPr>
              <w:spacing w:after="160" w:line="259" w:lineRule="auto"/>
              <w:rPr>
                <w:rFonts w:cstheme="minorHAnsi"/>
              </w:rPr>
            </w:pPr>
            <w:r w:rsidRPr="00084999">
              <w:rPr>
                <w:rFonts w:cstheme="minorHAnsi"/>
              </w:rPr>
              <w:t>North Richmond</w:t>
            </w:r>
          </w:p>
        </w:tc>
        <w:tc>
          <w:tcPr>
            <w:tcW w:w="1408" w:type="dxa"/>
          </w:tcPr>
          <w:p w14:paraId="5E3B01F1" w14:textId="263F891B" w:rsidR="006C069C" w:rsidRPr="00084999" w:rsidRDefault="00A0695A" w:rsidP="00202D49">
            <w:pPr>
              <w:spacing w:after="160" w:line="259" w:lineRule="auto"/>
              <w:jc w:val="center"/>
              <w:rPr>
                <w:rFonts w:cstheme="minorHAnsi"/>
              </w:rPr>
            </w:pPr>
            <w:r>
              <w:rPr>
                <w:rFonts w:cstheme="minorHAnsi"/>
              </w:rPr>
              <w:t>546</w:t>
            </w:r>
          </w:p>
        </w:tc>
      </w:tr>
      <w:tr w:rsidR="006C069C" w:rsidRPr="00084999" w14:paraId="7710177C" w14:textId="77777777" w:rsidTr="00F7574F">
        <w:trPr>
          <w:trHeight w:val="300"/>
        </w:trPr>
        <w:tc>
          <w:tcPr>
            <w:tcW w:w="2972" w:type="dxa"/>
            <w:noWrap/>
            <w:hideMark/>
          </w:tcPr>
          <w:p w14:paraId="0D862A89" w14:textId="77777777" w:rsidR="006C069C" w:rsidRPr="00084999" w:rsidRDefault="006C069C" w:rsidP="00F7574F">
            <w:pPr>
              <w:spacing w:after="160" w:line="259" w:lineRule="auto"/>
              <w:rPr>
                <w:rFonts w:cstheme="minorHAnsi"/>
              </w:rPr>
            </w:pPr>
            <w:r w:rsidRPr="00084999">
              <w:rPr>
                <w:rFonts w:cstheme="minorHAnsi"/>
              </w:rPr>
              <w:t>South Richmond</w:t>
            </w:r>
          </w:p>
        </w:tc>
        <w:tc>
          <w:tcPr>
            <w:tcW w:w="1418" w:type="dxa"/>
            <w:noWrap/>
            <w:hideMark/>
          </w:tcPr>
          <w:p w14:paraId="6F1A7214" w14:textId="77777777" w:rsidR="006C069C" w:rsidRPr="00084999" w:rsidRDefault="006C069C" w:rsidP="00202D49">
            <w:pPr>
              <w:spacing w:after="160" w:line="259" w:lineRule="auto"/>
              <w:jc w:val="center"/>
              <w:rPr>
                <w:rFonts w:cstheme="minorHAnsi"/>
              </w:rPr>
            </w:pPr>
            <w:r w:rsidRPr="00FF1BF4">
              <w:rPr>
                <w:rFonts w:cstheme="minorHAnsi"/>
              </w:rPr>
              <w:t>485</w:t>
            </w:r>
          </w:p>
        </w:tc>
        <w:tc>
          <w:tcPr>
            <w:tcW w:w="2702" w:type="dxa"/>
          </w:tcPr>
          <w:p w14:paraId="64975ED4" w14:textId="77777777" w:rsidR="006C069C" w:rsidRPr="00084999" w:rsidRDefault="006C069C" w:rsidP="00F7574F">
            <w:pPr>
              <w:spacing w:after="160" w:line="259" w:lineRule="auto"/>
              <w:rPr>
                <w:rFonts w:cstheme="minorHAnsi"/>
              </w:rPr>
            </w:pPr>
            <w:r w:rsidRPr="00084999">
              <w:rPr>
                <w:rFonts w:cstheme="minorHAnsi"/>
              </w:rPr>
              <w:t>South Richmond</w:t>
            </w:r>
          </w:p>
        </w:tc>
        <w:tc>
          <w:tcPr>
            <w:tcW w:w="1408" w:type="dxa"/>
          </w:tcPr>
          <w:p w14:paraId="1E1DC4B5" w14:textId="458E9BE9" w:rsidR="006C069C" w:rsidRPr="00084999" w:rsidRDefault="00926068" w:rsidP="00202D49">
            <w:pPr>
              <w:spacing w:after="160" w:line="259" w:lineRule="auto"/>
              <w:jc w:val="center"/>
              <w:rPr>
                <w:rFonts w:cstheme="minorHAnsi"/>
              </w:rPr>
            </w:pPr>
            <w:r>
              <w:rPr>
                <w:rFonts w:cstheme="minorHAnsi"/>
              </w:rPr>
              <w:t>795</w:t>
            </w:r>
          </w:p>
        </w:tc>
      </w:tr>
      <w:tr w:rsidR="006C069C" w:rsidRPr="00084999" w14:paraId="23970187" w14:textId="77777777" w:rsidTr="00F7574F">
        <w:trPr>
          <w:trHeight w:val="300"/>
        </w:trPr>
        <w:tc>
          <w:tcPr>
            <w:tcW w:w="2972" w:type="dxa"/>
            <w:noWrap/>
            <w:hideMark/>
          </w:tcPr>
          <w:p w14:paraId="3F61F80B" w14:textId="77777777" w:rsidR="006C069C" w:rsidRPr="00084999" w:rsidRDefault="006C069C" w:rsidP="00F7574F">
            <w:pPr>
              <w:spacing w:after="160" w:line="259" w:lineRule="auto"/>
              <w:rPr>
                <w:rFonts w:cstheme="minorHAnsi"/>
              </w:rPr>
            </w:pPr>
            <w:r w:rsidRPr="00084999">
              <w:rPr>
                <w:rFonts w:cstheme="minorHAnsi"/>
              </w:rPr>
              <w:t>South Twickenham</w:t>
            </w:r>
          </w:p>
        </w:tc>
        <w:tc>
          <w:tcPr>
            <w:tcW w:w="1418" w:type="dxa"/>
            <w:noWrap/>
            <w:hideMark/>
          </w:tcPr>
          <w:p w14:paraId="2C758B8C" w14:textId="77777777" w:rsidR="006C069C" w:rsidRPr="00084999" w:rsidRDefault="006C069C" w:rsidP="00202D49">
            <w:pPr>
              <w:spacing w:after="160" w:line="259" w:lineRule="auto"/>
              <w:jc w:val="center"/>
              <w:rPr>
                <w:rFonts w:cstheme="minorHAnsi"/>
              </w:rPr>
            </w:pPr>
            <w:r w:rsidRPr="00FF1BF4">
              <w:rPr>
                <w:rFonts w:cstheme="minorHAnsi"/>
              </w:rPr>
              <w:t>212</w:t>
            </w:r>
          </w:p>
        </w:tc>
        <w:tc>
          <w:tcPr>
            <w:tcW w:w="2702" w:type="dxa"/>
          </w:tcPr>
          <w:p w14:paraId="347753A0" w14:textId="77777777" w:rsidR="006C069C" w:rsidRPr="00084999" w:rsidRDefault="006C069C" w:rsidP="00F7574F">
            <w:pPr>
              <w:spacing w:after="160" w:line="259" w:lineRule="auto"/>
              <w:rPr>
                <w:rFonts w:cstheme="minorHAnsi"/>
              </w:rPr>
            </w:pPr>
            <w:r w:rsidRPr="00084999">
              <w:rPr>
                <w:rFonts w:cstheme="minorHAnsi"/>
              </w:rPr>
              <w:t>South Twickenham</w:t>
            </w:r>
          </w:p>
        </w:tc>
        <w:tc>
          <w:tcPr>
            <w:tcW w:w="1408" w:type="dxa"/>
          </w:tcPr>
          <w:p w14:paraId="60CFEBD4" w14:textId="45A7C88A" w:rsidR="006C069C" w:rsidRPr="00084999" w:rsidRDefault="007F4F83" w:rsidP="00202D49">
            <w:pPr>
              <w:spacing w:after="160" w:line="259" w:lineRule="auto"/>
              <w:jc w:val="center"/>
              <w:rPr>
                <w:rFonts w:cstheme="minorHAnsi"/>
              </w:rPr>
            </w:pPr>
            <w:r>
              <w:rPr>
                <w:rFonts w:cstheme="minorHAnsi"/>
              </w:rPr>
              <w:t>445</w:t>
            </w:r>
          </w:p>
        </w:tc>
      </w:tr>
      <w:tr w:rsidR="006C069C" w:rsidRPr="00084999" w14:paraId="108B6EF3" w14:textId="77777777" w:rsidTr="00F7574F">
        <w:trPr>
          <w:trHeight w:val="300"/>
        </w:trPr>
        <w:tc>
          <w:tcPr>
            <w:tcW w:w="2972" w:type="dxa"/>
            <w:noWrap/>
            <w:hideMark/>
          </w:tcPr>
          <w:p w14:paraId="732265E4" w14:textId="77777777" w:rsidR="006C069C" w:rsidRPr="00084999" w:rsidRDefault="006C069C" w:rsidP="00F7574F">
            <w:pPr>
              <w:spacing w:after="160" w:line="259" w:lineRule="auto"/>
              <w:rPr>
                <w:rFonts w:cstheme="minorHAnsi"/>
              </w:rPr>
            </w:pPr>
            <w:r w:rsidRPr="00084999">
              <w:rPr>
                <w:rFonts w:cstheme="minorHAnsi"/>
              </w:rPr>
              <w:t xml:space="preserve">St Margarets and North </w:t>
            </w:r>
            <w:r w:rsidRPr="00084999">
              <w:rPr>
                <w:rFonts w:cstheme="minorHAnsi"/>
              </w:rPr>
              <w:br/>
              <w:t>Twickenham</w:t>
            </w:r>
          </w:p>
        </w:tc>
        <w:tc>
          <w:tcPr>
            <w:tcW w:w="1418" w:type="dxa"/>
            <w:noWrap/>
            <w:hideMark/>
          </w:tcPr>
          <w:p w14:paraId="09ABD178" w14:textId="77777777" w:rsidR="006C069C" w:rsidRPr="00084999" w:rsidRDefault="006C069C" w:rsidP="00202D49">
            <w:pPr>
              <w:spacing w:after="160" w:line="259" w:lineRule="auto"/>
              <w:jc w:val="center"/>
              <w:rPr>
                <w:rFonts w:cstheme="minorHAnsi"/>
              </w:rPr>
            </w:pPr>
            <w:r w:rsidRPr="00FF1BF4">
              <w:rPr>
                <w:rFonts w:cstheme="minorHAnsi"/>
              </w:rPr>
              <w:t>208</w:t>
            </w:r>
          </w:p>
        </w:tc>
        <w:tc>
          <w:tcPr>
            <w:tcW w:w="2702" w:type="dxa"/>
          </w:tcPr>
          <w:p w14:paraId="1F8FA2F7" w14:textId="77777777" w:rsidR="006C069C" w:rsidRPr="00084999" w:rsidRDefault="006C069C" w:rsidP="00F7574F">
            <w:pPr>
              <w:spacing w:after="160" w:line="259" w:lineRule="auto"/>
              <w:rPr>
                <w:rFonts w:cstheme="minorHAnsi"/>
              </w:rPr>
            </w:pPr>
            <w:r w:rsidRPr="00084999">
              <w:rPr>
                <w:rFonts w:cstheme="minorHAnsi"/>
              </w:rPr>
              <w:t xml:space="preserve">St Margarets and North </w:t>
            </w:r>
            <w:r w:rsidRPr="00084999">
              <w:rPr>
                <w:rFonts w:cstheme="minorHAnsi"/>
              </w:rPr>
              <w:br/>
              <w:t xml:space="preserve">    Twickenham</w:t>
            </w:r>
          </w:p>
        </w:tc>
        <w:tc>
          <w:tcPr>
            <w:tcW w:w="1408" w:type="dxa"/>
          </w:tcPr>
          <w:p w14:paraId="646BA450" w14:textId="7FBB8949" w:rsidR="006C069C" w:rsidRPr="00084999" w:rsidRDefault="007F4F83" w:rsidP="00202D49">
            <w:pPr>
              <w:spacing w:after="160" w:line="259" w:lineRule="auto"/>
              <w:jc w:val="center"/>
              <w:rPr>
                <w:rFonts w:cstheme="minorHAnsi"/>
              </w:rPr>
            </w:pPr>
            <w:r>
              <w:rPr>
                <w:rFonts w:cstheme="minorHAnsi"/>
              </w:rPr>
              <w:t>408</w:t>
            </w:r>
          </w:p>
        </w:tc>
      </w:tr>
      <w:tr w:rsidR="006C069C" w:rsidRPr="00084999" w14:paraId="2683ADCF" w14:textId="77777777" w:rsidTr="00F7574F">
        <w:trPr>
          <w:trHeight w:val="300"/>
        </w:trPr>
        <w:tc>
          <w:tcPr>
            <w:tcW w:w="2972" w:type="dxa"/>
            <w:noWrap/>
            <w:hideMark/>
          </w:tcPr>
          <w:p w14:paraId="502C2A9B" w14:textId="77777777" w:rsidR="006C069C" w:rsidRPr="00084999" w:rsidRDefault="006C069C" w:rsidP="00F7574F">
            <w:pPr>
              <w:spacing w:after="160" w:line="259" w:lineRule="auto"/>
              <w:rPr>
                <w:rFonts w:cstheme="minorHAnsi"/>
              </w:rPr>
            </w:pPr>
            <w:r w:rsidRPr="00084999">
              <w:rPr>
                <w:rFonts w:cstheme="minorHAnsi"/>
              </w:rPr>
              <w:t>Teddington</w:t>
            </w:r>
          </w:p>
        </w:tc>
        <w:tc>
          <w:tcPr>
            <w:tcW w:w="1418" w:type="dxa"/>
            <w:noWrap/>
            <w:hideMark/>
          </w:tcPr>
          <w:p w14:paraId="496B5D57" w14:textId="77777777" w:rsidR="006C069C" w:rsidRPr="00084999" w:rsidRDefault="006C069C" w:rsidP="00202D49">
            <w:pPr>
              <w:spacing w:after="160" w:line="259" w:lineRule="auto"/>
              <w:jc w:val="center"/>
              <w:rPr>
                <w:rFonts w:cstheme="minorHAnsi"/>
              </w:rPr>
            </w:pPr>
            <w:r w:rsidRPr="00FF1BF4">
              <w:rPr>
                <w:rFonts w:cstheme="minorHAnsi"/>
              </w:rPr>
              <w:t>215</w:t>
            </w:r>
          </w:p>
        </w:tc>
        <w:tc>
          <w:tcPr>
            <w:tcW w:w="2702" w:type="dxa"/>
          </w:tcPr>
          <w:p w14:paraId="36E8B510" w14:textId="77777777" w:rsidR="006C069C" w:rsidRPr="00084999" w:rsidRDefault="006C069C" w:rsidP="00F7574F">
            <w:pPr>
              <w:spacing w:after="160" w:line="259" w:lineRule="auto"/>
              <w:rPr>
                <w:rFonts w:cstheme="minorHAnsi"/>
              </w:rPr>
            </w:pPr>
            <w:r w:rsidRPr="00084999">
              <w:rPr>
                <w:rFonts w:cstheme="minorHAnsi"/>
              </w:rPr>
              <w:t>Teddington</w:t>
            </w:r>
          </w:p>
        </w:tc>
        <w:tc>
          <w:tcPr>
            <w:tcW w:w="1408" w:type="dxa"/>
          </w:tcPr>
          <w:p w14:paraId="1876F437" w14:textId="22F4DDDE" w:rsidR="006C069C" w:rsidRPr="00084999" w:rsidRDefault="007F4F83" w:rsidP="00202D49">
            <w:pPr>
              <w:spacing w:after="160" w:line="259" w:lineRule="auto"/>
              <w:jc w:val="center"/>
              <w:rPr>
                <w:rFonts w:cstheme="minorHAnsi"/>
              </w:rPr>
            </w:pPr>
            <w:r>
              <w:rPr>
                <w:rFonts w:cstheme="minorHAnsi"/>
              </w:rPr>
              <w:t>407</w:t>
            </w:r>
          </w:p>
        </w:tc>
      </w:tr>
      <w:tr w:rsidR="006C069C" w:rsidRPr="00084999" w14:paraId="5B4845EA" w14:textId="77777777" w:rsidTr="00F7574F">
        <w:trPr>
          <w:trHeight w:val="300"/>
        </w:trPr>
        <w:tc>
          <w:tcPr>
            <w:tcW w:w="2972" w:type="dxa"/>
            <w:noWrap/>
            <w:hideMark/>
          </w:tcPr>
          <w:p w14:paraId="24AFB126" w14:textId="77777777" w:rsidR="006C069C" w:rsidRPr="00084999" w:rsidRDefault="006C069C" w:rsidP="00F7574F">
            <w:pPr>
              <w:spacing w:after="160" w:line="259" w:lineRule="auto"/>
              <w:rPr>
                <w:rFonts w:cstheme="minorHAnsi"/>
              </w:rPr>
            </w:pPr>
            <w:r w:rsidRPr="00084999">
              <w:rPr>
                <w:rFonts w:cstheme="minorHAnsi"/>
              </w:rPr>
              <w:t>Twickenham Riverside</w:t>
            </w:r>
          </w:p>
        </w:tc>
        <w:tc>
          <w:tcPr>
            <w:tcW w:w="1418" w:type="dxa"/>
            <w:noWrap/>
            <w:hideMark/>
          </w:tcPr>
          <w:p w14:paraId="032BB535" w14:textId="77777777" w:rsidR="006C069C" w:rsidRPr="00084999" w:rsidRDefault="006C069C" w:rsidP="00202D49">
            <w:pPr>
              <w:spacing w:after="160" w:line="259" w:lineRule="auto"/>
              <w:jc w:val="center"/>
              <w:rPr>
                <w:rFonts w:cstheme="minorHAnsi"/>
              </w:rPr>
            </w:pPr>
            <w:r w:rsidRPr="00FF1BF4">
              <w:rPr>
                <w:rFonts w:cstheme="minorHAnsi"/>
              </w:rPr>
              <w:t>241</w:t>
            </w:r>
          </w:p>
        </w:tc>
        <w:tc>
          <w:tcPr>
            <w:tcW w:w="2702" w:type="dxa"/>
          </w:tcPr>
          <w:p w14:paraId="3ED360C9" w14:textId="77777777" w:rsidR="006C069C" w:rsidRPr="00084999" w:rsidRDefault="006C069C" w:rsidP="00F7574F">
            <w:pPr>
              <w:spacing w:after="160" w:line="259" w:lineRule="auto"/>
              <w:rPr>
                <w:rFonts w:cstheme="minorHAnsi"/>
              </w:rPr>
            </w:pPr>
            <w:r w:rsidRPr="00084999">
              <w:rPr>
                <w:rFonts w:cstheme="minorHAnsi"/>
              </w:rPr>
              <w:t>Twickenham Riverside</w:t>
            </w:r>
          </w:p>
        </w:tc>
        <w:tc>
          <w:tcPr>
            <w:tcW w:w="1408" w:type="dxa"/>
          </w:tcPr>
          <w:p w14:paraId="4E34D125" w14:textId="174A926A" w:rsidR="006C069C" w:rsidRPr="00084999" w:rsidRDefault="00601C0E" w:rsidP="00202D49">
            <w:pPr>
              <w:spacing w:after="160" w:line="259" w:lineRule="auto"/>
              <w:jc w:val="center"/>
              <w:rPr>
                <w:rFonts w:cstheme="minorHAnsi"/>
              </w:rPr>
            </w:pPr>
            <w:r>
              <w:rPr>
                <w:rFonts w:cstheme="minorHAnsi"/>
              </w:rPr>
              <w:t>562</w:t>
            </w:r>
          </w:p>
        </w:tc>
      </w:tr>
      <w:tr w:rsidR="006C069C" w:rsidRPr="00084999" w14:paraId="06C3E21A" w14:textId="77777777" w:rsidTr="00F7574F">
        <w:trPr>
          <w:trHeight w:val="300"/>
        </w:trPr>
        <w:tc>
          <w:tcPr>
            <w:tcW w:w="2972" w:type="dxa"/>
            <w:noWrap/>
            <w:hideMark/>
          </w:tcPr>
          <w:p w14:paraId="7EAF1B2A" w14:textId="77777777" w:rsidR="006C069C" w:rsidRPr="00084999" w:rsidRDefault="006C069C" w:rsidP="00F7574F">
            <w:pPr>
              <w:spacing w:after="160" w:line="259" w:lineRule="auto"/>
              <w:rPr>
                <w:rFonts w:cstheme="minorHAnsi"/>
              </w:rPr>
            </w:pPr>
            <w:r w:rsidRPr="00084999">
              <w:rPr>
                <w:rFonts w:cstheme="minorHAnsi"/>
              </w:rPr>
              <w:t>West Twickenham</w:t>
            </w:r>
          </w:p>
        </w:tc>
        <w:tc>
          <w:tcPr>
            <w:tcW w:w="1418" w:type="dxa"/>
            <w:noWrap/>
            <w:hideMark/>
          </w:tcPr>
          <w:p w14:paraId="1EB20F73" w14:textId="77777777" w:rsidR="006C069C" w:rsidRPr="00084999" w:rsidRDefault="006C069C" w:rsidP="00202D49">
            <w:pPr>
              <w:spacing w:after="160" w:line="259" w:lineRule="auto"/>
              <w:jc w:val="center"/>
              <w:rPr>
                <w:rFonts w:cstheme="minorHAnsi"/>
              </w:rPr>
            </w:pPr>
            <w:r w:rsidRPr="00FF1BF4">
              <w:rPr>
                <w:rFonts w:cstheme="minorHAnsi"/>
              </w:rPr>
              <w:t>158</w:t>
            </w:r>
          </w:p>
        </w:tc>
        <w:tc>
          <w:tcPr>
            <w:tcW w:w="2702" w:type="dxa"/>
          </w:tcPr>
          <w:p w14:paraId="3007658D" w14:textId="77777777" w:rsidR="006C069C" w:rsidRPr="00084999" w:rsidRDefault="006C069C" w:rsidP="00F7574F">
            <w:pPr>
              <w:spacing w:after="160" w:line="259" w:lineRule="auto"/>
              <w:rPr>
                <w:rFonts w:cstheme="minorHAnsi"/>
              </w:rPr>
            </w:pPr>
            <w:r w:rsidRPr="00084999">
              <w:rPr>
                <w:rFonts w:cstheme="minorHAnsi"/>
              </w:rPr>
              <w:t>West Twickenham</w:t>
            </w:r>
          </w:p>
        </w:tc>
        <w:tc>
          <w:tcPr>
            <w:tcW w:w="1408" w:type="dxa"/>
          </w:tcPr>
          <w:p w14:paraId="26CFA399" w14:textId="5568392E" w:rsidR="006C069C" w:rsidRPr="00084999" w:rsidRDefault="00601C0E" w:rsidP="00202D49">
            <w:pPr>
              <w:spacing w:after="160" w:line="259" w:lineRule="auto"/>
              <w:jc w:val="center"/>
              <w:rPr>
                <w:rFonts w:cstheme="minorHAnsi"/>
              </w:rPr>
            </w:pPr>
            <w:r>
              <w:rPr>
                <w:rFonts w:cstheme="minorHAnsi"/>
              </w:rPr>
              <w:t>316</w:t>
            </w:r>
          </w:p>
        </w:tc>
      </w:tr>
      <w:tr w:rsidR="006C069C" w:rsidRPr="00084999" w14:paraId="0214C42D" w14:textId="77777777" w:rsidTr="00F7574F">
        <w:trPr>
          <w:trHeight w:val="300"/>
        </w:trPr>
        <w:tc>
          <w:tcPr>
            <w:tcW w:w="2972" w:type="dxa"/>
            <w:noWrap/>
            <w:hideMark/>
          </w:tcPr>
          <w:p w14:paraId="23C5B7CB" w14:textId="77777777" w:rsidR="006C069C" w:rsidRPr="00084999" w:rsidRDefault="006C069C" w:rsidP="00F7574F">
            <w:pPr>
              <w:spacing w:after="160" w:line="259" w:lineRule="auto"/>
              <w:rPr>
                <w:rFonts w:cstheme="minorHAnsi"/>
              </w:rPr>
            </w:pPr>
            <w:r w:rsidRPr="00084999">
              <w:rPr>
                <w:rFonts w:cstheme="minorHAnsi"/>
              </w:rPr>
              <w:t>Whitton</w:t>
            </w:r>
          </w:p>
        </w:tc>
        <w:tc>
          <w:tcPr>
            <w:tcW w:w="1418" w:type="dxa"/>
            <w:noWrap/>
            <w:hideMark/>
          </w:tcPr>
          <w:p w14:paraId="7328B0FF" w14:textId="77777777" w:rsidR="006C069C" w:rsidRPr="00084999" w:rsidRDefault="006C069C" w:rsidP="00202D49">
            <w:pPr>
              <w:spacing w:after="160" w:line="259" w:lineRule="auto"/>
              <w:jc w:val="center"/>
              <w:rPr>
                <w:rFonts w:cstheme="minorHAnsi"/>
              </w:rPr>
            </w:pPr>
            <w:r w:rsidRPr="00FF1BF4">
              <w:rPr>
                <w:rFonts w:cstheme="minorHAnsi"/>
              </w:rPr>
              <w:t>169</w:t>
            </w:r>
          </w:p>
        </w:tc>
        <w:tc>
          <w:tcPr>
            <w:tcW w:w="2702" w:type="dxa"/>
          </w:tcPr>
          <w:p w14:paraId="7B1B270F" w14:textId="77777777" w:rsidR="006C069C" w:rsidRPr="00084999" w:rsidRDefault="006C069C" w:rsidP="00F7574F">
            <w:pPr>
              <w:spacing w:after="160" w:line="259" w:lineRule="auto"/>
              <w:rPr>
                <w:rFonts w:cstheme="minorHAnsi"/>
              </w:rPr>
            </w:pPr>
            <w:r w:rsidRPr="00084999">
              <w:rPr>
                <w:rFonts w:cstheme="minorHAnsi"/>
              </w:rPr>
              <w:t>Whitton</w:t>
            </w:r>
          </w:p>
        </w:tc>
        <w:tc>
          <w:tcPr>
            <w:tcW w:w="1408" w:type="dxa"/>
          </w:tcPr>
          <w:p w14:paraId="5BB6778A" w14:textId="24B22FCC" w:rsidR="006C069C" w:rsidRPr="00084999" w:rsidRDefault="00D1016B" w:rsidP="00202D49">
            <w:pPr>
              <w:spacing w:after="160" w:line="259" w:lineRule="auto"/>
              <w:jc w:val="center"/>
              <w:rPr>
                <w:rFonts w:cstheme="minorHAnsi"/>
              </w:rPr>
            </w:pPr>
            <w:r>
              <w:rPr>
                <w:rFonts w:cstheme="minorHAnsi"/>
              </w:rPr>
              <w:t>417</w:t>
            </w:r>
          </w:p>
        </w:tc>
      </w:tr>
    </w:tbl>
    <w:p w14:paraId="71B69A0F" w14:textId="77777777" w:rsidR="006C069C" w:rsidRDefault="006C069C" w:rsidP="006C069C">
      <w:pPr>
        <w:rPr>
          <w:rFonts w:ascii="Arial" w:hAnsi="Arial" w:cs="Arial"/>
          <w:sz w:val="24"/>
          <w:szCs w:val="24"/>
        </w:rPr>
      </w:pPr>
    </w:p>
    <w:p w14:paraId="2AA076C2" w14:textId="35F2DA13" w:rsidR="00B1457A" w:rsidRPr="00B1457A" w:rsidRDefault="00D52C8D" w:rsidP="00B73704">
      <w:pPr>
        <w:ind w:firstLine="284"/>
        <w:rPr>
          <w:rFonts w:ascii="Arial" w:hAnsi="Arial" w:cs="Arial"/>
          <w:sz w:val="24"/>
          <w:szCs w:val="24"/>
        </w:rPr>
      </w:pPr>
      <w:r>
        <w:rPr>
          <w:rFonts w:ascii="Arial" w:hAnsi="Arial" w:cs="Arial"/>
          <w:b/>
          <w:bCs/>
          <w:sz w:val="25"/>
          <w:szCs w:val="25"/>
        </w:rPr>
        <w:t>7</w:t>
      </w:r>
      <w:r w:rsidR="008478A3">
        <w:rPr>
          <w:rFonts w:ascii="Arial" w:hAnsi="Arial" w:cs="Arial"/>
          <w:b/>
          <w:bCs/>
          <w:sz w:val="25"/>
          <w:szCs w:val="25"/>
        </w:rPr>
        <w:t xml:space="preserve">. </w:t>
      </w:r>
      <w:r w:rsidR="008478A3" w:rsidRPr="00453A70">
        <w:rPr>
          <w:rFonts w:ascii="Arial" w:hAnsi="Arial" w:cs="Arial"/>
          <w:b/>
          <w:bCs/>
          <w:sz w:val="25"/>
          <w:szCs w:val="25"/>
        </w:rPr>
        <w:t xml:space="preserve"> Ambulance call outs</w:t>
      </w:r>
      <w:r w:rsidR="008478A3" w:rsidRPr="00453A70">
        <w:rPr>
          <w:rFonts w:ascii="Arial" w:hAnsi="Arial" w:cs="Arial"/>
          <w:b/>
          <w:bCs/>
          <w:sz w:val="25"/>
          <w:szCs w:val="25"/>
        </w:rPr>
        <w:br/>
      </w:r>
      <w:r w:rsidR="008478A3" w:rsidRPr="0044764D">
        <w:rPr>
          <w:rFonts w:ascii="Arial" w:hAnsi="Arial" w:cs="Arial"/>
          <w:sz w:val="24"/>
          <w:szCs w:val="24"/>
        </w:rPr>
        <w:t xml:space="preserve">The number of alcohol–related ambulance callouts in </w:t>
      </w:r>
      <w:r w:rsidR="00784255" w:rsidRPr="0044764D">
        <w:rPr>
          <w:rFonts w:ascii="Arial" w:hAnsi="Arial" w:cs="Arial"/>
          <w:sz w:val="24"/>
          <w:szCs w:val="24"/>
        </w:rPr>
        <w:t>Richmond</w:t>
      </w:r>
      <w:r w:rsidR="008478A3" w:rsidRPr="0044764D">
        <w:rPr>
          <w:rFonts w:ascii="Arial" w:hAnsi="Arial" w:cs="Arial"/>
          <w:sz w:val="24"/>
          <w:szCs w:val="24"/>
        </w:rPr>
        <w:t xml:space="preserve"> varies by time of day.</w:t>
      </w:r>
      <w:r w:rsidR="00316DCA">
        <w:rPr>
          <w:rFonts w:ascii="Arial" w:hAnsi="Arial" w:cs="Arial"/>
          <w:sz w:val="24"/>
          <w:szCs w:val="24"/>
        </w:rPr>
        <w:t xml:space="preserve"> </w:t>
      </w:r>
      <w:r w:rsidR="00B1457A" w:rsidRPr="00B1457A">
        <w:rPr>
          <w:rFonts w:ascii="Arial" w:hAnsi="Arial" w:cs="Arial"/>
          <w:sz w:val="24"/>
          <w:szCs w:val="24"/>
        </w:rPr>
        <w:t>During 2019/20, the key timeframe for ambulance callouts flagged as alcohol-related was 9pm to 3am, accounting for more than 2 in 5 of the alcohol-related total for the year (42%). This was particularly evident on a Friday and Saturday evening, where the 9pm to 3am timeslot accounted for almost 1 in 5 of all alcohol related callouts (18.8%).</w:t>
      </w:r>
      <w:r w:rsidR="00B73704">
        <w:rPr>
          <w:rFonts w:ascii="Arial" w:hAnsi="Arial" w:cs="Arial"/>
          <w:sz w:val="24"/>
          <w:szCs w:val="24"/>
        </w:rPr>
        <w:t xml:space="preserve"> </w:t>
      </w:r>
      <w:r w:rsidR="00B1457A" w:rsidRPr="00B1457A">
        <w:rPr>
          <w:rFonts w:ascii="Arial" w:hAnsi="Arial" w:cs="Arial"/>
          <w:sz w:val="24"/>
          <w:szCs w:val="24"/>
        </w:rPr>
        <w:t>Ambulance callouts for assault increase from 5pm, with a peak between 11pm and midnight, before declining from 3am. Overall, 65% of callouts in 2019/20 took place between 5pm and 3am. The most common days were Friday and Saturday, during which 39% of callouts took place</w:t>
      </w:r>
      <w:r w:rsidR="00180D23">
        <w:rPr>
          <w:rFonts w:ascii="Arial" w:hAnsi="Arial" w:cs="Arial"/>
          <w:sz w:val="24"/>
          <w:szCs w:val="24"/>
        </w:rPr>
        <w:t xml:space="preserve">. </w:t>
      </w:r>
      <w:r w:rsidR="00316DCA" w:rsidRPr="00316DCA">
        <w:rPr>
          <w:rFonts w:ascii="Arial" w:hAnsi="Arial" w:cs="Arial"/>
          <w:sz w:val="24"/>
          <w:szCs w:val="24"/>
        </w:rPr>
        <w:t>There appears to be a strong link between ambulance call outs and hours granted for the sale of alcohol.</w:t>
      </w:r>
    </w:p>
    <w:p w14:paraId="0E29FE98" w14:textId="0ED86718" w:rsidR="008478A3" w:rsidRDefault="008478A3" w:rsidP="00B73704">
      <w:pPr>
        <w:rPr>
          <w:rFonts w:ascii="Arial" w:hAnsi="Arial" w:cs="Arial"/>
          <w:sz w:val="24"/>
          <w:szCs w:val="24"/>
        </w:rPr>
      </w:pPr>
      <w:r>
        <w:rPr>
          <w:rFonts w:ascii="Arial" w:hAnsi="Arial" w:cs="Arial"/>
          <w:sz w:val="24"/>
          <w:szCs w:val="24"/>
        </w:rPr>
        <w:t xml:space="preserve">South Richmond, St Margarets and North Twickenham and Twickenham Riverside have the highest ambulance call outs for alcohol, with Hampton and South Richmond having the highest level of ambulance callouts for assaults. </w:t>
      </w:r>
      <w:r w:rsidRPr="007A4F49">
        <w:rPr>
          <w:rFonts w:ascii="Arial" w:hAnsi="Arial" w:cs="Arial"/>
          <w:sz w:val="24"/>
          <w:szCs w:val="24"/>
        </w:rPr>
        <w:t xml:space="preserve">The levels for ambulance call outs for alcohol dropped </w:t>
      </w:r>
      <w:r w:rsidR="00FF4464">
        <w:rPr>
          <w:rFonts w:ascii="Arial" w:hAnsi="Arial" w:cs="Arial"/>
          <w:sz w:val="24"/>
          <w:szCs w:val="24"/>
        </w:rPr>
        <w:t>by 50</w:t>
      </w:r>
      <w:r w:rsidR="00116CF3">
        <w:rPr>
          <w:rFonts w:ascii="Arial" w:hAnsi="Arial" w:cs="Arial"/>
          <w:sz w:val="24"/>
          <w:szCs w:val="24"/>
        </w:rPr>
        <w:t xml:space="preserve">% </w:t>
      </w:r>
      <w:r w:rsidRPr="007A4F49">
        <w:rPr>
          <w:rFonts w:ascii="Arial" w:hAnsi="Arial" w:cs="Arial"/>
          <w:sz w:val="24"/>
          <w:szCs w:val="24"/>
        </w:rPr>
        <w:t xml:space="preserve">in South Richmond, </w:t>
      </w:r>
      <w:r w:rsidR="003676A3">
        <w:rPr>
          <w:rFonts w:ascii="Arial" w:hAnsi="Arial" w:cs="Arial"/>
          <w:sz w:val="24"/>
          <w:szCs w:val="24"/>
        </w:rPr>
        <w:t xml:space="preserve">85% in </w:t>
      </w:r>
      <w:r w:rsidRPr="007A4F49">
        <w:rPr>
          <w:rFonts w:ascii="Arial" w:hAnsi="Arial" w:cs="Arial"/>
          <w:sz w:val="24"/>
          <w:szCs w:val="24"/>
        </w:rPr>
        <w:t xml:space="preserve">St Margarets and North Twickenham and </w:t>
      </w:r>
      <w:r w:rsidR="00FC7438">
        <w:rPr>
          <w:rFonts w:ascii="Arial" w:hAnsi="Arial" w:cs="Arial"/>
          <w:sz w:val="24"/>
          <w:szCs w:val="24"/>
        </w:rPr>
        <w:t>42</w:t>
      </w:r>
      <w:r w:rsidR="00D05494">
        <w:rPr>
          <w:rFonts w:ascii="Arial" w:hAnsi="Arial" w:cs="Arial"/>
          <w:sz w:val="24"/>
          <w:szCs w:val="24"/>
        </w:rPr>
        <w:t xml:space="preserve">% in </w:t>
      </w:r>
      <w:r w:rsidRPr="007A4F49">
        <w:rPr>
          <w:rFonts w:ascii="Arial" w:hAnsi="Arial" w:cs="Arial"/>
          <w:sz w:val="24"/>
          <w:szCs w:val="24"/>
        </w:rPr>
        <w:t>Twickenham Riverside during the pandemic</w:t>
      </w:r>
      <w:r w:rsidR="00D05494">
        <w:rPr>
          <w:rFonts w:ascii="Arial" w:hAnsi="Arial" w:cs="Arial"/>
          <w:sz w:val="24"/>
          <w:szCs w:val="24"/>
        </w:rPr>
        <w:t xml:space="preserve">. </w:t>
      </w:r>
      <w:r w:rsidRPr="007A4F49">
        <w:rPr>
          <w:rFonts w:ascii="Arial" w:hAnsi="Arial" w:cs="Arial"/>
          <w:sz w:val="24"/>
          <w:szCs w:val="24"/>
        </w:rPr>
        <w:t xml:space="preserve"> </w:t>
      </w:r>
      <w:r w:rsidR="001138C5">
        <w:rPr>
          <w:rFonts w:ascii="Arial" w:hAnsi="Arial" w:cs="Arial"/>
          <w:sz w:val="24"/>
          <w:szCs w:val="24"/>
        </w:rPr>
        <w:br/>
      </w:r>
      <w:r w:rsidR="00F35A34">
        <w:rPr>
          <w:rFonts w:ascii="Arial" w:hAnsi="Arial" w:cs="Arial"/>
          <w:sz w:val="24"/>
          <w:szCs w:val="24"/>
        </w:rPr>
        <w:t xml:space="preserve">Note: this information is not provided at LSOA </w:t>
      </w:r>
      <w:r w:rsidR="00CD4BB3">
        <w:rPr>
          <w:rFonts w:ascii="Arial" w:hAnsi="Arial" w:cs="Arial"/>
          <w:sz w:val="24"/>
          <w:szCs w:val="24"/>
        </w:rPr>
        <w:t>level.</w:t>
      </w:r>
      <w:r w:rsidR="008807D2">
        <w:rPr>
          <w:rFonts w:ascii="Arial" w:hAnsi="Arial" w:cs="Arial"/>
          <w:sz w:val="24"/>
          <w:szCs w:val="24"/>
        </w:rPr>
        <w:t xml:space="preserve"> March data was not available at the time of extract</w:t>
      </w:r>
      <w:r w:rsidR="008D0B59">
        <w:rPr>
          <w:rFonts w:ascii="Arial" w:hAnsi="Arial" w:cs="Arial"/>
          <w:sz w:val="24"/>
          <w:szCs w:val="24"/>
        </w:rPr>
        <w:t>.</w:t>
      </w:r>
    </w:p>
    <w:p w14:paraId="1EF7C163" w14:textId="21C2B940" w:rsidR="008D0B59" w:rsidRDefault="008D0B59" w:rsidP="00B73704">
      <w:pPr>
        <w:rPr>
          <w:rFonts w:ascii="Arial" w:hAnsi="Arial" w:cs="Arial"/>
          <w:sz w:val="24"/>
          <w:szCs w:val="24"/>
        </w:rPr>
      </w:pPr>
    </w:p>
    <w:p w14:paraId="46498E43" w14:textId="0EE37B28" w:rsidR="008D0B59" w:rsidRDefault="008D0B59" w:rsidP="00B73704">
      <w:pPr>
        <w:rPr>
          <w:rFonts w:ascii="Arial" w:hAnsi="Arial" w:cs="Arial"/>
          <w:sz w:val="24"/>
          <w:szCs w:val="24"/>
        </w:rPr>
      </w:pPr>
    </w:p>
    <w:p w14:paraId="47F866B4" w14:textId="1F88D192" w:rsidR="008D0B59" w:rsidRDefault="008D0B59" w:rsidP="00B73704">
      <w:pPr>
        <w:rPr>
          <w:rFonts w:ascii="Arial" w:hAnsi="Arial" w:cs="Arial"/>
          <w:sz w:val="24"/>
          <w:szCs w:val="24"/>
        </w:rPr>
      </w:pPr>
    </w:p>
    <w:p w14:paraId="5EDCA122" w14:textId="511E800C" w:rsidR="008D0B59" w:rsidRDefault="008D0B59" w:rsidP="00B73704">
      <w:pPr>
        <w:rPr>
          <w:rFonts w:ascii="Arial" w:hAnsi="Arial" w:cs="Arial"/>
          <w:sz w:val="24"/>
          <w:szCs w:val="24"/>
        </w:rPr>
      </w:pPr>
    </w:p>
    <w:p w14:paraId="1A233F60" w14:textId="77777777" w:rsidR="008D0B59" w:rsidRDefault="008D0B59" w:rsidP="00B73704">
      <w:pPr>
        <w:rPr>
          <w:rFonts w:ascii="Arial" w:hAnsi="Arial" w:cs="Arial"/>
          <w:sz w:val="24"/>
          <w:szCs w:val="24"/>
        </w:rPr>
      </w:pPr>
    </w:p>
    <w:p w14:paraId="7C18BBB5" w14:textId="110EDDC3" w:rsidR="008478A3" w:rsidRDefault="008478A3" w:rsidP="008478A3">
      <w:pPr>
        <w:ind w:firstLine="284"/>
        <w:rPr>
          <w:rFonts w:ascii="Arial" w:hAnsi="Arial" w:cs="Arial"/>
          <w:b/>
          <w:bCs/>
          <w:sz w:val="24"/>
          <w:szCs w:val="24"/>
        </w:rPr>
      </w:pPr>
      <w:r w:rsidRPr="00732CA6">
        <w:rPr>
          <w:rFonts w:ascii="Arial" w:hAnsi="Arial" w:cs="Arial"/>
          <w:b/>
          <w:bCs/>
          <w:sz w:val="24"/>
          <w:szCs w:val="24"/>
        </w:rPr>
        <w:lastRenderedPageBreak/>
        <w:t>Ambulance call outs for alcohol</w:t>
      </w:r>
    </w:p>
    <w:p w14:paraId="3CF66E15" w14:textId="7ACBDAC9" w:rsidR="00582B5F" w:rsidRDefault="00512F1D" w:rsidP="00582B5F">
      <w:pPr>
        <w:spacing w:after="0" w:line="240" w:lineRule="auto"/>
        <w:rPr>
          <w:rFonts w:eastAsia="Times New Roman" w:cstheme="minorHAnsi"/>
          <w:color w:val="000000"/>
          <w:lang w:eastAsia="en-GB"/>
        </w:rPr>
      </w:pPr>
      <w:r w:rsidRPr="00906AA4">
        <w:rPr>
          <w:rFonts w:ascii="Calibri" w:eastAsia="Times New Roman" w:hAnsi="Calibri" w:cs="Calibri"/>
          <w:b/>
          <w:bCs/>
          <w:color w:val="000000"/>
          <w:lang w:eastAsia="en-GB"/>
        </w:rPr>
        <w:t xml:space="preserve">Time Period: </w:t>
      </w:r>
      <w:r w:rsidRPr="00906AA4">
        <w:rPr>
          <w:rFonts w:ascii="Calibri" w:eastAsia="Times New Roman" w:hAnsi="Calibri" w:cs="Calibri"/>
          <w:color w:val="000000"/>
          <w:lang w:eastAsia="en-GB"/>
        </w:rPr>
        <w:t>April 19 - March 20</w:t>
      </w:r>
      <w:r>
        <w:rPr>
          <w:rFonts w:ascii="Calibri" w:eastAsia="Times New Roman" w:hAnsi="Calibri" w:cs="Calibri"/>
          <w:color w:val="000000"/>
          <w:lang w:eastAsia="en-GB"/>
        </w:rPr>
        <w:t xml:space="preserve"> and </w:t>
      </w:r>
      <w:r w:rsidRPr="004D015E">
        <w:rPr>
          <w:rFonts w:ascii="Calibri" w:eastAsia="Times New Roman" w:hAnsi="Calibri" w:cs="Calibri"/>
          <w:color w:val="000000"/>
          <w:lang w:eastAsia="en-GB"/>
        </w:rPr>
        <w:t>March</w:t>
      </w:r>
      <w:r w:rsidR="00582B5F" w:rsidRPr="004D015E">
        <w:rPr>
          <w:rFonts w:ascii="Calibri" w:eastAsia="Times New Roman" w:hAnsi="Calibri" w:cs="Calibri"/>
          <w:color w:val="000000"/>
          <w:lang w:eastAsia="en-GB"/>
        </w:rPr>
        <w:t xml:space="preserve"> 20 – </w:t>
      </w:r>
      <w:r w:rsidR="003576A6" w:rsidRPr="004D015E">
        <w:rPr>
          <w:rFonts w:ascii="Calibri" w:eastAsia="Times New Roman" w:hAnsi="Calibri" w:cs="Calibri"/>
          <w:color w:val="000000"/>
          <w:lang w:eastAsia="en-GB"/>
        </w:rPr>
        <w:t>February</w:t>
      </w:r>
      <w:r w:rsidR="004D015E" w:rsidRPr="004D015E">
        <w:rPr>
          <w:rFonts w:ascii="Calibri" w:eastAsia="Times New Roman" w:hAnsi="Calibri" w:cs="Calibri"/>
          <w:color w:val="000000"/>
          <w:lang w:eastAsia="en-GB"/>
        </w:rPr>
        <w:t xml:space="preserve"> 21</w:t>
      </w:r>
      <w:r w:rsidR="00582B5F">
        <w:rPr>
          <w:rFonts w:ascii="Calibri" w:eastAsia="Times New Roman" w:hAnsi="Calibri" w:cs="Calibri"/>
          <w:color w:val="000000"/>
          <w:lang w:eastAsia="en-GB"/>
        </w:rPr>
        <w:br/>
      </w:r>
      <w:r w:rsidR="00582B5F" w:rsidRPr="00443237">
        <w:rPr>
          <w:rFonts w:eastAsia="Times New Roman" w:cstheme="minorHAnsi"/>
          <w:b/>
          <w:bCs/>
          <w:color w:val="000000"/>
          <w:lang w:eastAsia="en-GB"/>
        </w:rPr>
        <w:t>Data Source:</w:t>
      </w:r>
      <w:r w:rsidR="00582B5F" w:rsidRPr="00443237">
        <w:rPr>
          <w:rFonts w:eastAsia="Times New Roman" w:cstheme="minorHAnsi"/>
          <w:color w:val="000000"/>
          <w:lang w:eastAsia="en-GB"/>
        </w:rPr>
        <w:t xml:space="preserve"> London Ambulance Service via SafeStats</w:t>
      </w:r>
      <w:r w:rsidR="0064773B">
        <w:rPr>
          <w:rFonts w:eastAsia="Times New Roman" w:cstheme="minorHAnsi"/>
          <w:color w:val="000000"/>
          <w:lang w:eastAsia="en-GB"/>
        </w:rPr>
        <w:br/>
      </w:r>
      <w:r w:rsidR="009408DA">
        <w:rPr>
          <w:rFonts w:eastAsia="Times New Roman" w:cstheme="minorHAnsi"/>
          <w:color w:val="000000"/>
          <w:lang w:eastAsia="en-GB"/>
        </w:rPr>
        <w:t>Note: the totals relate to all ambulance call</w:t>
      </w:r>
      <w:r w:rsidR="00826FF1">
        <w:rPr>
          <w:rFonts w:eastAsia="Times New Roman" w:cstheme="minorHAnsi"/>
          <w:color w:val="000000"/>
          <w:lang w:eastAsia="en-GB"/>
        </w:rPr>
        <w:t xml:space="preserve"> despatches for alcohol-related incidents i.e. multiple despatches to a single incident would each be counted</w:t>
      </w:r>
    </w:p>
    <w:p w14:paraId="79955C62" w14:textId="77777777" w:rsidR="001138C5" w:rsidRPr="00443237" w:rsidRDefault="001138C5" w:rsidP="00582B5F">
      <w:pPr>
        <w:spacing w:after="0" w:line="240" w:lineRule="auto"/>
        <w:rPr>
          <w:rFonts w:eastAsia="Times New Roman" w:cstheme="minorHAnsi"/>
          <w:color w:val="000000"/>
          <w:lang w:eastAsia="en-GB"/>
        </w:rPr>
      </w:pPr>
    </w:p>
    <w:tbl>
      <w:tblPr>
        <w:tblStyle w:val="TableGrid"/>
        <w:tblW w:w="0" w:type="auto"/>
        <w:tblLook w:val="04A0" w:firstRow="1" w:lastRow="0" w:firstColumn="1" w:lastColumn="0" w:noHBand="0" w:noVBand="1"/>
      </w:tblPr>
      <w:tblGrid>
        <w:gridCol w:w="2830"/>
        <w:gridCol w:w="1560"/>
        <w:gridCol w:w="2693"/>
        <w:gridCol w:w="9"/>
        <w:gridCol w:w="1408"/>
      </w:tblGrid>
      <w:tr w:rsidR="008478A3" w:rsidRPr="00084999" w14:paraId="2898A988" w14:textId="77777777" w:rsidTr="00795D90">
        <w:trPr>
          <w:trHeight w:val="300"/>
        </w:trPr>
        <w:tc>
          <w:tcPr>
            <w:tcW w:w="4390" w:type="dxa"/>
            <w:gridSpan w:val="2"/>
            <w:noWrap/>
          </w:tcPr>
          <w:p w14:paraId="5BE616EF" w14:textId="77777777" w:rsidR="008478A3" w:rsidRPr="00084999" w:rsidRDefault="008478A3" w:rsidP="00795D90">
            <w:pPr>
              <w:ind w:firstLine="284"/>
              <w:jc w:val="center"/>
              <w:rPr>
                <w:rFonts w:cstheme="minorHAnsi"/>
                <w:b/>
                <w:bCs/>
              </w:rPr>
            </w:pPr>
            <w:r w:rsidRPr="00084999">
              <w:rPr>
                <w:rFonts w:cstheme="minorHAnsi"/>
                <w:b/>
                <w:bCs/>
              </w:rPr>
              <w:t>1/4/2019 – 31/3/2020</w:t>
            </w:r>
          </w:p>
        </w:tc>
        <w:tc>
          <w:tcPr>
            <w:tcW w:w="4110" w:type="dxa"/>
            <w:gridSpan w:val="3"/>
          </w:tcPr>
          <w:p w14:paraId="250AC0F1" w14:textId="134C5710" w:rsidR="008478A3" w:rsidRPr="00084999" w:rsidRDefault="008478A3" w:rsidP="00795D90">
            <w:pPr>
              <w:jc w:val="center"/>
              <w:rPr>
                <w:rFonts w:cstheme="minorHAnsi"/>
                <w:b/>
                <w:bCs/>
              </w:rPr>
            </w:pPr>
            <w:r w:rsidRPr="004D015E">
              <w:rPr>
                <w:rFonts w:cstheme="minorHAnsi"/>
                <w:b/>
                <w:bCs/>
              </w:rPr>
              <w:t xml:space="preserve">1/4/2020- </w:t>
            </w:r>
            <w:r w:rsidR="004D015E">
              <w:rPr>
                <w:rFonts w:cstheme="minorHAnsi"/>
                <w:b/>
                <w:bCs/>
              </w:rPr>
              <w:t>28/2/21</w:t>
            </w:r>
          </w:p>
        </w:tc>
      </w:tr>
      <w:tr w:rsidR="008478A3" w:rsidRPr="00084999" w14:paraId="517CD2E4" w14:textId="77777777" w:rsidTr="00795D90">
        <w:trPr>
          <w:trHeight w:val="300"/>
        </w:trPr>
        <w:tc>
          <w:tcPr>
            <w:tcW w:w="2830" w:type="dxa"/>
            <w:noWrap/>
            <w:hideMark/>
          </w:tcPr>
          <w:p w14:paraId="03AC80EE" w14:textId="77777777" w:rsidR="008478A3" w:rsidRPr="00084999" w:rsidRDefault="008478A3" w:rsidP="00795D90">
            <w:pPr>
              <w:ind w:firstLine="284"/>
              <w:jc w:val="center"/>
              <w:rPr>
                <w:rFonts w:cstheme="minorHAnsi"/>
              </w:rPr>
            </w:pPr>
            <w:r w:rsidRPr="00084999">
              <w:rPr>
                <w:rFonts w:cstheme="minorHAnsi"/>
              </w:rPr>
              <w:t>Ward</w:t>
            </w:r>
          </w:p>
        </w:tc>
        <w:tc>
          <w:tcPr>
            <w:tcW w:w="1560" w:type="dxa"/>
            <w:noWrap/>
            <w:hideMark/>
          </w:tcPr>
          <w:p w14:paraId="0BDAD89F" w14:textId="77777777" w:rsidR="008478A3" w:rsidRPr="00084999" w:rsidRDefault="008478A3" w:rsidP="00795D90">
            <w:pPr>
              <w:ind w:firstLine="284"/>
              <w:rPr>
                <w:rFonts w:cstheme="minorHAnsi"/>
              </w:rPr>
            </w:pPr>
            <w:r w:rsidRPr="00084999">
              <w:rPr>
                <w:rFonts w:cstheme="minorHAnsi"/>
              </w:rPr>
              <w:t>Count</w:t>
            </w:r>
          </w:p>
        </w:tc>
        <w:tc>
          <w:tcPr>
            <w:tcW w:w="2702" w:type="dxa"/>
            <w:gridSpan w:val="2"/>
          </w:tcPr>
          <w:p w14:paraId="65B4FB0A" w14:textId="77777777" w:rsidR="008478A3" w:rsidRPr="00084999" w:rsidRDefault="008478A3" w:rsidP="00795D90">
            <w:pPr>
              <w:rPr>
                <w:rFonts w:cstheme="minorHAnsi"/>
              </w:rPr>
            </w:pPr>
            <w:r w:rsidRPr="00084999">
              <w:rPr>
                <w:rFonts w:cstheme="minorHAnsi"/>
              </w:rPr>
              <w:t>Ward</w:t>
            </w:r>
          </w:p>
        </w:tc>
        <w:tc>
          <w:tcPr>
            <w:tcW w:w="1408" w:type="dxa"/>
          </w:tcPr>
          <w:p w14:paraId="6B0FA012" w14:textId="77777777" w:rsidR="008478A3" w:rsidRPr="00084999" w:rsidRDefault="008478A3" w:rsidP="00795D90">
            <w:pPr>
              <w:rPr>
                <w:rFonts w:cstheme="minorHAnsi"/>
              </w:rPr>
            </w:pPr>
            <w:r w:rsidRPr="00084999">
              <w:rPr>
                <w:rFonts w:cstheme="minorHAnsi"/>
              </w:rPr>
              <w:t>Count</w:t>
            </w:r>
          </w:p>
        </w:tc>
      </w:tr>
      <w:tr w:rsidR="008478A3" w:rsidRPr="00084999" w14:paraId="0B3FF417" w14:textId="77777777" w:rsidTr="00795D90">
        <w:trPr>
          <w:trHeight w:val="300"/>
        </w:trPr>
        <w:tc>
          <w:tcPr>
            <w:tcW w:w="2830" w:type="dxa"/>
            <w:noWrap/>
            <w:hideMark/>
          </w:tcPr>
          <w:p w14:paraId="3CB35483" w14:textId="77777777" w:rsidR="008478A3" w:rsidRPr="00084999" w:rsidRDefault="008478A3" w:rsidP="00795D90">
            <w:pPr>
              <w:ind w:firstLine="22"/>
              <w:jc w:val="both"/>
              <w:rPr>
                <w:rFonts w:cstheme="minorHAnsi"/>
              </w:rPr>
            </w:pPr>
            <w:r w:rsidRPr="00084999">
              <w:rPr>
                <w:rFonts w:cstheme="minorHAnsi"/>
              </w:rPr>
              <w:t xml:space="preserve"> Barnes</w:t>
            </w:r>
          </w:p>
        </w:tc>
        <w:tc>
          <w:tcPr>
            <w:tcW w:w="1560" w:type="dxa"/>
            <w:noWrap/>
            <w:hideMark/>
          </w:tcPr>
          <w:p w14:paraId="46BDFDB5" w14:textId="77777777" w:rsidR="008478A3" w:rsidRPr="00084999" w:rsidRDefault="008478A3" w:rsidP="00795D90">
            <w:pPr>
              <w:ind w:firstLine="284"/>
              <w:rPr>
                <w:rFonts w:cstheme="minorHAnsi"/>
              </w:rPr>
            </w:pPr>
            <w:r w:rsidRPr="00084999">
              <w:rPr>
                <w:rFonts w:cstheme="minorHAnsi"/>
              </w:rPr>
              <w:t>13</w:t>
            </w:r>
          </w:p>
        </w:tc>
        <w:tc>
          <w:tcPr>
            <w:tcW w:w="2702" w:type="dxa"/>
            <w:gridSpan w:val="2"/>
          </w:tcPr>
          <w:p w14:paraId="01BAD39D" w14:textId="77777777" w:rsidR="008478A3" w:rsidRPr="00084999" w:rsidRDefault="008478A3" w:rsidP="00795D90">
            <w:pPr>
              <w:rPr>
                <w:rFonts w:cstheme="minorHAnsi"/>
              </w:rPr>
            </w:pPr>
            <w:r w:rsidRPr="00084999">
              <w:rPr>
                <w:rFonts w:cstheme="minorHAnsi"/>
              </w:rPr>
              <w:t>Barnes</w:t>
            </w:r>
          </w:p>
        </w:tc>
        <w:tc>
          <w:tcPr>
            <w:tcW w:w="1408" w:type="dxa"/>
          </w:tcPr>
          <w:p w14:paraId="7754CCC1" w14:textId="24DFBF7A" w:rsidR="008478A3" w:rsidRPr="00084999" w:rsidRDefault="000B56C2" w:rsidP="00795D90">
            <w:pPr>
              <w:rPr>
                <w:rFonts w:cstheme="minorHAnsi"/>
              </w:rPr>
            </w:pPr>
            <w:r>
              <w:rPr>
                <w:rFonts w:cstheme="minorHAnsi"/>
              </w:rPr>
              <w:t>10</w:t>
            </w:r>
          </w:p>
        </w:tc>
      </w:tr>
      <w:tr w:rsidR="008478A3" w:rsidRPr="00084999" w14:paraId="1CD7B97C" w14:textId="77777777" w:rsidTr="00795D90">
        <w:trPr>
          <w:trHeight w:val="300"/>
        </w:trPr>
        <w:tc>
          <w:tcPr>
            <w:tcW w:w="2830" w:type="dxa"/>
            <w:noWrap/>
            <w:hideMark/>
          </w:tcPr>
          <w:p w14:paraId="2F83D705" w14:textId="77777777" w:rsidR="008478A3" w:rsidRPr="00084999" w:rsidRDefault="008478A3" w:rsidP="00795D90">
            <w:pPr>
              <w:ind w:firstLine="22"/>
              <w:jc w:val="both"/>
              <w:rPr>
                <w:rFonts w:cstheme="minorHAnsi"/>
              </w:rPr>
            </w:pPr>
            <w:r w:rsidRPr="00084999">
              <w:rPr>
                <w:rFonts w:cstheme="minorHAnsi"/>
              </w:rPr>
              <w:t>East Sheen</w:t>
            </w:r>
          </w:p>
        </w:tc>
        <w:tc>
          <w:tcPr>
            <w:tcW w:w="1560" w:type="dxa"/>
            <w:noWrap/>
            <w:hideMark/>
          </w:tcPr>
          <w:p w14:paraId="6FDCAB49" w14:textId="77777777" w:rsidR="008478A3" w:rsidRPr="00084999" w:rsidRDefault="008478A3" w:rsidP="00795D90">
            <w:pPr>
              <w:ind w:firstLine="284"/>
              <w:rPr>
                <w:rFonts w:cstheme="minorHAnsi"/>
              </w:rPr>
            </w:pPr>
            <w:r w:rsidRPr="00084999">
              <w:rPr>
                <w:rFonts w:cstheme="minorHAnsi"/>
              </w:rPr>
              <w:t>17</w:t>
            </w:r>
          </w:p>
        </w:tc>
        <w:tc>
          <w:tcPr>
            <w:tcW w:w="2702" w:type="dxa"/>
            <w:gridSpan w:val="2"/>
          </w:tcPr>
          <w:p w14:paraId="7FA412DE" w14:textId="77777777" w:rsidR="008478A3" w:rsidRPr="00084999" w:rsidRDefault="008478A3" w:rsidP="00795D90">
            <w:pPr>
              <w:rPr>
                <w:rFonts w:cstheme="minorHAnsi"/>
              </w:rPr>
            </w:pPr>
            <w:r w:rsidRPr="00084999">
              <w:rPr>
                <w:rFonts w:cstheme="minorHAnsi"/>
              </w:rPr>
              <w:t>East Sheen</w:t>
            </w:r>
          </w:p>
        </w:tc>
        <w:tc>
          <w:tcPr>
            <w:tcW w:w="1408" w:type="dxa"/>
          </w:tcPr>
          <w:p w14:paraId="5474B885" w14:textId="21F2340F" w:rsidR="008478A3" w:rsidRPr="00084999" w:rsidRDefault="00E87983" w:rsidP="00FA7EF7">
            <w:pPr>
              <w:jc w:val="center"/>
              <w:rPr>
                <w:rFonts w:cstheme="minorHAnsi"/>
              </w:rPr>
            </w:pPr>
            <w:r>
              <w:rPr>
                <w:rFonts w:cstheme="minorHAnsi"/>
              </w:rPr>
              <w:t>21</w:t>
            </w:r>
          </w:p>
        </w:tc>
      </w:tr>
      <w:tr w:rsidR="008478A3" w:rsidRPr="00084999" w14:paraId="04CCF06B" w14:textId="77777777" w:rsidTr="00795D90">
        <w:trPr>
          <w:trHeight w:val="300"/>
        </w:trPr>
        <w:tc>
          <w:tcPr>
            <w:tcW w:w="2830" w:type="dxa"/>
            <w:noWrap/>
            <w:hideMark/>
          </w:tcPr>
          <w:p w14:paraId="1AF3847E" w14:textId="77777777" w:rsidR="008478A3" w:rsidRPr="00084999" w:rsidRDefault="008478A3" w:rsidP="00795D90">
            <w:pPr>
              <w:ind w:firstLine="22"/>
              <w:jc w:val="both"/>
              <w:rPr>
                <w:rFonts w:cstheme="minorHAnsi"/>
              </w:rPr>
            </w:pPr>
            <w:r w:rsidRPr="00084999">
              <w:rPr>
                <w:rFonts w:cstheme="minorHAnsi"/>
              </w:rPr>
              <w:t>Fulwell and Hampton Hill</w:t>
            </w:r>
          </w:p>
        </w:tc>
        <w:tc>
          <w:tcPr>
            <w:tcW w:w="1560" w:type="dxa"/>
            <w:noWrap/>
            <w:hideMark/>
          </w:tcPr>
          <w:p w14:paraId="0B2EA354" w14:textId="77777777" w:rsidR="008478A3" w:rsidRPr="00084999" w:rsidRDefault="008478A3" w:rsidP="00795D90">
            <w:pPr>
              <w:ind w:firstLine="284"/>
              <w:rPr>
                <w:rFonts w:cstheme="minorHAnsi"/>
              </w:rPr>
            </w:pPr>
            <w:r w:rsidRPr="00084999">
              <w:rPr>
                <w:rFonts w:cstheme="minorHAnsi"/>
              </w:rPr>
              <w:t>30</w:t>
            </w:r>
          </w:p>
        </w:tc>
        <w:tc>
          <w:tcPr>
            <w:tcW w:w="2702" w:type="dxa"/>
            <w:gridSpan w:val="2"/>
          </w:tcPr>
          <w:p w14:paraId="173C80EB" w14:textId="77777777" w:rsidR="008478A3" w:rsidRPr="00084999" w:rsidRDefault="008478A3" w:rsidP="00795D90">
            <w:pPr>
              <w:rPr>
                <w:rFonts w:cstheme="minorHAnsi"/>
              </w:rPr>
            </w:pPr>
            <w:r w:rsidRPr="00084999">
              <w:rPr>
                <w:rFonts w:cstheme="minorHAnsi"/>
              </w:rPr>
              <w:t>Fulwell and Hampton Hill</w:t>
            </w:r>
          </w:p>
        </w:tc>
        <w:tc>
          <w:tcPr>
            <w:tcW w:w="1408" w:type="dxa"/>
          </w:tcPr>
          <w:p w14:paraId="072A8214" w14:textId="06EB83A2" w:rsidR="008478A3" w:rsidRPr="00084999" w:rsidRDefault="00E87983" w:rsidP="00FA7EF7">
            <w:pPr>
              <w:jc w:val="center"/>
              <w:rPr>
                <w:rFonts w:cstheme="minorHAnsi"/>
              </w:rPr>
            </w:pPr>
            <w:r>
              <w:rPr>
                <w:rFonts w:cstheme="minorHAnsi"/>
              </w:rPr>
              <w:t>19</w:t>
            </w:r>
          </w:p>
        </w:tc>
      </w:tr>
      <w:tr w:rsidR="008478A3" w:rsidRPr="00084999" w14:paraId="4FA57751" w14:textId="77777777" w:rsidTr="00795D90">
        <w:trPr>
          <w:trHeight w:val="300"/>
        </w:trPr>
        <w:tc>
          <w:tcPr>
            <w:tcW w:w="2830" w:type="dxa"/>
            <w:noWrap/>
            <w:hideMark/>
          </w:tcPr>
          <w:p w14:paraId="452FE05C" w14:textId="77777777" w:rsidR="008478A3" w:rsidRPr="00084999" w:rsidRDefault="008478A3" w:rsidP="00795D90">
            <w:pPr>
              <w:ind w:firstLine="22"/>
              <w:rPr>
                <w:rFonts w:cstheme="minorHAnsi"/>
              </w:rPr>
            </w:pPr>
            <w:r w:rsidRPr="00084999">
              <w:rPr>
                <w:rFonts w:cstheme="minorHAnsi"/>
              </w:rPr>
              <w:t xml:space="preserve">Ham, Petersham and Richmond  </w:t>
            </w:r>
            <w:r w:rsidRPr="00084999">
              <w:rPr>
                <w:rFonts w:cstheme="minorHAnsi"/>
              </w:rPr>
              <w:br/>
              <w:t xml:space="preserve"> Riverside</w:t>
            </w:r>
          </w:p>
        </w:tc>
        <w:tc>
          <w:tcPr>
            <w:tcW w:w="1560" w:type="dxa"/>
            <w:noWrap/>
            <w:hideMark/>
          </w:tcPr>
          <w:p w14:paraId="58BEF8B2" w14:textId="77777777" w:rsidR="008478A3" w:rsidRPr="00084999" w:rsidRDefault="008478A3" w:rsidP="00795D90">
            <w:pPr>
              <w:ind w:firstLine="284"/>
              <w:rPr>
                <w:rFonts w:cstheme="minorHAnsi"/>
              </w:rPr>
            </w:pPr>
            <w:r w:rsidRPr="00084999">
              <w:rPr>
                <w:rFonts w:cstheme="minorHAnsi"/>
              </w:rPr>
              <w:t>13</w:t>
            </w:r>
          </w:p>
        </w:tc>
        <w:tc>
          <w:tcPr>
            <w:tcW w:w="2702" w:type="dxa"/>
            <w:gridSpan w:val="2"/>
          </w:tcPr>
          <w:p w14:paraId="3157A53F" w14:textId="77777777" w:rsidR="008478A3" w:rsidRPr="00084999" w:rsidRDefault="008478A3" w:rsidP="00795D90">
            <w:pPr>
              <w:rPr>
                <w:rFonts w:cstheme="minorHAnsi"/>
              </w:rPr>
            </w:pPr>
            <w:r w:rsidRPr="00084999">
              <w:rPr>
                <w:rFonts w:cstheme="minorHAnsi"/>
              </w:rPr>
              <w:t xml:space="preserve">Ham, Petersham and Richmond  </w:t>
            </w:r>
            <w:r w:rsidRPr="00084999">
              <w:rPr>
                <w:rFonts w:cstheme="minorHAnsi"/>
              </w:rPr>
              <w:br/>
              <w:t xml:space="preserve">    Riverside</w:t>
            </w:r>
          </w:p>
        </w:tc>
        <w:tc>
          <w:tcPr>
            <w:tcW w:w="1408" w:type="dxa"/>
          </w:tcPr>
          <w:p w14:paraId="0A6B40E6" w14:textId="77777777" w:rsidR="008478A3" w:rsidRPr="00084999" w:rsidRDefault="008478A3" w:rsidP="00FA7EF7">
            <w:pPr>
              <w:jc w:val="center"/>
              <w:rPr>
                <w:rFonts w:cstheme="minorHAnsi"/>
              </w:rPr>
            </w:pPr>
            <w:r w:rsidRPr="00084999">
              <w:rPr>
                <w:rFonts w:cstheme="minorHAnsi"/>
              </w:rPr>
              <w:t>16</w:t>
            </w:r>
          </w:p>
        </w:tc>
      </w:tr>
      <w:tr w:rsidR="008478A3" w:rsidRPr="00084999" w14:paraId="3D0CC811" w14:textId="77777777" w:rsidTr="00795D90">
        <w:trPr>
          <w:trHeight w:val="300"/>
        </w:trPr>
        <w:tc>
          <w:tcPr>
            <w:tcW w:w="2830" w:type="dxa"/>
            <w:noWrap/>
            <w:hideMark/>
          </w:tcPr>
          <w:p w14:paraId="19DF4E5F" w14:textId="77777777" w:rsidR="008478A3" w:rsidRPr="00084999" w:rsidRDefault="008478A3" w:rsidP="00795D90">
            <w:pPr>
              <w:ind w:firstLine="22"/>
              <w:jc w:val="both"/>
              <w:rPr>
                <w:rFonts w:cstheme="minorHAnsi"/>
              </w:rPr>
            </w:pPr>
            <w:r w:rsidRPr="00084999">
              <w:rPr>
                <w:rFonts w:cstheme="minorHAnsi"/>
              </w:rPr>
              <w:t>Hampton</w:t>
            </w:r>
          </w:p>
        </w:tc>
        <w:tc>
          <w:tcPr>
            <w:tcW w:w="1560" w:type="dxa"/>
            <w:noWrap/>
            <w:hideMark/>
          </w:tcPr>
          <w:p w14:paraId="26CE543A" w14:textId="77777777" w:rsidR="008478A3" w:rsidRPr="00084999" w:rsidRDefault="008478A3" w:rsidP="00795D90">
            <w:pPr>
              <w:ind w:firstLine="284"/>
              <w:rPr>
                <w:rFonts w:cstheme="minorHAnsi"/>
              </w:rPr>
            </w:pPr>
            <w:r w:rsidRPr="00084999">
              <w:rPr>
                <w:rFonts w:cstheme="minorHAnsi"/>
              </w:rPr>
              <w:t>18</w:t>
            </w:r>
          </w:p>
        </w:tc>
        <w:tc>
          <w:tcPr>
            <w:tcW w:w="2702" w:type="dxa"/>
            <w:gridSpan w:val="2"/>
          </w:tcPr>
          <w:p w14:paraId="5481F402" w14:textId="77777777" w:rsidR="008478A3" w:rsidRPr="00084999" w:rsidRDefault="008478A3" w:rsidP="00795D90">
            <w:pPr>
              <w:rPr>
                <w:rFonts w:cstheme="minorHAnsi"/>
              </w:rPr>
            </w:pPr>
            <w:r w:rsidRPr="00084999">
              <w:rPr>
                <w:rFonts w:cstheme="minorHAnsi"/>
              </w:rPr>
              <w:t>Hampton</w:t>
            </w:r>
          </w:p>
        </w:tc>
        <w:tc>
          <w:tcPr>
            <w:tcW w:w="1408" w:type="dxa"/>
          </w:tcPr>
          <w:p w14:paraId="187AE0BF" w14:textId="2F74E070" w:rsidR="008478A3" w:rsidRPr="00084999" w:rsidRDefault="004F6F8C" w:rsidP="00FA7EF7">
            <w:pPr>
              <w:jc w:val="center"/>
              <w:rPr>
                <w:rFonts w:cstheme="minorHAnsi"/>
              </w:rPr>
            </w:pPr>
            <w:r>
              <w:rPr>
                <w:rFonts w:cstheme="minorHAnsi"/>
              </w:rPr>
              <w:t>19</w:t>
            </w:r>
          </w:p>
        </w:tc>
      </w:tr>
      <w:tr w:rsidR="008478A3" w:rsidRPr="00084999" w14:paraId="6DB9CE1F" w14:textId="77777777" w:rsidTr="00795D90">
        <w:trPr>
          <w:trHeight w:val="300"/>
        </w:trPr>
        <w:tc>
          <w:tcPr>
            <w:tcW w:w="2830" w:type="dxa"/>
            <w:noWrap/>
            <w:hideMark/>
          </w:tcPr>
          <w:p w14:paraId="2E64155C" w14:textId="77777777" w:rsidR="008478A3" w:rsidRPr="00084999" w:rsidRDefault="008478A3" w:rsidP="00795D90">
            <w:pPr>
              <w:ind w:firstLine="22"/>
              <w:jc w:val="both"/>
              <w:rPr>
                <w:rFonts w:cstheme="minorHAnsi"/>
              </w:rPr>
            </w:pPr>
            <w:r w:rsidRPr="00084999">
              <w:rPr>
                <w:rFonts w:cstheme="minorHAnsi"/>
              </w:rPr>
              <w:t>Hampton North</w:t>
            </w:r>
          </w:p>
        </w:tc>
        <w:tc>
          <w:tcPr>
            <w:tcW w:w="1560" w:type="dxa"/>
            <w:noWrap/>
            <w:hideMark/>
          </w:tcPr>
          <w:p w14:paraId="50943473" w14:textId="77777777" w:rsidR="008478A3" w:rsidRPr="00084999" w:rsidRDefault="008478A3" w:rsidP="00795D90">
            <w:pPr>
              <w:ind w:firstLine="284"/>
              <w:rPr>
                <w:rFonts w:cstheme="minorHAnsi"/>
              </w:rPr>
            </w:pPr>
            <w:r w:rsidRPr="00084999">
              <w:rPr>
                <w:rFonts w:cstheme="minorHAnsi"/>
              </w:rPr>
              <w:t>31</w:t>
            </w:r>
          </w:p>
        </w:tc>
        <w:tc>
          <w:tcPr>
            <w:tcW w:w="2702" w:type="dxa"/>
            <w:gridSpan w:val="2"/>
          </w:tcPr>
          <w:p w14:paraId="60AD0B4C" w14:textId="77777777" w:rsidR="008478A3" w:rsidRPr="00084999" w:rsidRDefault="008478A3" w:rsidP="00795D90">
            <w:pPr>
              <w:rPr>
                <w:rFonts w:cstheme="minorHAnsi"/>
              </w:rPr>
            </w:pPr>
            <w:r w:rsidRPr="00084999">
              <w:rPr>
                <w:rFonts w:cstheme="minorHAnsi"/>
              </w:rPr>
              <w:t>Hampton North</w:t>
            </w:r>
          </w:p>
        </w:tc>
        <w:tc>
          <w:tcPr>
            <w:tcW w:w="1408" w:type="dxa"/>
          </w:tcPr>
          <w:p w14:paraId="6997558C" w14:textId="0C048D7B" w:rsidR="008478A3" w:rsidRPr="00084999" w:rsidRDefault="004F6F8C" w:rsidP="00FA7EF7">
            <w:pPr>
              <w:jc w:val="center"/>
              <w:rPr>
                <w:rFonts w:cstheme="minorHAnsi"/>
              </w:rPr>
            </w:pPr>
            <w:r>
              <w:rPr>
                <w:rFonts w:cstheme="minorHAnsi"/>
              </w:rPr>
              <w:t>20</w:t>
            </w:r>
          </w:p>
        </w:tc>
      </w:tr>
      <w:tr w:rsidR="008478A3" w:rsidRPr="00084999" w14:paraId="789BD337" w14:textId="77777777" w:rsidTr="00795D90">
        <w:trPr>
          <w:trHeight w:val="300"/>
        </w:trPr>
        <w:tc>
          <w:tcPr>
            <w:tcW w:w="2830" w:type="dxa"/>
            <w:noWrap/>
            <w:hideMark/>
          </w:tcPr>
          <w:p w14:paraId="0C257B8B" w14:textId="77777777" w:rsidR="008478A3" w:rsidRPr="00084999" w:rsidRDefault="008478A3" w:rsidP="00795D90">
            <w:pPr>
              <w:ind w:firstLine="22"/>
              <w:jc w:val="both"/>
              <w:rPr>
                <w:rFonts w:cstheme="minorHAnsi"/>
              </w:rPr>
            </w:pPr>
            <w:r w:rsidRPr="00084999">
              <w:rPr>
                <w:rFonts w:cstheme="minorHAnsi"/>
              </w:rPr>
              <w:t>Hampton Wick</w:t>
            </w:r>
          </w:p>
        </w:tc>
        <w:tc>
          <w:tcPr>
            <w:tcW w:w="1560" w:type="dxa"/>
            <w:noWrap/>
            <w:hideMark/>
          </w:tcPr>
          <w:p w14:paraId="150135C7" w14:textId="77777777" w:rsidR="008478A3" w:rsidRPr="00084999" w:rsidRDefault="008478A3" w:rsidP="00795D90">
            <w:pPr>
              <w:ind w:firstLine="284"/>
              <w:rPr>
                <w:rFonts w:cstheme="minorHAnsi"/>
              </w:rPr>
            </w:pPr>
            <w:r w:rsidRPr="00084999">
              <w:rPr>
                <w:rFonts w:cstheme="minorHAnsi"/>
              </w:rPr>
              <w:t>20</w:t>
            </w:r>
          </w:p>
        </w:tc>
        <w:tc>
          <w:tcPr>
            <w:tcW w:w="2702" w:type="dxa"/>
            <w:gridSpan w:val="2"/>
          </w:tcPr>
          <w:p w14:paraId="6A78C232" w14:textId="77777777" w:rsidR="008478A3" w:rsidRPr="00084999" w:rsidRDefault="008478A3" w:rsidP="00795D90">
            <w:pPr>
              <w:rPr>
                <w:rFonts w:cstheme="minorHAnsi"/>
              </w:rPr>
            </w:pPr>
            <w:r w:rsidRPr="00084999">
              <w:rPr>
                <w:rFonts w:cstheme="minorHAnsi"/>
              </w:rPr>
              <w:t>Hampton Wick</w:t>
            </w:r>
          </w:p>
        </w:tc>
        <w:tc>
          <w:tcPr>
            <w:tcW w:w="1408" w:type="dxa"/>
          </w:tcPr>
          <w:p w14:paraId="35BEED21" w14:textId="62B473FB" w:rsidR="008478A3" w:rsidRPr="00084999" w:rsidRDefault="009B0A2C" w:rsidP="00FA7EF7">
            <w:pPr>
              <w:jc w:val="center"/>
              <w:rPr>
                <w:rFonts w:cstheme="minorHAnsi"/>
              </w:rPr>
            </w:pPr>
            <w:r>
              <w:rPr>
                <w:rFonts w:cstheme="minorHAnsi"/>
              </w:rPr>
              <w:t>19</w:t>
            </w:r>
          </w:p>
        </w:tc>
      </w:tr>
      <w:tr w:rsidR="008478A3" w:rsidRPr="00084999" w14:paraId="6B3F6288" w14:textId="77777777" w:rsidTr="00795D90">
        <w:trPr>
          <w:trHeight w:val="300"/>
        </w:trPr>
        <w:tc>
          <w:tcPr>
            <w:tcW w:w="2830" w:type="dxa"/>
            <w:noWrap/>
            <w:hideMark/>
          </w:tcPr>
          <w:p w14:paraId="0D02E915" w14:textId="77777777" w:rsidR="008478A3" w:rsidRPr="00084999" w:rsidRDefault="008478A3" w:rsidP="00795D90">
            <w:pPr>
              <w:ind w:firstLine="22"/>
              <w:jc w:val="both"/>
              <w:rPr>
                <w:rFonts w:cstheme="minorHAnsi"/>
              </w:rPr>
            </w:pPr>
            <w:r w:rsidRPr="00084999">
              <w:rPr>
                <w:rFonts w:cstheme="minorHAnsi"/>
              </w:rPr>
              <w:t>Heathfield</w:t>
            </w:r>
          </w:p>
        </w:tc>
        <w:tc>
          <w:tcPr>
            <w:tcW w:w="1560" w:type="dxa"/>
            <w:noWrap/>
            <w:hideMark/>
          </w:tcPr>
          <w:p w14:paraId="43B48719" w14:textId="77777777" w:rsidR="008478A3" w:rsidRPr="00084999" w:rsidRDefault="008478A3" w:rsidP="00795D90">
            <w:pPr>
              <w:ind w:firstLine="284"/>
              <w:rPr>
                <w:rFonts w:cstheme="minorHAnsi"/>
              </w:rPr>
            </w:pPr>
            <w:r w:rsidRPr="00084999">
              <w:rPr>
                <w:rFonts w:cstheme="minorHAnsi"/>
              </w:rPr>
              <w:t>16</w:t>
            </w:r>
          </w:p>
        </w:tc>
        <w:tc>
          <w:tcPr>
            <w:tcW w:w="2702" w:type="dxa"/>
            <w:gridSpan w:val="2"/>
          </w:tcPr>
          <w:p w14:paraId="7FAF93F5" w14:textId="77777777" w:rsidR="008478A3" w:rsidRPr="00084999" w:rsidRDefault="008478A3" w:rsidP="00795D90">
            <w:pPr>
              <w:rPr>
                <w:rFonts w:cstheme="minorHAnsi"/>
              </w:rPr>
            </w:pPr>
            <w:r w:rsidRPr="00084999">
              <w:rPr>
                <w:rFonts w:cstheme="minorHAnsi"/>
              </w:rPr>
              <w:t>Heathfield</w:t>
            </w:r>
          </w:p>
        </w:tc>
        <w:tc>
          <w:tcPr>
            <w:tcW w:w="1408" w:type="dxa"/>
          </w:tcPr>
          <w:p w14:paraId="0DCC21F5" w14:textId="73ED3B99" w:rsidR="008478A3" w:rsidRPr="00084999" w:rsidRDefault="0092453E" w:rsidP="00FA7EF7">
            <w:pPr>
              <w:jc w:val="center"/>
              <w:rPr>
                <w:rFonts w:cstheme="minorHAnsi"/>
              </w:rPr>
            </w:pPr>
            <w:r>
              <w:rPr>
                <w:rFonts w:cstheme="minorHAnsi"/>
              </w:rPr>
              <w:t>15</w:t>
            </w:r>
          </w:p>
        </w:tc>
      </w:tr>
      <w:tr w:rsidR="008478A3" w:rsidRPr="00084999" w14:paraId="0B903FF2" w14:textId="77777777" w:rsidTr="00795D90">
        <w:trPr>
          <w:trHeight w:val="300"/>
        </w:trPr>
        <w:tc>
          <w:tcPr>
            <w:tcW w:w="2830" w:type="dxa"/>
            <w:noWrap/>
            <w:hideMark/>
          </w:tcPr>
          <w:p w14:paraId="79B3F3E3" w14:textId="77777777" w:rsidR="008478A3" w:rsidRPr="00084999" w:rsidRDefault="008478A3" w:rsidP="00795D90">
            <w:pPr>
              <w:ind w:firstLine="22"/>
              <w:jc w:val="both"/>
              <w:rPr>
                <w:rFonts w:cstheme="minorHAnsi"/>
              </w:rPr>
            </w:pPr>
            <w:r w:rsidRPr="00084999">
              <w:rPr>
                <w:rFonts w:cstheme="minorHAnsi"/>
              </w:rPr>
              <w:t>Kew</w:t>
            </w:r>
          </w:p>
        </w:tc>
        <w:tc>
          <w:tcPr>
            <w:tcW w:w="1560" w:type="dxa"/>
            <w:noWrap/>
            <w:hideMark/>
          </w:tcPr>
          <w:p w14:paraId="07A04EAB" w14:textId="77777777" w:rsidR="008478A3" w:rsidRPr="00084999" w:rsidRDefault="008478A3" w:rsidP="00795D90">
            <w:pPr>
              <w:ind w:firstLine="284"/>
              <w:rPr>
                <w:rFonts w:cstheme="minorHAnsi"/>
              </w:rPr>
            </w:pPr>
            <w:r w:rsidRPr="00084999">
              <w:rPr>
                <w:rFonts w:cstheme="minorHAnsi"/>
              </w:rPr>
              <w:t>21</w:t>
            </w:r>
          </w:p>
        </w:tc>
        <w:tc>
          <w:tcPr>
            <w:tcW w:w="2702" w:type="dxa"/>
            <w:gridSpan w:val="2"/>
          </w:tcPr>
          <w:p w14:paraId="2BF6ABB2" w14:textId="77777777" w:rsidR="008478A3" w:rsidRPr="00084999" w:rsidRDefault="008478A3" w:rsidP="00795D90">
            <w:pPr>
              <w:rPr>
                <w:rFonts w:cstheme="minorHAnsi"/>
              </w:rPr>
            </w:pPr>
            <w:r w:rsidRPr="00084999">
              <w:rPr>
                <w:rFonts w:cstheme="minorHAnsi"/>
              </w:rPr>
              <w:t>Kew</w:t>
            </w:r>
          </w:p>
        </w:tc>
        <w:tc>
          <w:tcPr>
            <w:tcW w:w="1408" w:type="dxa"/>
          </w:tcPr>
          <w:p w14:paraId="3125A0A2" w14:textId="13A047A8" w:rsidR="008478A3" w:rsidRPr="00084999" w:rsidRDefault="0092453E" w:rsidP="00FA7EF7">
            <w:pPr>
              <w:jc w:val="center"/>
              <w:rPr>
                <w:rFonts w:cstheme="minorHAnsi"/>
              </w:rPr>
            </w:pPr>
            <w:r>
              <w:rPr>
                <w:rFonts w:cstheme="minorHAnsi"/>
              </w:rPr>
              <w:t>17</w:t>
            </w:r>
          </w:p>
        </w:tc>
      </w:tr>
      <w:tr w:rsidR="008478A3" w:rsidRPr="00443237" w14:paraId="16B937CE" w14:textId="77777777" w:rsidTr="00795D90">
        <w:trPr>
          <w:trHeight w:val="300"/>
        </w:trPr>
        <w:tc>
          <w:tcPr>
            <w:tcW w:w="2830" w:type="dxa"/>
            <w:noWrap/>
            <w:hideMark/>
          </w:tcPr>
          <w:p w14:paraId="37F1D944" w14:textId="77777777" w:rsidR="008478A3" w:rsidRPr="00443237" w:rsidRDefault="008478A3" w:rsidP="00795D90">
            <w:pPr>
              <w:ind w:firstLine="22"/>
              <w:rPr>
                <w:rFonts w:cstheme="minorHAnsi"/>
              </w:rPr>
            </w:pPr>
            <w:r w:rsidRPr="00443237">
              <w:rPr>
                <w:rFonts w:cstheme="minorHAnsi"/>
              </w:rPr>
              <w:t>Mortlake and Barnes Common</w:t>
            </w:r>
          </w:p>
        </w:tc>
        <w:tc>
          <w:tcPr>
            <w:tcW w:w="1560" w:type="dxa"/>
            <w:noWrap/>
            <w:hideMark/>
          </w:tcPr>
          <w:p w14:paraId="5428E1F0" w14:textId="77777777" w:rsidR="008478A3" w:rsidRPr="00443237" w:rsidRDefault="008478A3" w:rsidP="00795D90">
            <w:pPr>
              <w:ind w:firstLine="284"/>
              <w:rPr>
                <w:rFonts w:cstheme="minorHAnsi"/>
              </w:rPr>
            </w:pPr>
            <w:r w:rsidRPr="00443237">
              <w:rPr>
                <w:rFonts w:cstheme="minorHAnsi"/>
              </w:rPr>
              <w:t>27</w:t>
            </w:r>
          </w:p>
        </w:tc>
        <w:tc>
          <w:tcPr>
            <w:tcW w:w="2702" w:type="dxa"/>
            <w:gridSpan w:val="2"/>
          </w:tcPr>
          <w:p w14:paraId="3F70A508" w14:textId="77777777" w:rsidR="008478A3" w:rsidRPr="00443237" w:rsidRDefault="008478A3" w:rsidP="00795D90">
            <w:pPr>
              <w:rPr>
                <w:rFonts w:cstheme="minorHAnsi"/>
              </w:rPr>
            </w:pPr>
            <w:r w:rsidRPr="00443237">
              <w:rPr>
                <w:rFonts w:cstheme="minorHAnsi"/>
              </w:rPr>
              <w:t>Mortlake and Barnes Common</w:t>
            </w:r>
          </w:p>
        </w:tc>
        <w:tc>
          <w:tcPr>
            <w:tcW w:w="1408" w:type="dxa"/>
          </w:tcPr>
          <w:p w14:paraId="5F77EC83" w14:textId="74AA53B4" w:rsidR="008478A3" w:rsidRPr="00443237" w:rsidRDefault="002C3523" w:rsidP="00FA7EF7">
            <w:pPr>
              <w:jc w:val="center"/>
              <w:rPr>
                <w:rFonts w:cstheme="minorHAnsi"/>
              </w:rPr>
            </w:pPr>
            <w:r>
              <w:rPr>
                <w:rFonts w:cstheme="minorHAnsi"/>
              </w:rPr>
              <w:t>29</w:t>
            </w:r>
          </w:p>
        </w:tc>
      </w:tr>
      <w:tr w:rsidR="008478A3" w:rsidRPr="00443237" w14:paraId="704C5C5F" w14:textId="77777777" w:rsidTr="00795D90">
        <w:trPr>
          <w:trHeight w:val="300"/>
        </w:trPr>
        <w:tc>
          <w:tcPr>
            <w:tcW w:w="2830" w:type="dxa"/>
            <w:noWrap/>
            <w:hideMark/>
          </w:tcPr>
          <w:p w14:paraId="5A9EA7FC" w14:textId="77777777" w:rsidR="008478A3" w:rsidRPr="00443237" w:rsidRDefault="008478A3" w:rsidP="00795D90">
            <w:pPr>
              <w:rPr>
                <w:rFonts w:cstheme="minorHAnsi"/>
              </w:rPr>
            </w:pPr>
            <w:r w:rsidRPr="00443237">
              <w:rPr>
                <w:rFonts w:cstheme="minorHAnsi"/>
              </w:rPr>
              <w:t>North Richmond</w:t>
            </w:r>
          </w:p>
        </w:tc>
        <w:tc>
          <w:tcPr>
            <w:tcW w:w="1560" w:type="dxa"/>
            <w:noWrap/>
            <w:hideMark/>
          </w:tcPr>
          <w:p w14:paraId="139F59B3" w14:textId="77777777" w:rsidR="008478A3" w:rsidRPr="00443237" w:rsidRDefault="008478A3" w:rsidP="00795D90">
            <w:pPr>
              <w:ind w:firstLine="284"/>
              <w:rPr>
                <w:rFonts w:cstheme="minorHAnsi"/>
              </w:rPr>
            </w:pPr>
            <w:r w:rsidRPr="00443237">
              <w:rPr>
                <w:rFonts w:cstheme="minorHAnsi"/>
              </w:rPr>
              <w:t>28</w:t>
            </w:r>
          </w:p>
        </w:tc>
        <w:tc>
          <w:tcPr>
            <w:tcW w:w="2702" w:type="dxa"/>
            <w:gridSpan w:val="2"/>
          </w:tcPr>
          <w:p w14:paraId="6340D1C3" w14:textId="77777777" w:rsidR="008478A3" w:rsidRPr="00443237" w:rsidRDefault="008478A3" w:rsidP="00795D90">
            <w:pPr>
              <w:rPr>
                <w:rFonts w:cstheme="minorHAnsi"/>
              </w:rPr>
            </w:pPr>
            <w:r w:rsidRPr="00443237">
              <w:rPr>
                <w:rFonts w:cstheme="minorHAnsi"/>
              </w:rPr>
              <w:t>North Richmond</w:t>
            </w:r>
          </w:p>
        </w:tc>
        <w:tc>
          <w:tcPr>
            <w:tcW w:w="1408" w:type="dxa"/>
          </w:tcPr>
          <w:p w14:paraId="48BC0659" w14:textId="69EC7AEE" w:rsidR="008478A3" w:rsidRPr="00443237" w:rsidRDefault="002C3523" w:rsidP="00FA7EF7">
            <w:pPr>
              <w:jc w:val="center"/>
              <w:rPr>
                <w:rFonts w:cstheme="minorHAnsi"/>
              </w:rPr>
            </w:pPr>
            <w:r>
              <w:rPr>
                <w:rFonts w:cstheme="minorHAnsi"/>
              </w:rPr>
              <w:t>18</w:t>
            </w:r>
          </w:p>
        </w:tc>
      </w:tr>
      <w:tr w:rsidR="008478A3" w:rsidRPr="00443237" w14:paraId="5421CE64" w14:textId="77777777" w:rsidTr="00795D90">
        <w:trPr>
          <w:trHeight w:val="300"/>
        </w:trPr>
        <w:tc>
          <w:tcPr>
            <w:tcW w:w="2830" w:type="dxa"/>
            <w:noWrap/>
            <w:hideMark/>
          </w:tcPr>
          <w:p w14:paraId="3C8092C3" w14:textId="77777777" w:rsidR="008478A3" w:rsidRPr="00443237" w:rsidRDefault="008478A3" w:rsidP="00795D90">
            <w:pPr>
              <w:ind w:firstLine="22"/>
              <w:rPr>
                <w:rFonts w:cstheme="minorHAnsi"/>
              </w:rPr>
            </w:pPr>
            <w:r w:rsidRPr="00443237">
              <w:rPr>
                <w:rFonts w:cstheme="minorHAnsi"/>
              </w:rPr>
              <w:t>South Richmond</w:t>
            </w:r>
          </w:p>
        </w:tc>
        <w:tc>
          <w:tcPr>
            <w:tcW w:w="1560" w:type="dxa"/>
            <w:noWrap/>
            <w:hideMark/>
          </w:tcPr>
          <w:p w14:paraId="2B8B0C32" w14:textId="77777777" w:rsidR="008478A3" w:rsidRPr="00443237" w:rsidRDefault="008478A3" w:rsidP="00795D90">
            <w:pPr>
              <w:ind w:firstLine="284"/>
              <w:rPr>
                <w:rFonts w:cstheme="minorHAnsi"/>
              </w:rPr>
            </w:pPr>
            <w:r w:rsidRPr="00443237">
              <w:rPr>
                <w:rFonts w:cstheme="minorHAnsi"/>
              </w:rPr>
              <w:t>80</w:t>
            </w:r>
          </w:p>
        </w:tc>
        <w:tc>
          <w:tcPr>
            <w:tcW w:w="2702" w:type="dxa"/>
            <w:gridSpan w:val="2"/>
          </w:tcPr>
          <w:p w14:paraId="105FAD56" w14:textId="77777777" w:rsidR="008478A3" w:rsidRPr="00443237" w:rsidRDefault="008478A3" w:rsidP="00795D90">
            <w:pPr>
              <w:rPr>
                <w:rFonts w:cstheme="minorHAnsi"/>
              </w:rPr>
            </w:pPr>
            <w:r w:rsidRPr="00443237">
              <w:rPr>
                <w:rFonts w:cstheme="minorHAnsi"/>
              </w:rPr>
              <w:t>South Richmond</w:t>
            </w:r>
          </w:p>
        </w:tc>
        <w:tc>
          <w:tcPr>
            <w:tcW w:w="1408" w:type="dxa"/>
          </w:tcPr>
          <w:p w14:paraId="4189878C" w14:textId="233BAD24" w:rsidR="008478A3" w:rsidRPr="00443237" w:rsidRDefault="00B712E5" w:rsidP="00FA7EF7">
            <w:pPr>
              <w:jc w:val="center"/>
              <w:rPr>
                <w:rFonts w:cstheme="minorHAnsi"/>
              </w:rPr>
            </w:pPr>
            <w:r>
              <w:rPr>
                <w:rFonts w:cstheme="minorHAnsi"/>
              </w:rPr>
              <w:t>40</w:t>
            </w:r>
          </w:p>
        </w:tc>
      </w:tr>
      <w:tr w:rsidR="008478A3" w:rsidRPr="00443237" w14:paraId="4B632255" w14:textId="77777777" w:rsidTr="00795D90">
        <w:trPr>
          <w:trHeight w:val="300"/>
        </w:trPr>
        <w:tc>
          <w:tcPr>
            <w:tcW w:w="2830" w:type="dxa"/>
            <w:noWrap/>
            <w:hideMark/>
          </w:tcPr>
          <w:p w14:paraId="2FF7A593" w14:textId="77777777" w:rsidR="008478A3" w:rsidRPr="00443237" w:rsidRDefault="008478A3" w:rsidP="00795D90">
            <w:pPr>
              <w:rPr>
                <w:rFonts w:cstheme="minorHAnsi"/>
              </w:rPr>
            </w:pPr>
            <w:r w:rsidRPr="00443237">
              <w:rPr>
                <w:rFonts w:cstheme="minorHAnsi"/>
              </w:rPr>
              <w:t>South Twickenham</w:t>
            </w:r>
          </w:p>
        </w:tc>
        <w:tc>
          <w:tcPr>
            <w:tcW w:w="1560" w:type="dxa"/>
            <w:noWrap/>
            <w:hideMark/>
          </w:tcPr>
          <w:p w14:paraId="4A97CAAC" w14:textId="77777777" w:rsidR="008478A3" w:rsidRPr="00443237" w:rsidRDefault="008478A3" w:rsidP="00795D90">
            <w:pPr>
              <w:ind w:firstLine="284"/>
              <w:rPr>
                <w:rFonts w:cstheme="minorHAnsi"/>
              </w:rPr>
            </w:pPr>
            <w:r w:rsidRPr="00443237">
              <w:rPr>
                <w:rFonts w:cstheme="minorHAnsi"/>
              </w:rPr>
              <w:t>39</w:t>
            </w:r>
          </w:p>
        </w:tc>
        <w:tc>
          <w:tcPr>
            <w:tcW w:w="2702" w:type="dxa"/>
            <w:gridSpan w:val="2"/>
          </w:tcPr>
          <w:p w14:paraId="3C471342" w14:textId="77777777" w:rsidR="008478A3" w:rsidRPr="00443237" w:rsidRDefault="008478A3" w:rsidP="00795D90">
            <w:pPr>
              <w:rPr>
                <w:rFonts w:cstheme="minorHAnsi"/>
              </w:rPr>
            </w:pPr>
            <w:r w:rsidRPr="00443237">
              <w:rPr>
                <w:rFonts w:cstheme="minorHAnsi"/>
              </w:rPr>
              <w:t>South Twickenham</w:t>
            </w:r>
          </w:p>
        </w:tc>
        <w:tc>
          <w:tcPr>
            <w:tcW w:w="1408" w:type="dxa"/>
          </w:tcPr>
          <w:p w14:paraId="0DBA9E9A" w14:textId="55593530" w:rsidR="008478A3" w:rsidRPr="00443237" w:rsidRDefault="00B712E5" w:rsidP="00FA7EF7">
            <w:pPr>
              <w:jc w:val="center"/>
              <w:rPr>
                <w:rFonts w:cstheme="minorHAnsi"/>
              </w:rPr>
            </w:pPr>
            <w:r>
              <w:rPr>
                <w:rFonts w:cstheme="minorHAnsi"/>
              </w:rPr>
              <w:t>24</w:t>
            </w:r>
          </w:p>
        </w:tc>
      </w:tr>
      <w:tr w:rsidR="008478A3" w:rsidRPr="00443237" w14:paraId="6DD1A3D5" w14:textId="77777777" w:rsidTr="00795D90">
        <w:trPr>
          <w:trHeight w:val="300"/>
        </w:trPr>
        <w:tc>
          <w:tcPr>
            <w:tcW w:w="2830" w:type="dxa"/>
            <w:noWrap/>
            <w:hideMark/>
          </w:tcPr>
          <w:p w14:paraId="3528ED0C" w14:textId="77777777" w:rsidR="008478A3" w:rsidRPr="00443237" w:rsidRDefault="008478A3" w:rsidP="00795D90">
            <w:pPr>
              <w:ind w:firstLine="22"/>
              <w:rPr>
                <w:rFonts w:cstheme="minorHAnsi"/>
              </w:rPr>
            </w:pPr>
            <w:r w:rsidRPr="00443237">
              <w:rPr>
                <w:rFonts w:cstheme="minorHAnsi"/>
              </w:rPr>
              <w:t xml:space="preserve">St Margarets and North </w:t>
            </w:r>
            <w:r w:rsidRPr="00443237">
              <w:rPr>
                <w:rFonts w:cstheme="minorHAnsi"/>
              </w:rPr>
              <w:br/>
              <w:t>Twickenham</w:t>
            </w:r>
          </w:p>
        </w:tc>
        <w:tc>
          <w:tcPr>
            <w:tcW w:w="1560" w:type="dxa"/>
            <w:noWrap/>
            <w:hideMark/>
          </w:tcPr>
          <w:p w14:paraId="7E1ABAD9" w14:textId="77777777" w:rsidR="008478A3" w:rsidRPr="00443237" w:rsidRDefault="008478A3" w:rsidP="00795D90">
            <w:pPr>
              <w:ind w:firstLine="284"/>
              <w:rPr>
                <w:rFonts w:cstheme="minorHAnsi"/>
              </w:rPr>
            </w:pPr>
            <w:r w:rsidRPr="00443237">
              <w:rPr>
                <w:rFonts w:cstheme="minorHAnsi"/>
              </w:rPr>
              <w:t>98</w:t>
            </w:r>
          </w:p>
        </w:tc>
        <w:tc>
          <w:tcPr>
            <w:tcW w:w="2702" w:type="dxa"/>
            <w:gridSpan w:val="2"/>
          </w:tcPr>
          <w:p w14:paraId="627F20B3" w14:textId="77777777" w:rsidR="008478A3" w:rsidRPr="00443237" w:rsidRDefault="008478A3" w:rsidP="00795D90">
            <w:pPr>
              <w:rPr>
                <w:rFonts w:cstheme="minorHAnsi"/>
              </w:rPr>
            </w:pPr>
            <w:r w:rsidRPr="00443237">
              <w:rPr>
                <w:rFonts w:cstheme="minorHAnsi"/>
              </w:rPr>
              <w:t xml:space="preserve">St Margarets and North </w:t>
            </w:r>
            <w:r w:rsidRPr="00443237">
              <w:rPr>
                <w:rFonts w:cstheme="minorHAnsi"/>
              </w:rPr>
              <w:br/>
              <w:t xml:space="preserve">    Twickenham</w:t>
            </w:r>
          </w:p>
        </w:tc>
        <w:tc>
          <w:tcPr>
            <w:tcW w:w="1408" w:type="dxa"/>
          </w:tcPr>
          <w:p w14:paraId="42165542" w14:textId="40936989" w:rsidR="008478A3" w:rsidRPr="00443237" w:rsidRDefault="00B712E5" w:rsidP="00FA7EF7">
            <w:pPr>
              <w:jc w:val="center"/>
              <w:rPr>
                <w:rFonts w:cstheme="minorHAnsi"/>
              </w:rPr>
            </w:pPr>
            <w:r>
              <w:rPr>
                <w:rFonts w:cstheme="minorHAnsi"/>
              </w:rPr>
              <w:t>15</w:t>
            </w:r>
          </w:p>
        </w:tc>
      </w:tr>
      <w:tr w:rsidR="008478A3" w:rsidRPr="00443237" w14:paraId="722B4B6D" w14:textId="77777777" w:rsidTr="00795D90">
        <w:trPr>
          <w:trHeight w:val="300"/>
        </w:trPr>
        <w:tc>
          <w:tcPr>
            <w:tcW w:w="2830" w:type="dxa"/>
            <w:noWrap/>
            <w:hideMark/>
          </w:tcPr>
          <w:p w14:paraId="1E8720EF" w14:textId="77777777" w:rsidR="008478A3" w:rsidRPr="00443237" w:rsidRDefault="008478A3" w:rsidP="00795D90">
            <w:pPr>
              <w:ind w:firstLine="22"/>
              <w:rPr>
                <w:rFonts w:cstheme="minorHAnsi"/>
              </w:rPr>
            </w:pPr>
            <w:r w:rsidRPr="00443237">
              <w:rPr>
                <w:rFonts w:cstheme="minorHAnsi"/>
              </w:rPr>
              <w:t>Teddington</w:t>
            </w:r>
          </w:p>
        </w:tc>
        <w:tc>
          <w:tcPr>
            <w:tcW w:w="1560" w:type="dxa"/>
            <w:noWrap/>
            <w:hideMark/>
          </w:tcPr>
          <w:p w14:paraId="410742B9" w14:textId="77777777" w:rsidR="008478A3" w:rsidRPr="00443237" w:rsidRDefault="008478A3" w:rsidP="00795D90">
            <w:pPr>
              <w:ind w:firstLine="284"/>
              <w:rPr>
                <w:rFonts w:cstheme="minorHAnsi"/>
              </w:rPr>
            </w:pPr>
            <w:r w:rsidRPr="00443237">
              <w:rPr>
                <w:rFonts w:cstheme="minorHAnsi"/>
              </w:rPr>
              <w:t>32</w:t>
            </w:r>
          </w:p>
        </w:tc>
        <w:tc>
          <w:tcPr>
            <w:tcW w:w="2693" w:type="dxa"/>
          </w:tcPr>
          <w:p w14:paraId="4E977B23" w14:textId="77777777" w:rsidR="008478A3" w:rsidRPr="00443237" w:rsidRDefault="008478A3" w:rsidP="00795D90">
            <w:pPr>
              <w:rPr>
                <w:rFonts w:cstheme="minorHAnsi"/>
              </w:rPr>
            </w:pPr>
            <w:r w:rsidRPr="00443237">
              <w:rPr>
                <w:rFonts w:cstheme="minorHAnsi"/>
              </w:rPr>
              <w:t>Teddington</w:t>
            </w:r>
          </w:p>
        </w:tc>
        <w:tc>
          <w:tcPr>
            <w:tcW w:w="1417" w:type="dxa"/>
            <w:gridSpan w:val="2"/>
          </w:tcPr>
          <w:p w14:paraId="245BD5F1" w14:textId="2BCBC44A" w:rsidR="008478A3" w:rsidRPr="00443237" w:rsidRDefault="00C0036B" w:rsidP="00FA7EF7">
            <w:pPr>
              <w:jc w:val="center"/>
              <w:rPr>
                <w:rFonts w:cstheme="minorHAnsi"/>
              </w:rPr>
            </w:pPr>
            <w:r>
              <w:rPr>
                <w:rFonts w:cstheme="minorHAnsi"/>
              </w:rPr>
              <w:t>28</w:t>
            </w:r>
          </w:p>
        </w:tc>
      </w:tr>
      <w:tr w:rsidR="008478A3" w:rsidRPr="00443237" w14:paraId="7601CB44" w14:textId="77777777" w:rsidTr="00795D90">
        <w:trPr>
          <w:trHeight w:val="300"/>
        </w:trPr>
        <w:tc>
          <w:tcPr>
            <w:tcW w:w="2830" w:type="dxa"/>
            <w:noWrap/>
            <w:hideMark/>
          </w:tcPr>
          <w:p w14:paraId="01F97C61" w14:textId="77777777" w:rsidR="008478A3" w:rsidRPr="00443237" w:rsidRDefault="008478A3" w:rsidP="00795D90">
            <w:pPr>
              <w:ind w:firstLine="22"/>
              <w:rPr>
                <w:rFonts w:cstheme="minorHAnsi"/>
              </w:rPr>
            </w:pPr>
            <w:r w:rsidRPr="00443237">
              <w:rPr>
                <w:rFonts w:cstheme="minorHAnsi"/>
              </w:rPr>
              <w:t>Twickenham Riverside</w:t>
            </w:r>
          </w:p>
        </w:tc>
        <w:tc>
          <w:tcPr>
            <w:tcW w:w="1560" w:type="dxa"/>
            <w:noWrap/>
            <w:hideMark/>
          </w:tcPr>
          <w:p w14:paraId="5B253861" w14:textId="77777777" w:rsidR="008478A3" w:rsidRPr="00443237" w:rsidRDefault="008478A3" w:rsidP="00795D90">
            <w:pPr>
              <w:ind w:firstLine="284"/>
              <w:rPr>
                <w:rFonts w:cstheme="minorHAnsi"/>
              </w:rPr>
            </w:pPr>
            <w:r w:rsidRPr="00443237">
              <w:rPr>
                <w:rFonts w:cstheme="minorHAnsi"/>
              </w:rPr>
              <w:t>59</w:t>
            </w:r>
          </w:p>
        </w:tc>
        <w:tc>
          <w:tcPr>
            <w:tcW w:w="2693" w:type="dxa"/>
          </w:tcPr>
          <w:p w14:paraId="3DF0C259" w14:textId="77777777" w:rsidR="008478A3" w:rsidRPr="00443237" w:rsidRDefault="008478A3" w:rsidP="00795D90">
            <w:pPr>
              <w:rPr>
                <w:rFonts w:cstheme="minorHAnsi"/>
              </w:rPr>
            </w:pPr>
            <w:r w:rsidRPr="00443237">
              <w:rPr>
                <w:rFonts w:cstheme="minorHAnsi"/>
              </w:rPr>
              <w:t>Twickenham Riverside</w:t>
            </w:r>
          </w:p>
        </w:tc>
        <w:tc>
          <w:tcPr>
            <w:tcW w:w="1417" w:type="dxa"/>
            <w:gridSpan w:val="2"/>
          </w:tcPr>
          <w:p w14:paraId="585CAA65" w14:textId="15D24D48" w:rsidR="008478A3" w:rsidRPr="00443237" w:rsidRDefault="00C0036B" w:rsidP="00FA7EF7">
            <w:pPr>
              <w:jc w:val="center"/>
              <w:rPr>
                <w:rFonts w:cstheme="minorHAnsi"/>
              </w:rPr>
            </w:pPr>
            <w:r>
              <w:rPr>
                <w:rFonts w:cstheme="minorHAnsi"/>
              </w:rPr>
              <w:t>34</w:t>
            </w:r>
          </w:p>
        </w:tc>
      </w:tr>
      <w:tr w:rsidR="008478A3" w:rsidRPr="00443237" w14:paraId="013DA703" w14:textId="77777777" w:rsidTr="00795D90">
        <w:trPr>
          <w:trHeight w:val="300"/>
        </w:trPr>
        <w:tc>
          <w:tcPr>
            <w:tcW w:w="2830" w:type="dxa"/>
            <w:noWrap/>
            <w:hideMark/>
          </w:tcPr>
          <w:p w14:paraId="3DDFE318" w14:textId="77777777" w:rsidR="008478A3" w:rsidRPr="00443237" w:rsidRDefault="008478A3" w:rsidP="00795D90">
            <w:pPr>
              <w:rPr>
                <w:rFonts w:cstheme="minorHAnsi"/>
              </w:rPr>
            </w:pPr>
            <w:r w:rsidRPr="00443237">
              <w:rPr>
                <w:rFonts w:cstheme="minorHAnsi"/>
              </w:rPr>
              <w:t>West Twickenham</w:t>
            </w:r>
          </w:p>
        </w:tc>
        <w:tc>
          <w:tcPr>
            <w:tcW w:w="1560" w:type="dxa"/>
            <w:noWrap/>
            <w:hideMark/>
          </w:tcPr>
          <w:p w14:paraId="5117DF11" w14:textId="77777777" w:rsidR="008478A3" w:rsidRPr="00443237" w:rsidRDefault="008478A3" w:rsidP="00795D90">
            <w:pPr>
              <w:ind w:firstLine="284"/>
              <w:rPr>
                <w:rFonts w:cstheme="minorHAnsi"/>
              </w:rPr>
            </w:pPr>
            <w:r w:rsidRPr="00443237">
              <w:rPr>
                <w:rFonts w:cstheme="minorHAnsi"/>
              </w:rPr>
              <w:t>22</w:t>
            </w:r>
          </w:p>
        </w:tc>
        <w:tc>
          <w:tcPr>
            <w:tcW w:w="2693" w:type="dxa"/>
          </w:tcPr>
          <w:p w14:paraId="1BD576BB" w14:textId="77777777" w:rsidR="008478A3" w:rsidRPr="00443237" w:rsidRDefault="008478A3" w:rsidP="00795D90">
            <w:pPr>
              <w:rPr>
                <w:rFonts w:cstheme="minorHAnsi"/>
              </w:rPr>
            </w:pPr>
            <w:r w:rsidRPr="00443237">
              <w:rPr>
                <w:rFonts w:cstheme="minorHAnsi"/>
              </w:rPr>
              <w:t>West Twickenham</w:t>
            </w:r>
          </w:p>
        </w:tc>
        <w:tc>
          <w:tcPr>
            <w:tcW w:w="1417" w:type="dxa"/>
            <w:gridSpan w:val="2"/>
          </w:tcPr>
          <w:p w14:paraId="67389875" w14:textId="55E26DCE" w:rsidR="008478A3" w:rsidRPr="00443237" w:rsidRDefault="00C0036B" w:rsidP="00FA7EF7">
            <w:pPr>
              <w:jc w:val="center"/>
              <w:rPr>
                <w:rFonts w:cstheme="minorHAnsi"/>
              </w:rPr>
            </w:pPr>
            <w:r>
              <w:rPr>
                <w:rFonts w:cstheme="minorHAnsi"/>
              </w:rPr>
              <w:t>24</w:t>
            </w:r>
          </w:p>
        </w:tc>
      </w:tr>
      <w:tr w:rsidR="008478A3" w:rsidRPr="00443237" w14:paraId="6B4B71AF" w14:textId="77777777" w:rsidTr="00795D90">
        <w:trPr>
          <w:trHeight w:val="300"/>
        </w:trPr>
        <w:tc>
          <w:tcPr>
            <w:tcW w:w="2830" w:type="dxa"/>
            <w:noWrap/>
            <w:hideMark/>
          </w:tcPr>
          <w:p w14:paraId="353CBDC9" w14:textId="77777777" w:rsidR="008478A3" w:rsidRPr="00443237" w:rsidRDefault="008478A3" w:rsidP="00795D90">
            <w:pPr>
              <w:ind w:firstLine="22"/>
              <w:rPr>
                <w:rFonts w:cstheme="minorHAnsi"/>
              </w:rPr>
            </w:pPr>
            <w:r w:rsidRPr="00443237">
              <w:rPr>
                <w:rFonts w:cstheme="minorHAnsi"/>
              </w:rPr>
              <w:t>Whitton</w:t>
            </w:r>
          </w:p>
        </w:tc>
        <w:tc>
          <w:tcPr>
            <w:tcW w:w="1560" w:type="dxa"/>
            <w:noWrap/>
            <w:hideMark/>
          </w:tcPr>
          <w:p w14:paraId="76499B7D" w14:textId="77777777" w:rsidR="008478A3" w:rsidRPr="00443237" w:rsidRDefault="008478A3" w:rsidP="00795D90">
            <w:pPr>
              <w:ind w:firstLine="284"/>
              <w:rPr>
                <w:rFonts w:cstheme="minorHAnsi"/>
              </w:rPr>
            </w:pPr>
            <w:r w:rsidRPr="00443237">
              <w:rPr>
                <w:rFonts w:cstheme="minorHAnsi"/>
              </w:rPr>
              <w:t>23</w:t>
            </w:r>
          </w:p>
        </w:tc>
        <w:tc>
          <w:tcPr>
            <w:tcW w:w="2693" w:type="dxa"/>
          </w:tcPr>
          <w:p w14:paraId="00DEFD18" w14:textId="77777777" w:rsidR="008478A3" w:rsidRPr="00443237" w:rsidRDefault="008478A3" w:rsidP="00795D90">
            <w:pPr>
              <w:rPr>
                <w:rFonts w:cstheme="minorHAnsi"/>
              </w:rPr>
            </w:pPr>
            <w:r w:rsidRPr="00443237">
              <w:rPr>
                <w:rFonts w:cstheme="minorHAnsi"/>
              </w:rPr>
              <w:t>Whitton</w:t>
            </w:r>
          </w:p>
        </w:tc>
        <w:tc>
          <w:tcPr>
            <w:tcW w:w="1417" w:type="dxa"/>
            <w:gridSpan w:val="2"/>
          </w:tcPr>
          <w:p w14:paraId="05A0222B" w14:textId="124D2CF1" w:rsidR="008478A3" w:rsidRPr="00443237" w:rsidRDefault="00330453" w:rsidP="00FA7EF7">
            <w:pPr>
              <w:jc w:val="center"/>
              <w:rPr>
                <w:rFonts w:cstheme="minorHAnsi"/>
              </w:rPr>
            </w:pPr>
            <w:r>
              <w:rPr>
                <w:rFonts w:cstheme="minorHAnsi"/>
              </w:rPr>
              <w:t>13</w:t>
            </w:r>
          </w:p>
        </w:tc>
      </w:tr>
    </w:tbl>
    <w:p w14:paraId="59E3AF11" w14:textId="77777777" w:rsidR="00571DDD" w:rsidRDefault="00571DDD" w:rsidP="008478A3">
      <w:pPr>
        <w:ind w:firstLine="284"/>
        <w:rPr>
          <w:rFonts w:ascii="Arial" w:hAnsi="Arial" w:cs="Arial"/>
          <w:b/>
          <w:bCs/>
          <w:sz w:val="24"/>
          <w:szCs w:val="24"/>
        </w:rPr>
      </w:pPr>
    </w:p>
    <w:p w14:paraId="48553666" w14:textId="56280F66" w:rsidR="008478A3" w:rsidRDefault="008478A3" w:rsidP="008478A3">
      <w:pPr>
        <w:ind w:firstLine="284"/>
        <w:rPr>
          <w:rFonts w:ascii="Arial" w:hAnsi="Arial" w:cs="Arial"/>
          <w:b/>
          <w:bCs/>
          <w:i/>
          <w:iCs/>
          <w:sz w:val="20"/>
          <w:szCs w:val="20"/>
        </w:rPr>
      </w:pPr>
      <w:r w:rsidRPr="00453A70">
        <w:rPr>
          <w:rFonts w:ascii="Arial" w:hAnsi="Arial" w:cs="Arial"/>
          <w:b/>
          <w:bCs/>
          <w:sz w:val="24"/>
          <w:szCs w:val="24"/>
        </w:rPr>
        <w:lastRenderedPageBreak/>
        <w:br/>
      </w:r>
      <w:r w:rsidR="00C91D50">
        <w:rPr>
          <w:noProof/>
        </w:rPr>
        <w:drawing>
          <wp:inline distT="0" distB="0" distL="0" distR="0" wp14:anchorId="1FE72DF1" wp14:editId="385D12A5">
            <wp:extent cx="5731510" cy="401066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010660"/>
                    </a:xfrm>
                    <a:prstGeom prst="rect">
                      <a:avLst/>
                    </a:prstGeom>
                    <a:noFill/>
                    <a:ln>
                      <a:noFill/>
                    </a:ln>
                  </pic:spPr>
                </pic:pic>
              </a:graphicData>
            </a:graphic>
          </wp:inline>
        </w:drawing>
      </w:r>
    </w:p>
    <w:p w14:paraId="3E040A94" w14:textId="3C16AC3A" w:rsidR="00925DBC" w:rsidRDefault="00925DBC" w:rsidP="008478A3">
      <w:pPr>
        <w:ind w:firstLine="284"/>
        <w:rPr>
          <w:rFonts w:ascii="Arial" w:hAnsi="Arial" w:cs="Arial"/>
          <w:b/>
          <w:bCs/>
          <w:i/>
          <w:iCs/>
          <w:sz w:val="20"/>
          <w:szCs w:val="20"/>
        </w:rPr>
      </w:pPr>
    </w:p>
    <w:p w14:paraId="4CDA0C74" w14:textId="641CA0BF" w:rsidR="00925DBC" w:rsidRDefault="00925DBC" w:rsidP="008478A3">
      <w:pPr>
        <w:ind w:firstLine="284"/>
        <w:rPr>
          <w:rFonts w:ascii="Arial" w:hAnsi="Arial" w:cs="Arial"/>
          <w:b/>
          <w:bCs/>
          <w:i/>
          <w:iCs/>
          <w:sz w:val="20"/>
          <w:szCs w:val="20"/>
        </w:rPr>
      </w:pPr>
    </w:p>
    <w:tbl>
      <w:tblPr>
        <w:tblW w:w="11054" w:type="dxa"/>
        <w:tblLook w:val="04A0" w:firstRow="1" w:lastRow="0" w:firstColumn="1" w:lastColumn="0" w:noHBand="0" w:noVBand="1"/>
      </w:tblPr>
      <w:tblGrid>
        <w:gridCol w:w="11054"/>
      </w:tblGrid>
      <w:tr w:rsidR="008478A3" w:rsidRPr="00443237" w14:paraId="2C9B936B" w14:textId="77777777" w:rsidTr="004F5A43">
        <w:trPr>
          <w:trHeight w:val="300"/>
        </w:trPr>
        <w:tc>
          <w:tcPr>
            <w:tcW w:w="11054" w:type="dxa"/>
            <w:tcBorders>
              <w:top w:val="nil"/>
              <w:left w:val="nil"/>
              <w:bottom w:val="nil"/>
              <w:right w:val="nil"/>
            </w:tcBorders>
            <w:shd w:val="clear" w:color="auto" w:fill="auto"/>
            <w:noWrap/>
            <w:vAlign w:val="bottom"/>
            <w:hideMark/>
          </w:tcPr>
          <w:p w14:paraId="0A5CC0CC" w14:textId="7D798B93" w:rsidR="004F5A43" w:rsidRDefault="001138C5" w:rsidP="00795D90">
            <w:pPr>
              <w:spacing w:after="0" w:line="240" w:lineRule="auto"/>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 xml:space="preserve">  </w:t>
            </w:r>
            <w:r w:rsidR="008478A3" w:rsidRPr="002524C1">
              <w:rPr>
                <w:rFonts w:ascii="Arial" w:eastAsia="Times New Roman" w:hAnsi="Arial" w:cs="Arial"/>
                <w:b/>
                <w:bCs/>
                <w:color w:val="000000"/>
                <w:sz w:val="24"/>
                <w:szCs w:val="24"/>
                <w:lang w:eastAsia="en-GB"/>
              </w:rPr>
              <w:t>Ambulance call outs for assault</w:t>
            </w:r>
          </w:p>
          <w:tbl>
            <w:tblPr>
              <w:tblW w:w="10838" w:type="dxa"/>
              <w:tblLook w:val="04A0" w:firstRow="1" w:lastRow="0" w:firstColumn="1" w:lastColumn="0" w:noHBand="0" w:noVBand="1"/>
            </w:tblPr>
            <w:tblGrid>
              <w:gridCol w:w="10838"/>
            </w:tblGrid>
            <w:tr w:rsidR="004F5A43" w:rsidRPr="00906AA4" w14:paraId="7F3F2EB4" w14:textId="77777777" w:rsidTr="00F7574F">
              <w:trPr>
                <w:trHeight w:val="300"/>
              </w:trPr>
              <w:tc>
                <w:tcPr>
                  <w:tcW w:w="10838" w:type="dxa"/>
                  <w:tcBorders>
                    <w:top w:val="nil"/>
                    <w:left w:val="nil"/>
                    <w:bottom w:val="nil"/>
                    <w:right w:val="nil"/>
                  </w:tcBorders>
                  <w:shd w:val="clear" w:color="auto" w:fill="auto"/>
                  <w:noWrap/>
                  <w:vAlign w:val="bottom"/>
                  <w:hideMark/>
                </w:tcPr>
                <w:p w14:paraId="3F8227D7" w14:textId="2D94BEC1" w:rsidR="004F5A43" w:rsidRPr="00906AA4" w:rsidRDefault="004F5A43" w:rsidP="004F5A43">
                  <w:pPr>
                    <w:spacing w:after="0" w:line="240" w:lineRule="auto"/>
                    <w:rPr>
                      <w:rFonts w:ascii="Calibri" w:eastAsia="Times New Roman" w:hAnsi="Calibri" w:cs="Calibri"/>
                      <w:color w:val="000000"/>
                      <w:lang w:eastAsia="en-GB"/>
                    </w:rPr>
                  </w:pPr>
                  <w:r w:rsidRPr="00906AA4">
                    <w:rPr>
                      <w:rFonts w:ascii="Calibri" w:eastAsia="Times New Roman" w:hAnsi="Calibri" w:cs="Calibri"/>
                      <w:b/>
                      <w:bCs/>
                      <w:color w:val="000000"/>
                      <w:lang w:eastAsia="en-GB"/>
                    </w:rPr>
                    <w:t xml:space="preserve">Time Period: </w:t>
                  </w:r>
                  <w:r w:rsidRPr="00906AA4">
                    <w:rPr>
                      <w:rFonts w:ascii="Calibri" w:eastAsia="Times New Roman" w:hAnsi="Calibri" w:cs="Calibri"/>
                      <w:color w:val="000000"/>
                      <w:lang w:eastAsia="en-GB"/>
                    </w:rPr>
                    <w:t>April 19 - March 20</w:t>
                  </w:r>
                  <w:r>
                    <w:rPr>
                      <w:rFonts w:ascii="Calibri" w:eastAsia="Times New Roman" w:hAnsi="Calibri" w:cs="Calibri"/>
                      <w:color w:val="000000"/>
                      <w:lang w:eastAsia="en-GB"/>
                    </w:rPr>
                    <w:t xml:space="preserve"> and </w:t>
                  </w:r>
                  <w:r w:rsidRPr="00FA7EF7">
                    <w:rPr>
                      <w:rFonts w:ascii="Calibri" w:eastAsia="Times New Roman" w:hAnsi="Calibri" w:cs="Calibri"/>
                      <w:color w:val="000000"/>
                      <w:lang w:eastAsia="en-GB"/>
                    </w:rPr>
                    <w:t xml:space="preserve">April 20 – </w:t>
                  </w:r>
                  <w:r w:rsidR="00C93632">
                    <w:rPr>
                      <w:rFonts w:ascii="Calibri" w:eastAsia="Times New Roman" w:hAnsi="Calibri" w:cs="Calibri"/>
                      <w:color w:val="000000"/>
                      <w:lang w:eastAsia="en-GB"/>
                    </w:rPr>
                    <w:t>February 21</w:t>
                  </w:r>
                </w:p>
              </w:tc>
            </w:tr>
          </w:tbl>
          <w:p w14:paraId="48C579A8" w14:textId="534C83DE" w:rsidR="004F5A43" w:rsidRPr="00443237" w:rsidRDefault="004F5A43" w:rsidP="004F5A43">
            <w:pPr>
              <w:spacing w:after="0" w:line="240" w:lineRule="auto"/>
              <w:rPr>
                <w:rFonts w:eastAsia="Times New Roman" w:cstheme="minorHAnsi"/>
                <w:color w:val="000000"/>
                <w:lang w:eastAsia="en-GB"/>
              </w:rPr>
            </w:pPr>
            <w:r>
              <w:rPr>
                <w:rFonts w:eastAsia="Times New Roman" w:cstheme="minorHAnsi"/>
                <w:b/>
                <w:bCs/>
                <w:color w:val="000000"/>
                <w:lang w:eastAsia="en-GB"/>
              </w:rPr>
              <w:t xml:space="preserve">   </w:t>
            </w:r>
            <w:r w:rsidRPr="00443237">
              <w:rPr>
                <w:rFonts w:eastAsia="Times New Roman" w:cstheme="minorHAnsi"/>
                <w:b/>
                <w:bCs/>
                <w:color w:val="000000"/>
                <w:lang w:eastAsia="en-GB"/>
              </w:rPr>
              <w:t>Data Source:</w:t>
            </w:r>
            <w:r w:rsidRPr="00443237">
              <w:rPr>
                <w:rFonts w:eastAsia="Times New Roman" w:cstheme="minorHAnsi"/>
                <w:color w:val="000000"/>
                <w:lang w:eastAsia="en-GB"/>
              </w:rPr>
              <w:t xml:space="preserve"> London Ambulance Service via SafeStats</w:t>
            </w:r>
          </w:p>
          <w:p w14:paraId="028BDF1D" w14:textId="196AB991" w:rsidR="001138C5" w:rsidRDefault="004F5A43" w:rsidP="00826FF1">
            <w:pPr>
              <w:spacing w:after="0" w:line="240" w:lineRule="auto"/>
              <w:rPr>
                <w:rFonts w:eastAsia="Times New Roman" w:cstheme="minorHAnsi"/>
                <w:color w:val="000000"/>
                <w:lang w:eastAsia="en-GB"/>
              </w:rPr>
            </w:pPr>
            <w:r>
              <w:rPr>
                <w:rFonts w:eastAsia="Times New Roman" w:cstheme="minorHAnsi"/>
                <w:b/>
                <w:bCs/>
                <w:color w:val="000000"/>
                <w:lang w:eastAsia="en-GB"/>
              </w:rPr>
              <w:t xml:space="preserve">   </w:t>
            </w:r>
            <w:r w:rsidR="00826FF1">
              <w:rPr>
                <w:rFonts w:eastAsia="Times New Roman" w:cstheme="minorHAnsi"/>
                <w:color w:val="000000"/>
                <w:lang w:eastAsia="en-GB"/>
              </w:rPr>
              <w:t xml:space="preserve">Note: the totals relate to all ambulance call despatches i.e. multiple </w:t>
            </w:r>
          </w:p>
          <w:p w14:paraId="4DA21320" w14:textId="14758068" w:rsidR="00826FF1" w:rsidRPr="00443237" w:rsidRDefault="001138C5" w:rsidP="00826FF1">
            <w:pPr>
              <w:spacing w:after="0" w:line="240" w:lineRule="auto"/>
              <w:rPr>
                <w:rFonts w:eastAsia="Times New Roman" w:cstheme="minorHAnsi"/>
                <w:color w:val="000000"/>
                <w:lang w:eastAsia="en-GB"/>
              </w:rPr>
            </w:pPr>
            <w:r>
              <w:rPr>
                <w:rFonts w:eastAsia="Times New Roman" w:cstheme="minorHAnsi"/>
                <w:color w:val="000000"/>
                <w:lang w:eastAsia="en-GB"/>
              </w:rPr>
              <w:t xml:space="preserve">   </w:t>
            </w:r>
            <w:r w:rsidR="00826FF1">
              <w:rPr>
                <w:rFonts w:eastAsia="Times New Roman" w:cstheme="minorHAnsi"/>
                <w:color w:val="000000"/>
                <w:lang w:eastAsia="en-GB"/>
              </w:rPr>
              <w:t xml:space="preserve">despatches to a single incident would each be </w:t>
            </w:r>
            <w:r>
              <w:rPr>
                <w:rFonts w:eastAsia="Times New Roman" w:cstheme="minorHAnsi"/>
                <w:color w:val="000000"/>
                <w:lang w:eastAsia="en-GB"/>
              </w:rPr>
              <w:t>counted.</w:t>
            </w:r>
          </w:p>
          <w:p w14:paraId="45697D9C" w14:textId="5DC47FE0" w:rsidR="004F5A43" w:rsidRPr="002524C1" w:rsidRDefault="004F5A43" w:rsidP="00795D90">
            <w:pPr>
              <w:spacing w:after="0" w:line="240" w:lineRule="auto"/>
              <w:rPr>
                <w:rFonts w:ascii="Arial" w:eastAsia="Times New Roman" w:hAnsi="Arial" w:cs="Arial"/>
                <w:b/>
                <w:bCs/>
                <w:color w:val="000000"/>
                <w:sz w:val="24"/>
                <w:szCs w:val="24"/>
                <w:lang w:eastAsia="en-GB"/>
              </w:rPr>
            </w:pPr>
          </w:p>
          <w:p w14:paraId="103F8E6E" w14:textId="77777777" w:rsidR="008478A3" w:rsidRPr="00443237" w:rsidRDefault="008478A3" w:rsidP="00795D90">
            <w:pPr>
              <w:spacing w:after="0" w:line="240" w:lineRule="auto"/>
              <w:rPr>
                <w:rFonts w:eastAsia="Times New Roman" w:cstheme="minorHAnsi"/>
                <w:color w:val="000000"/>
                <w:lang w:eastAsia="en-GB"/>
              </w:rPr>
            </w:pPr>
          </w:p>
          <w:tbl>
            <w:tblPr>
              <w:tblStyle w:val="TableGrid"/>
              <w:tblW w:w="0" w:type="auto"/>
              <w:tblLook w:val="04A0" w:firstRow="1" w:lastRow="0" w:firstColumn="1" w:lastColumn="0" w:noHBand="0" w:noVBand="1"/>
            </w:tblPr>
            <w:tblGrid>
              <w:gridCol w:w="2830"/>
              <w:gridCol w:w="1560"/>
              <w:gridCol w:w="2693"/>
              <w:gridCol w:w="9"/>
              <w:gridCol w:w="1408"/>
            </w:tblGrid>
            <w:tr w:rsidR="008478A3" w:rsidRPr="00443237" w14:paraId="403E0681" w14:textId="77777777" w:rsidTr="00795D90">
              <w:trPr>
                <w:trHeight w:val="300"/>
              </w:trPr>
              <w:tc>
                <w:tcPr>
                  <w:tcW w:w="4390" w:type="dxa"/>
                  <w:gridSpan w:val="2"/>
                  <w:noWrap/>
                </w:tcPr>
                <w:p w14:paraId="7147D159" w14:textId="77777777" w:rsidR="008478A3" w:rsidRPr="00443237" w:rsidRDefault="008478A3" w:rsidP="00795D90">
                  <w:pPr>
                    <w:ind w:firstLine="284"/>
                    <w:jc w:val="center"/>
                    <w:rPr>
                      <w:rFonts w:cstheme="minorHAnsi"/>
                      <w:b/>
                      <w:bCs/>
                    </w:rPr>
                  </w:pPr>
                  <w:bookmarkStart w:id="3" w:name="_Hlk69287403"/>
                  <w:r w:rsidRPr="00443237">
                    <w:rPr>
                      <w:rFonts w:cstheme="minorHAnsi"/>
                      <w:b/>
                      <w:bCs/>
                    </w:rPr>
                    <w:t>1/4/2019 – 31/3/2020</w:t>
                  </w:r>
                </w:p>
              </w:tc>
              <w:tc>
                <w:tcPr>
                  <w:tcW w:w="4110" w:type="dxa"/>
                  <w:gridSpan w:val="3"/>
                </w:tcPr>
                <w:p w14:paraId="6B3736CB" w14:textId="17B626EB" w:rsidR="008478A3" w:rsidRPr="00443237" w:rsidRDefault="008478A3" w:rsidP="00795D90">
                  <w:pPr>
                    <w:jc w:val="center"/>
                    <w:rPr>
                      <w:rFonts w:cstheme="minorHAnsi"/>
                      <w:b/>
                      <w:bCs/>
                    </w:rPr>
                  </w:pPr>
                  <w:r w:rsidRPr="00C93632">
                    <w:rPr>
                      <w:rFonts w:cstheme="minorHAnsi"/>
                      <w:b/>
                      <w:bCs/>
                    </w:rPr>
                    <w:t xml:space="preserve">1/4/2020- </w:t>
                  </w:r>
                  <w:r w:rsidR="00C93632">
                    <w:rPr>
                      <w:rFonts w:cstheme="minorHAnsi"/>
                      <w:b/>
                      <w:bCs/>
                    </w:rPr>
                    <w:t>28/2/2021</w:t>
                  </w:r>
                </w:p>
              </w:tc>
            </w:tr>
            <w:tr w:rsidR="008478A3" w:rsidRPr="00443237" w14:paraId="60875096" w14:textId="77777777" w:rsidTr="00795D90">
              <w:trPr>
                <w:trHeight w:val="300"/>
              </w:trPr>
              <w:tc>
                <w:tcPr>
                  <w:tcW w:w="2830" w:type="dxa"/>
                  <w:noWrap/>
                  <w:hideMark/>
                </w:tcPr>
                <w:p w14:paraId="268C46FA" w14:textId="77777777" w:rsidR="008478A3" w:rsidRPr="00443237" w:rsidRDefault="008478A3" w:rsidP="00795D90">
                  <w:pPr>
                    <w:ind w:firstLine="284"/>
                    <w:jc w:val="center"/>
                    <w:rPr>
                      <w:rFonts w:cstheme="minorHAnsi"/>
                    </w:rPr>
                  </w:pPr>
                  <w:r w:rsidRPr="00443237">
                    <w:rPr>
                      <w:rFonts w:cstheme="minorHAnsi"/>
                    </w:rPr>
                    <w:t>Ward</w:t>
                  </w:r>
                </w:p>
              </w:tc>
              <w:tc>
                <w:tcPr>
                  <w:tcW w:w="1560" w:type="dxa"/>
                  <w:noWrap/>
                  <w:hideMark/>
                </w:tcPr>
                <w:p w14:paraId="6E8B9C90" w14:textId="77777777" w:rsidR="008478A3" w:rsidRPr="00443237" w:rsidRDefault="008478A3" w:rsidP="00795D90">
                  <w:pPr>
                    <w:ind w:firstLine="284"/>
                    <w:rPr>
                      <w:rFonts w:cstheme="minorHAnsi"/>
                    </w:rPr>
                  </w:pPr>
                  <w:r w:rsidRPr="00443237">
                    <w:rPr>
                      <w:rFonts w:cstheme="minorHAnsi"/>
                    </w:rPr>
                    <w:t>Count</w:t>
                  </w:r>
                </w:p>
              </w:tc>
              <w:tc>
                <w:tcPr>
                  <w:tcW w:w="2702" w:type="dxa"/>
                  <w:gridSpan w:val="2"/>
                </w:tcPr>
                <w:p w14:paraId="7D0245E8" w14:textId="77777777" w:rsidR="008478A3" w:rsidRPr="00443237" w:rsidRDefault="008478A3" w:rsidP="00795D90">
                  <w:pPr>
                    <w:rPr>
                      <w:rFonts w:cstheme="minorHAnsi"/>
                    </w:rPr>
                  </w:pPr>
                  <w:r w:rsidRPr="00443237">
                    <w:rPr>
                      <w:rFonts w:cstheme="minorHAnsi"/>
                    </w:rPr>
                    <w:t>Ward</w:t>
                  </w:r>
                </w:p>
              </w:tc>
              <w:tc>
                <w:tcPr>
                  <w:tcW w:w="1408" w:type="dxa"/>
                </w:tcPr>
                <w:p w14:paraId="5B40D063" w14:textId="77777777" w:rsidR="008478A3" w:rsidRPr="00443237" w:rsidRDefault="008478A3" w:rsidP="00795D90">
                  <w:pPr>
                    <w:rPr>
                      <w:rFonts w:cstheme="minorHAnsi"/>
                    </w:rPr>
                  </w:pPr>
                  <w:r w:rsidRPr="00443237">
                    <w:rPr>
                      <w:rFonts w:cstheme="minorHAnsi"/>
                    </w:rPr>
                    <w:t>Count</w:t>
                  </w:r>
                </w:p>
              </w:tc>
            </w:tr>
            <w:tr w:rsidR="008478A3" w:rsidRPr="00443237" w14:paraId="12EBD9C3" w14:textId="77777777" w:rsidTr="00795D90">
              <w:trPr>
                <w:trHeight w:val="300"/>
              </w:trPr>
              <w:tc>
                <w:tcPr>
                  <w:tcW w:w="2830" w:type="dxa"/>
                  <w:noWrap/>
                  <w:hideMark/>
                </w:tcPr>
                <w:p w14:paraId="422B768A" w14:textId="77777777" w:rsidR="008478A3" w:rsidRPr="00443237" w:rsidRDefault="008478A3" w:rsidP="00795D90">
                  <w:pPr>
                    <w:ind w:firstLine="22"/>
                    <w:jc w:val="both"/>
                    <w:rPr>
                      <w:rFonts w:cstheme="minorHAnsi"/>
                    </w:rPr>
                  </w:pPr>
                  <w:r w:rsidRPr="00443237">
                    <w:rPr>
                      <w:rFonts w:cstheme="minorHAnsi"/>
                    </w:rPr>
                    <w:t xml:space="preserve"> Barnes</w:t>
                  </w:r>
                </w:p>
              </w:tc>
              <w:tc>
                <w:tcPr>
                  <w:tcW w:w="1560" w:type="dxa"/>
                  <w:noWrap/>
                  <w:hideMark/>
                </w:tcPr>
                <w:p w14:paraId="186F6321" w14:textId="77777777" w:rsidR="008478A3" w:rsidRPr="00443237" w:rsidRDefault="008478A3" w:rsidP="00C93632">
                  <w:pPr>
                    <w:ind w:firstLine="284"/>
                    <w:jc w:val="center"/>
                    <w:rPr>
                      <w:rFonts w:cstheme="minorHAnsi"/>
                    </w:rPr>
                  </w:pPr>
                  <w:r w:rsidRPr="00443237">
                    <w:rPr>
                      <w:rFonts w:cstheme="minorHAnsi"/>
                    </w:rPr>
                    <w:t>10</w:t>
                  </w:r>
                </w:p>
              </w:tc>
              <w:tc>
                <w:tcPr>
                  <w:tcW w:w="2702" w:type="dxa"/>
                  <w:gridSpan w:val="2"/>
                </w:tcPr>
                <w:p w14:paraId="043A980C" w14:textId="77777777" w:rsidR="008478A3" w:rsidRPr="00443237" w:rsidRDefault="008478A3" w:rsidP="00795D90">
                  <w:pPr>
                    <w:rPr>
                      <w:rFonts w:cstheme="minorHAnsi"/>
                    </w:rPr>
                  </w:pPr>
                  <w:r w:rsidRPr="00443237">
                    <w:rPr>
                      <w:rFonts w:cstheme="minorHAnsi"/>
                    </w:rPr>
                    <w:t>Barnes</w:t>
                  </w:r>
                </w:p>
              </w:tc>
              <w:tc>
                <w:tcPr>
                  <w:tcW w:w="1408" w:type="dxa"/>
                </w:tcPr>
                <w:p w14:paraId="56E7BA88" w14:textId="2F51DFDF" w:rsidR="008478A3" w:rsidRPr="00443237" w:rsidRDefault="00416296" w:rsidP="000F1861">
                  <w:pPr>
                    <w:jc w:val="center"/>
                    <w:rPr>
                      <w:rFonts w:cstheme="minorHAnsi"/>
                    </w:rPr>
                  </w:pPr>
                  <w:r>
                    <w:rPr>
                      <w:rFonts w:cstheme="minorHAnsi"/>
                    </w:rPr>
                    <w:t>5</w:t>
                  </w:r>
                </w:p>
              </w:tc>
            </w:tr>
            <w:tr w:rsidR="008478A3" w:rsidRPr="00443237" w14:paraId="46EAE1B4" w14:textId="77777777" w:rsidTr="00795D90">
              <w:trPr>
                <w:trHeight w:val="300"/>
              </w:trPr>
              <w:tc>
                <w:tcPr>
                  <w:tcW w:w="2830" w:type="dxa"/>
                  <w:noWrap/>
                  <w:hideMark/>
                </w:tcPr>
                <w:p w14:paraId="7D0DC5F5" w14:textId="77777777" w:rsidR="008478A3" w:rsidRPr="00443237" w:rsidRDefault="008478A3" w:rsidP="00795D90">
                  <w:pPr>
                    <w:ind w:firstLine="22"/>
                    <w:jc w:val="both"/>
                    <w:rPr>
                      <w:rFonts w:cstheme="minorHAnsi"/>
                    </w:rPr>
                  </w:pPr>
                  <w:r w:rsidRPr="00443237">
                    <w:rPr>
                      <w:rFonts w:cstheme="minorHAnsi"/>
                    </w:rPr>
                    <w:t>East Sheen</w:t>
                  </w:r>
                </w:p>
              </w:tc>
              <w:tc>
                <w:tcPr>
                  <w:tcW w:w="1560" w:type="dxa"/>
                  <w:noWrap/>
                  <w:hideMark/>
                </w:tcPr>
                <w:p w14:paraId="14704A15" w14:textId="77777777" w:rsidR="008478A3" w:rsidRPr="00443237" w:rsidRDefault="008478A3" w:rsidP="00C93632">
                  <w:pPr>
                    <w:ind w:firstLine="284"/>
                    <w:jc w:val="center"/>
                    <w:rPr>
                      <w:rFonts w:cstheme="minorHAnsi"/>
                    </w:rPr>
                  </w:pPr>
                  <w:r w:rsidRPr="00443237">
                    <w:rPr>
                      <w:rFonts w:cstheme="minorHAnsi"/>
                    </w:rPr>
                    <w:t>5</w:t>
                  </w:r>
                </w:p>
              </w:tc>
              <w:tc>
                <w:tcPr>
                  <w:tcW w:w="2702" w:type="dxa"/>
                  <w:gridSpan w:val="2"/>
                </w:tcPr>
                <w:p w14:paraId="32D6C7B2" w14:textId="77777777" w:rsidR="008478A3" w:rsidRPr="00443237" w:rsidRDefault="008478A3" w:rsidP="00795D90">
                  <w:pPr>
                    <w:rPr>
                      <w:rFonts w:cstheme="minorHAnsi"/>
                    </w:rPr>
                  </w:pPr>
                  <w:r w:rsidRPr="00443237">
                    <w:rPr>
                      <w:rFonts w:cstheme="minorHAnsi"/>
                    </w:rPr>
                    <w:t>East Sheen</w:t>
                  </w:r>
                </w:p>
              </w:tc>
              <w:tc>
                <w:tcPr>
                  <w:tcW w:w="1408" w:type="dxa"/>
                </w:tcPr>
                <w:p w14:paraId="74B7B6C0" w14:textId="504D66E8" w:rsidR="008478A3" w:rsidRPr="00443237" w:rsidRDefault="00416296" w:rsidP="000F1861">
                  <w:pPr>
                    <w:jc w:val="center"/>
                    <w:rPr>
                      <w:rFonts w:cstheme="minorHAnsi"/>
                    </w:rPr>
                  </w:pPr>
                  <w:r>
                    <w:rPr>
                      <w:rFonts w:cstheme="minorHAnsi"/>
                    </w:rPr>
                    <w:t>6</w:t>
                  </w:r>
                </w:p>
              </w:tc>
            </w:tr>
            <w:tr w:rsidR="008478A3" w:rsidRPr="00443237" w14:paraId="72B52E11" w14:textId="77777777" w:rsidTr="00795D90">
              <w:trPr>
                <w:trHeight w:val="300"/>
              </w:trPr>
              <w:tc>
                <w:tcPr>
                  <w:tcW w:w="2830" w:type="dxa"/>
                  <w:noWrap/>
                  <w:hideMark/>
                </w:tcPr>
                <w:p w14:paraId="3BE19D45" w14:textId="77777777" w:rsidR="008478A3" w:rsidRPr="00443237" w:rsidRDefault="008478A3" w:rsidP="00795D90">
                  <w:pPr>
                    <w:ind w:firstLine="22"/>
                    <w:jc w:val="both"/>
                    <w:rPr>
                      <w:rFonts w:cstheme="minorHAnsi"/>
                    </w:rPr>
                  </w:pPr>
                  <w:r w:rsidRPr="00443237">
                    <w:rPr>
                      <w:rFonts w:cstheme="minorHAnsi"/>
                    </w:rPr>
                    <w:t>Fulwell and Hampton Hill</w:t>
                  </w:r>
                </w:p>
              </w:tc>
              <w:tc>
                <w:tcPr>
                  <w:tcW w:w="1560" w:type="dxa"/>
                  <w:noWrap/>
                  <w:hideMark/>
                </w:tcPr>
                <w:p w14:paraId="595B229A" w14:textId="77777777" w:rsidR="008478A3" w:rsidRPr="00443237" w:rsidRDefault="008478A3" w:rsidP="00C93632">
                  <w:pPr>
                    <w:ind w:firstLine="284"/>
                    <w:jc w:val="center"/>
                    <w:rPr>
                      <w:rFonts w:cstheme="minorHAnsi"/>
                    </w:rPr>
                  </w:pPr>
                  <w:r w:rsidRPr="00443237">
                    <w:rPr>
                      <w:rFonts w:cstheme="minorHAnsi"/>
                    </w:rPr>
                    <w:t>4</w:t>
                  </w:r>
                </w:p>
              </w:tc>
              <w:tc>
                <w:tcPr>
                  <w:tcW w:w="2702" w:type="dxa"/>
                  <w:gridSpan w:val="2"/>
                </w:tcPr>
                <w:p w14:paraId="184B532D" w14:textId="77777777" w:rsidR="008478A3" w:rsidRPr="00443237" w:rsidRDefault="008478A3" w:rsidP="00795D90">
                  <w:pPr>
                    <w:rPr>
                      <w:rFonts w:cstheme="minorHAnsi"/>
                    </w:rPr>
                  </w:pPr>
                  <w:r w:rsidRPr="00443237">
                    <w:rPr>
                      <w:rFonts w:cstheme="minorHAnsi"/>
                    </w:rPr>
                    <w:t>Fulwell and Hampton Hill</w:t>
                  </w:r>
                </w:p>
              </w:tc>
              <w:tc>
                <w:tcPr>
                  <w:tcW w:w="1408" w:type="dxa"/>
                </w:tcPr>
                <w:p w14:paraId="1CC2A809" w14:textId="77777777" w:rsidR="008478A3" w:rsidRPr="00443237" w:rsidRDefault="008478A3" w:rsidP="000F1861">
                  <w:pPr>
                    <w:jc w:val="center"/>
                    <w:rPr>
                      <w:rFonts w:cstheme="minorHAnsi"/>
                    </w:rPr>
                  </w:pPr>
                  <w:r w:rsidRPr="00443237">
                    <w:rPr>
                      <w:rFonts w:cstheme="minorHAnsi"/>
                    </w:rPr>
                    <w:t>4</w:t>
                  </w:r>
                </w:p>
              </w:tc>
            </w:tr>
            <w:tr w:rsidR="008478A3" w:rsidRPr="00443237" w14:paraId="3A12C448" w14:textId="77777777" w:rsidTr="00795D90">
              <w:trPr>
                <w:trHeight w:val="300"/>
              </w:trPr>
              <w:tc>
                <w:tcPr>
                  <w:tcW w:w="2830" w:type="dxa"/>
                  <w:noWrap/>
                  <w:hideMark/>
                </w:tcPr>
                <w:p w14:paraId="2BB54959" w14:textId="77777777" w:rsidR="008478A3" w:rsidRPr="00443237" w:rsidRDefault="008478A3" w:rsidP="00795D90">
                  <w:pPr>
                    <w:ind w:firstLine="22"/>
                    <w:jc w:val="both"/>
                    <w:rPr>
                      <w:rFonts w:cstheme="minorHAnsi"/>
                    </w:rPr>
                  </w:pPr>
                  <w:r w:rsidRPr="00443237">
                    <w:rPr>
                      <w:rFonts w:cstheme="minorHAnsi"/>
                    </w:rPr>
                    <w:t xml:space="preserve">Ham, Petersham and Richmond  </w:t>
                  </w:r>
                  <w:r w:rsidRPr="00443237">
                    <w:rPr>
                      <w:rFonts w:cstheme="minorHAnsi"/>
                    </w:rPr>
                    <w:br/>
                    <w:t xml:space="preserve"> Riverside</w:t>
                  </w:r>
                </w:p>
              </w:tc>
              <w:tc>
                <w:tcPr>
                  <w:tcW w:w="1560" w:type="dxa"/>
                  <w:noWrap/>
                  <w:hideMark/>
                </w:tcPr>
                <w:p w14:paraId="64CBA8E2" w14:textId="77777777" w:rsidR="008478A3" w:rsidRPr="00443237" w:rsidRDefault="008478A3" w:rsidP="00C93632">
                  <w:pPr>
                    <w:ind w:firstLine="284"/>
                    <w:jc w:val="center"/>
                    <w:rPr>
                      <w:rFonts w:cstheme="minorHAnsi"/>
                    </w:rPr>
                  </w:pPr>
                  <w:r w:rsidRPr="00443237">
                    <w:rPr>
                      <w:rFonts w:cstheme="minorHAnsi"/>
                    </w:rPr>
                    <w:t>9</w:t>
                  </w:r>
                </w:p>
              </w:tc>
              <w:tc>
                <w:tcPr>
                  <w:tcW w:w="2702" w:type="dxa"/>
                  <w:gridSpan w:val="2"/>
                </w:tcPr>
                <w:p w14:paraId="741ABFDD" w14:textId="77777777" w:rsidR="008478A3" w:rsidRPr="00443237" w:rsidRDefault="008478A3" w:rsidP="00795D90">
                  <w:pPr>
                    <w:rPr>
                      <w:rFonts w:cstheme="minorHAnsi"/>
                    </w:rPr>
                  </w:pPr>
                  <w:r w:rsidRPr="00443237">
                    <w:rPr>
                      <w:rFonts w:cstheme="minorHAnsi"/>
                    </w:rPr>
                    <w:t xml:space="preserve">Ham, Petersham and Richmond  </w:t>
                  </w:r>
                  <w:r w:rsidRPr="00443237">
                    <w:rPr>
                      <w:rFonts w:cstheme="minorHAnsi"/>
                    </w:rPr>
                    <w:br/>
                    <w:t xml:space="preserve">    Riverside</w:t>
                  </w:r>
                </w:p>
              </w:tc>
              <w:tc>
                <w:tcPr>
                  <w:tcW w:w="1408" w:type="dxa"/>
                </w:tcPr>
                <w:p w14:paraId="413F725A" w14:textId="77777777" w:rsidR="008478A3" w:rsidRPr="00443237" w:rsidRDefault="008478A3" w:rsidP="000F1861">
                  <w:pPr>
                    <w:jc w:val="center"/>
                    <w:rPr>
                      <w:rFonts w:cstheme="minorHAnsi"/>
                    </w:rPr>
                  </w:pPr>
                  <w:r w:rsidRPr="00443237">
                    <w:rPr>
                      <w:rFonts w:cstheme="minorHAnsi"/>
                    </w:rPr>
                    <w:t>15</w:t>
                  </w:r>
                </w:p>
              </w:tc>
            </w:tr>
            <w:tr w:rsidR="008478A3" w:rsidRPr="00443237" w14:paraId="1E7A4B0D" w14:textId="77777777" w:rsidTr="00795D90">
              <w:trPr>
                <w:trHeight w:val="300"/>
              </w:trPr>
              <w:tc>
                <w:tcPr>
                  <w:tcW w:w="2830" w:type="dxa"/>
                  <w:noWrap/>
                  <w:hideMark/>
                </w:tcPr>
                <w:p w14:paraId="7D00D2F9" w14:textId="77777777" w:rsidR="008478A3" w:rsidRPr="00443237" w:rsidRDefault="008478A3" w:rsidP="00795D90">
                  <w:pPr>
                    <w:ind w:firstLine="22"/>
                    <w:jc w:val="both"/>
                    <w:rPr>
                      <w:rFonts w:cstheme="minorHAnsi"/>
                    </w:rPr>
                  </w:pPr>
                  <w:r w:rsidRPr="00443237">
                    <w:rPr>
                      <w:rFonts w:cstheme="minorHAnsi"/>
                    </w:rPr>
                    <w:t>Hampton</w:t>
                  </w:r>
                </w:p>
              </w:tc>
              <w:tc>
                <w:tcPr>
                  <w:tcW w:w="1560" w:type="dxa"/>
                  <w:noWrap/>
                  <w:hideMark/>
                </w:tcPr>
                <w:p w14:paraId="23AA8BFA" w14:textId="77777777" w:rsidR="008478A3" w:rsidRPr="00443237" w:rsidRDefault="008478A3" w:rsidP="00C93632">
                  <w:pPr>
                    <w:ind w:firstLine="284"/>
                    <w:jc w:val="center"/>
                    <w:rPr>
                      <w:rFonts w:cstheme="minorHAnsi"/>
                    </w:rPr>
                  </w:pPr>
                  <w:r w:rsidRPr="00443237">
                    <w:rPr>
                      <w:rFonts w:cstheme="minorHAnsi"/>
                    </w:rPr>
                    <w:t>31</w:t>
                  </w:r>
                </w:p>
              </w:tc>
              <w:tc>
                <w:tcPr>
                  <w:tcW w:w="2702" w:type="dxa"/>
                  <w:gridSpan w:val="2"/>
                </w:tcPr>
                <w:p w14:paraId="60C8B07D" w14:textId="77777777" w:rsidR="008478A3" w:rsidRPr="00443237" w:rsidRDefault="008478A3" w:rsidP="00795D90">
                  <w:pPr>
                    <w:rPr>
                      <w:rFonts w:cstheme="minorHAnsi"/>
                    </w:rPr>
                  </w:pPr>
                  <w:r w:rsidRPr="00443237">
                    <w:rPr>
                      <w:rFonts w:cstheme="minorHAnsi"/>
                    </w:rPr>
                    <w:t>Hampton</w:t>
                  </w:r>
                </w:p>
              </w:tc>
              <w:tc>
                <w:tcPr>
                  <w:tcW w:w="1408" w:type="dxa"/>
                </w:tcPr>
                <w:p w14:paraId="0E278DDF" w14:textId="0455F930" w:rsidR="008478A3" w:rsidRPr="00443237" w:rsidRDefault="00E80E1F" w:rsidP="000F1861">
                  <w:pPr>
                    <w:jc w:val="center"/>
                    <w:rPr>
                      <w:rFonts w:cstheme="minorHAnsi"/>
                    </w:rPr>
                  </w:pPr>
                  <w:r>
                    <w:rPr>
                      <w:rFonts w:cstheme="minorHAnsi"/>
                    </w:rPr>
                    <w:t>30</w:t>
                  </w:r>
                </w:p>
              </w:tc>
            </w:tr>
            <w:tr w:rsidR="008478A3" w:rsidRPr="00443237" w14:paraId="2E855D42" w14:textId="77777777" w:rsidTr="00795D90">
              <w:trPr>
                <w:trHeight w:val="300"/>
              </w:trPr>
              <w:tc>
                <w:tcPr>
                  <w:tcW w:w="2830" w:type="dxa"/>
                  <w:noWrap/>
                  <w:hideMark/>
                </w:tcPr>
                <w:p w14:paraId="549DFD8D" w14:textId="77777777" w:rsidR="008478A3" w:rsidRPr="00443237" w:rsidRDefault="008478A3" w:rsidP="00795D90">
                  <w:pPr>
                    <w:ind w:firstLine="22"/>
                    <w:jc w:val="both"/>
                    <w:rPr>
                      <w:rFonts w:cstheme="minorHAnsi"/>
                    </w:rPr>
                  </w:pPr>
                  <w:r w:rsidRPr="00443237">
                    <w:rPr>
                      <w:rFonts w:cstheme="minorHAnsi"/>
                    </w:rPr>
                    <w:t>Hampton North</w:t>
                  </w:r>
                </w:p>
              </w:tc>
              <w:tc>
                <w:tcPr>
                  <w:tcW w:w="1560" w:type="dxa"/>
                  <w:noWrap/>
                  <w:hideMark/>
                </w:tcPr>
                <w:p w14:paraId="4C14DD2B" w14:textId="77777777" w:rsidR="008478A3" w:rsidRPr="00443237" w:rsidRDefault="008478A3" w:rsidP="00C93632">
                  <w:pPr>
                    <w:ind w:firstLine="284"/>
                    <w:jc w:val="center"/>
                    <w:rPr>
                      <w:rFonts w:cstheme="minorHAnsi"/>
                    </w:rPr>
                  </w:pPr>
                  <w:r w:rsidRPr="00443237">
                    <w:rPr>
                      <w:rFonts w:cstheme="minorHAnsi"/>
                    </w:rPr>
                    <w:t>9</w:t>
                  </w:r>
                </w:p>
              </w:tc>
              <w:tc>
                <w:tcPr>
                  <w:tcW w:w="2702" w:type="dxa"/>
                  <w:gridSpan w:val="2"/>
                </w:tcPr>
                <w:p w14:paraId="57759762" w14:textId="77777777" w:rsidR="008478A3" w:rsidRPr="00443237" w:rsidRDefault="008478A3" w:rsidP="00795D90">
                  <w:pPr>
                    <w:rPr>
                      <w:rFonts w:cstheme="minorHAnsi"/>
                    </w:rPr>
                  </w:pPr>
                  <w:r w:rsidRPr="00443237">
                    <w:rPr>
                      <w:rFonts w:cstheme="minorHAnsi"/>
                    </w:rPr>
                    <w:t>Hampton North</w:t>
                  </w:r>
                </w:p>
              </w:tc>
              <w:tc>
                <w:tcPr>
                  <w:tcW w:w="1408" w:type="dxa"/>
                </w:tcPr>
                <w:p w14:paraId="553D5F7F" w14:textId="3932CCA9" w:rsidR="008478A3" w:rsidRPr="00443237" w:rsidRDefault="008478A3" w:rsidP="000F1861">
                  <w:pPr>
                    <w:jc w:val="center"/>
                    <w:rPr>
                      <w:rFonts w:cstheme="minorHAnsi"/>
                    </w:rPr>
                  </w:pPr>
                  <w:r w:rsidRPr="00443237">
                    <w:rPr>
                      <w:rFonts w:cstheme="minorHAnsi"/>
                    </w:rPr>
                    <w:t>1</w:t>
                  </w:r>
                  <w:r w:rsidR="00A14A18">
                    <w:rPr>
                      <w:rFonts w:cstheme="minorHAnsi"/>
                    </w:rPr>
                    <w:t>5</w:t>
                  </w:r>
                </w:p>
              </w:tc>
            </w:tr>
            <w:tr w:rsidR="008478A3" w:rsidRPr="00443237" w14:paraId="5FC91D16" w14:textId="77777777" w:rsidTr="00795D90">
              <w:trPr>
                <w:trHeight w:val="300"/>
              </w:trPr>
              <w:tc>
                <w:tcPr>
                  <w:tcW w:w="2830" w:type="dxa"/>
                  <w:noWrap/>
                  <w:hideMark/>
                </w:tcPr>
                <w:p w14:paraId="4D5789D0" w14:textId="77777777" w:rsidR="008478A3" w:rsidRPr="00443237" w:rsidRDefault="008478A3" w:rsidP="00795D90">
                  <w:pPr>
                    <w:ind w:firstLine="22"/>
                    <w:jc w:val="both"/>
                    <w:rPr>
                      <w:rFonts w:cstheme="minorHAnsi"/>
                    </w:rPr>
                  </w:pPr>
                  <w:r w:rsidRPr="00443237">
                    <w:rPr>
                      <w:rFonts w:cstheme="minorHAnsi"/>
                    </w:rPr>
                    <w:t>Hampton Wick</w:t>
                  </w:r>
                </w:p>
              </w:tc>
              <w:tc>
                <w:tcPr>
                  <w:tcW w:w="1560" w:type="dxa"/>
                  <w:noWrap/>
                  <w:hideMark/>
                </w:tcPr>
                <w:p w14:paraId="324ECC6D" w14:textId="77777777" w:rsidR="008478A3" w:rsidRPr="00443237" w:rsidRDefault="008478A3" w:rsidP="00C93632">
                  <w:pPr>
                    <w:ind w:firstLine="284"/>
                    <w:jc w:val="center"/>
                    <w:rPr>
                      <w:rFonts w:cstheme="minorHAnsi"/>
                    </w:rPr>
                  </w:pPr>
                  <w:r w:rsidRPr="00443237">
                    <w:rPr>
                      <w:rFonts w:cstheme="minorHAnsi"/>
                    </w:rPr>
                    <w:t>12</w:t>
                  </w:r>
                </w:p>
              </w:tc>
              <w:tc>
                <w:tcPr>
                  <w:tcW w:w="2702" w:type="dxa"/>
                  <w:gridSpan w:val="2"/>
                </w:tcPr>
                <w:p w14:paraId="14053F9A" w14:textId="77777777" w:rsidR="008478A3" w:rsidRPr="00443237" w:rsidRDefault="008478A3" w:rsidP="00795D90">
                  <w:pPr>
                    <w:rPr>
                      <w:rFonts w:cstheme="minorHAnsi"/>
                    </w:rPr>
                  </w:pPr>
                  <w:r w:rsidRPr="00443237">
                    <w:rPr>
                      <w:rFonts w:cstheme="minorHAnsi"/>
                    </w:rPr>
                    <w:t>Hampton Wick</w:t>
                  </w:r>
                </w:p>
              </w:tc>
              <w:tc>
                <w:tcPr>
                  <w:tcW w:w="1408" w:type="dxa"/>
                </w:tcPr>
                <w:p w14:paraId="2865ADCB" w14:textId="008BEF3A" w:rsidR="008478A3" w:rsidRPr="00443237" w:rsidRDefault="00A14A18" w:rsidP="000F1861">
                  <w:pPr>
                    <w:jc w:val="center"/>
                    <w:rPr>
                      <w:rFonts w:cstheme="minorHAnsi"/>
                    </w:rPr>
                  </w:pPr>
                  <w:r>
                    <w:rPr>
                      <w:rFonts w:cstheme="minorHAnsi"/>
                    </w:rPr>
                    <w:t>11</w:t>
                  </w:r>
                </w:p>
              </w:tc>
            </w:tr>
            <w:tr w:rsidR="008478A3" w:rsidRPr="00443237" w14:paraId="74FA33BD" w14:textId="77777777" w:rsidTr="00795D90">
              <w:trPr>
                <w:trHeight w:val="300"/>
              </w:trPr>
              <w:tc>
                <w:tcPr>
                  <w:tcW w:w="2830" w:type="dxa"/>
                  <w:noWrap/>
                  <w:hideMark/>
                </w:tcPr>
                <w:p w14:paraId="416DB4C0" w14:textId="77777777" w:rsidR="008478A3" w:rsidRPr="00443237" w:rsidRDefault="008478A3" w:rsidP="00795D90">
                  <w:pPr>
                    <w:ind w:firstLine="22"/>
                    <w:jc w:val="both"/>
                    <w:rPr>
                      <w:rFonts w:cstheme="minorHAnsi"/>
                    </w:rPr>
                  </w:pPr>
                  <w:r w:rsidRPr="00443237">
                    <w:rPr>
                      <w:rFonts w:cstheme="minorHAnsi"/>
                    </w:rPr>
                    <w:t>Heathfield</w:t>
                  </w:r>
                </w:p>
              </w:tc>
              <w:tc>
                <w:tcPr>
                  <w:tcW w:w="1560" w:type="dxa"/>
                  <w:noWrap/>
                  <w:hideMark/>
                </w:tcPr>
                <w:p w14:paraId="28BC08D6" w14:textId="77777777" w:rsidR="008478A3" w:rsidRPr="00443237" w:rsidRDefault="008478A3" w:rsidP="00C93632">
                  <w:pPr>
                    <w:ind w:firstLine="284"/>
                    <w:jc w:val="center"/>
                    <w:rPr>
                      <w:rFonts w:cstheme="minorHAnsi"/>
                    </w:rPr>
                  </w:pPr>
                  <w:r w:rsidRPr="00443237">
                    <w:rPr>
                      <w:rFonts w:cstheme="minorHAnsi"/>
                    </w:rPr>
                    <w:t>15</w:t>
                  </w:r>
                </w:p>
              </w:tc>
              <w:tc>
                <w:tcPr>
                  <w:tcW w:w="2702" w:type="dxa"/>
                  <w:gridSpan w:val="2"/>
                </w:tcPr>
                <w:p w14:paraId="50ABC079" w14:textId="77777777" w:rsidR="008478A3" w:rsidRPr="00443237" w:rsidRDefault="008478A3" w:rsidP="00795D90">
                  <w:pPr>
                    <w:rPr>
                      <w:rFonts w:cstheme="minorHAnsi"/>
                    </w:rPr>
                  </w:pPr>
                  <w:r w:rsidRPr="00443237">
                    <w:rPr>
                      <w:rFonts w:cstheme="minorHAnsi"/>
                    </w:rPr>
                    <w:t>Heathfield</w:t>
                  </w:r>
                </w:p>
              </w:tc>
              <w:tc>
                <w:tcPr>
                  <w:tcW w:w="1408" w:type="dxa"/>
                </w:tcPr>
                <w:p w14:paraId="6803CDC7" w14:textId="68376DA5" w:rsidR="008478A3" w:rsidRPr="00443237" w:rsidRDefault="008478A3" w:rsidP="000F1861">
                  <w:pPr>
                    <w:jc w:val="center"/>
                    <w:rPr>
                      <w:rFonts w:cstheme="minorHAnsi"/>
                    </w:rPr>
                  </w:pPr>
                  <w:r w:rsidRPr="00443237">
                    <w:rPr>
                      <w:rFonts w:cstheme="minorHAnsi"/>
                    </w:rPr>
                    <w:t>1</w:t>
                  </w:r>
                  <w:r w:rsidR="003E6AAA">
                    <w:rPr>
                      <w:rFonts w:cstheme="minorHAnsi"/>
                    </w:rPr>
                    <w:t>6</w:t>
                  </w:r>
                </w:p>
              </w:tc>
            </w:tr>
            <w:tr w:rsidR="008478A3" w:rsidRPr="00443237" w14:paraId="64829470" w14:textId="77777777" w:rsidTr="00795D90">
              <w:trPr>
                <w:trHeight w:val="300"/>
              </w:trPr>
              <w:tc>
                <w:tcPr>
                  <w:tcW w:w="2830" w:type="dxa"/>
                  <w:noWrap/>
                  <w:hideMark/>
                </w:tcPr>
                <w:p w14:paraId="3D9FE1CE" w14:textId="77777777" w:rsidR="008478A3" w:rsidRPr="00443237" w:rsidRDefault="008478A3" w:rsidP="00795D90">
                  <w:pPr>
                    <w:ind w:firstLine="22"/>
                    <w:jc w:val="both"/>
                    <w:rPr>
                      <w:rFonts w:cstheme="minorHAnsi"/>
                    </w:rPr>
                  </w:pPr>
                  <w:r w:rsidRPr="00443237">
                    <w:rPr>
                      <w:rFonts w:cstheme="minorHAnsi"/>
                    </w:rPr>
                    <w:t>Kew</w:t>
                  </w:r>
                </w:p>
              </w:tc>
              <w:tc>
                <w:tcPr>
                  <w:tcW w:w="1560" w:type="dxa"/>
                  <w:noWrap/>
                  <w:hideMark/>
                </w:tcPr>
                <w:p w14:paraId="39A67753" w14:textId="77777777" w:rsidR="008478A3" w:rsidRPr="00443237" w:rsidRDefault="008478A3" w:rsidP="00C93632">
                  <w:pPr>
                    <w:ind w:firstLine="284"/>
                    <w:jc w:val="center"/>
                    <w:rPr>
                      <w:rFonts w:cstheme="minorHAnsi"/>
                    </w:rPr>
                  </w:pPr>
                  <w:r w:rsidRPr="00443237">
                    <w:rPr>
                      <w:rFonts w:cstheme="minorHAnsi"/>
                    </w:rPr>
                    <w:t>19</w:t>
                  </w:r>
                </w:p>
              </w:tc>
              <w:tc>
                <w:tcPr>
                  <w:tcW w:w="2702" w:type="dxa"/>
                  <w:gridSpan w:val="2"/>
                </w:tcPr>
                <w:p w14:paraId="423C7CAD" w14:textId="77777777" w:rsidR="008478A3" w:rsidRPr="00443237" w:rsidRDefault="008478A3" w:rsidP="00795D90">
                  <w:pPr>
                    <w:rPr>
                      <w:rFonts w:cstheme="minorHAnsi"/>
                    </w:rPr>
                  </w:pPr>
                  <w:r w:rsidRPr="00443237">
                    <w:rPr>
                      <w:rFonts w:cstheme="minorHAnsi"/>
                    </w:rPr>
                    <w:t>Kew</w:t>
                  </w:r>
                </w:p>
              </w:tc>
              <w:tc>
                <w:tcPr>
                  <w:tcW w:w="1408" w:type="dxa"/>
                </w:tcPr>
                <w:p w14:paraId="2587C44D" w14:textId="209D63EE" w:rsidR="008478A3" w:rsidRPr="00443237" w:rsidRDefault="003E6AAA" w:rsidP="000F1861">
                  <w:pPr>
                    <w:jc w:val="center"/>
                    <w:rPr>
                      <w:rFonts w:cstheme="minorHAnsi"/>
                    </w:rPr>
                  </w:pPr>
                  <w:r>
                    <w:rPr>
                      <w:rFonts w:cstheme="minorHAnsi"/>
                    </w:rPr>
                    <w:t>4</w:t>
                  </w:r>
                </w:p>
              </w:tc>
            </w:tr>
            <w:tr w:rsidR="008478A3" w:rsidRPr="00443237" w14:paraId="18DEB9EE" w14:textId="77777777" w:rsidTr="00795D90">
              <w:trPr>
                <w:trHeight w:val="300"/>
              </w:trPr>
              <w:tc>
                <w:tcPr>
                  <w:tcW w:w="2830" w:type="dxa"/>
                  <w:noWrap/>
                  <w:hideMark/>
                </w:tcPr>
                <w:p w14:paraId="00857E0F" w14:textId="77777777" w:rsidR="008478A3" w:rsidRPr="00443237" w:rsidRDefault="008478A3" w:rsidP="00795D90">
                  <w:pPr>
                    <w:ind w:firstLine="22"/>
                    <w:rPr>
                      <w:rFonts w:cstheme="minorHAnsi"/>
                    </w:rPr>
                  </w:pPr>
                  <w:r w:rsidRPr="00443237">
                    <w:rPr>
                      <w:rFonts w:cstheme="minorHAnsi"/>
                    </w:rPr>
                    <w:lastRenderedPageBreak/>
                    <w:t>Mortlake and Barnes Common</w:t>
                  </w:r>
                </w:p>
              </w:tc>
              <w:tc>
                <w:tcPr>
                  <w:tcW w:w="1560" w:type="dxa"/>
                  <w:noWrap/>
                  <w:hideMark/>
                </w:tcPr>
                <w:p w14:paraId="1C41B21C" w14:textId="77777777" w:rsidR="008478A3" w:rsidRPr="00443237" w:rsidRDefault="008478A3" w:rsidP="00C93632">
                  <w:pPr>
                    <w:ind w:firstLine="284"/>
                    <w:jc w:val="center"/>
                    <w:rPr>
                      <w:rFonts w:cstheme="minorHAnsi"/>
                    </w:rPr>
                  </w:pPr>
                  <w:r w:rsidRPr="00443237">
                    <w:rPr>
                      <w:rFonts w:cstheme="minorHAnsi"/>
                    </w:rPr>
                    <w:t>21</w:t>
                  </w:r>
                </w:p>
              </w:tc>
              <w:tc>
                <w:tcPr>
                  <w:tcW w:w="2702" w:type="dxa"/>
                  <w:gridSpan w:val="2"/>
                </w:tcPr>
                <w:p w14:paraId="1F5A998B" w14:textId="77777777" w:rsidR="008478A3" w:rsidRPr="00443237" w:rsidRDefault="008478A3" w:rsidP="00795D90">
                  <w:pPr>
                    <w:rPr>
                      <w:rFonts w:cstheme="minorHAnsi"/>
                    </w:rPr>
                  </w:pPr>
                  <w:r w:rsidRPr="00443237">
                    <w:rPr>
                      <w:rFonts w:cstheme="minorHAnsi"/>
                    </w:rPr>
                    <w:t>Mortlake and Barnes Common</w:t>
                  </w:r>
                </w:p>
              </w:tc>
              <w:tc>
                <w:tcPr>
                  <w:tcW w:w="1408" w:type="dxa"/>
                </w:tcPr>
                <w:p w14:paraId="71C11F67" w14:textId="1B6E758C" w:rsidR="008478A3" w:rsidRPr="00443237" w:rsidRDefault="009A7D4A" w:rsidP="000F1861">
                  <w:pPr>
                    <w:jc w:val="center"/>
                    <w:rPr>
                      <w:rFonts w:cstheme="minorHAnsi"/>
                    </w:rPr>
                  </w:pPr>
                  <w:r>
                    <w:rPr>
                      <w:rFonts w:cstheme="minorHAnsi"/>
                    </w:rPr>
                    <w:t>11</w:t>
                  </w:r>
                </w:p>
              </w:tc>
            </w:tr>
            <w:tr w:rsidR="008478A3" w:rsidRPr="00443237" w14:paraId="52A9D4A2" w14:textId="77777777" w:rsidTr="00795D90">
              <w:trPr>
                <w:trHeight w:val="300"/>
              </w:trPr>
              <w:tc>
                <w:tcPr>
                  <w:tcW w:w="2830" w:type="dxa"/>
                  <w:noWrap/>
                  <w:hideMark/>
                </w:tcPr>
                <w:p w14:paraId="338F92F0" w14:textId="77777777" w:rsidR="008478A3" w:rsidRPr="00443237" w:rsidRDefault="008478A3" w:rsidP="00795D90">
                  <w:pPr>
                    <w:rPr>
                      <w:rFonts w:cstheme="minorHAnsi"/>
                    </w:rPr>
                  </w:pPr>
                  <w:r w:rsidRPr="00443237">
                    <w:rPr>
                      <w:rFonts w:cstheme="minorHAnsi"/>
                    </w:rPr>
                    <w:t>North Richmond</w:t>
                  </w:r>
                </w:p>
              </w:tc>
              <w:tc>
                <w:tcPr>
                  <w:tcW w:w="1560" w:type="dxa"/>
                  <w:noWrap/>
                  <w:hideMark/>
                </w:tcPr>
                <w:p w14:paraId="2604D2DC" w14:textId="77777777" w:rsidR="008478A3" w:rsidRPr="00443237" w:rsidRDefault="008478A3" w:rsidP="00C93632">
                  <w:pPr>
                    <w:ind w:firstLine="284"/>
                    <w:jc w:val="center"/>
                    <w:rPr>
                      <w:rFonts w:cstheme="minorHAnsi"/>
                    </w:rPr>
                  </w:pPr>
                  <w:r w:rsidRPr="00443237">
                    <w:rPr>
                      <w:rFonts w:cstheme="minorHAnsi"/>
                    </w:rPr>
                    <w:t>10</w:t>
                  </w:r>
                </w:p>
              </w:tc>
              <w:tc>
                <w:tcPr>
                  <w:tcW w:w="2702" w:type="dxa"/>
                  <w:gridSpan w:val="2"/>
                </w:tcPr>
                <w:p w14:paraId="221A1B50" w14:textId="77777777" w:rsidR="008478A3" w:rsidRPr="00443237" w:rsidRDefault="008478A3" w:rsidP="00795D90">
                  <w:pPr>
                    <w:rPr>
                      <w:rFonts w:cstheme="minorHAnsi"/>
                    </w:rPr>
                  </w:pPr>
                  <w:r w:rsidRPr="00443237">
                    <w:rPr>
                      <w:rFonts w:cstheme="minorHAnsi"/>
                    </w:rPr>
                    <w:t>North Richmond</w:t>
                  </w:r>
                </w:p>
              </w:tc>
              <w:tc>
                <w:tcPr>
                  <w:tcW w:w="1408" w:type="dxa"/>
                </w:tcPr>
                <w:p w14:paraId="5E969A49" w14:textId="5ADC9E87" w:rsidR="008478A3" w:rsidRPr="00443237" w:rsidRDefault="008478A3" w:rsidP="000F1861">
                  <w:pPr>
                    <w:jc w:val="center"/>
                    <w:rPr>
                      <w:rFonts w:cstheme="minorHAnsi"/>
                    </w:rPr>
                  </w:pPr>
                  <w:r w:rsidRPr="00443237">
                    <w:rPr>
                      <w:rFonts w:cstheme="minorHAnsi"/>
                    </w:rPr>
                    <w:t>1</w:t>
                  </w:r>
                  <w:r w:rsidR="009A7D4A">
                    <w:rPr>
                      <w:rFonts w:cstheme="minorHAnsi"/>
                    </w:rPr>
                    <w:t>7</w:t>
                  </w:r>
                </w:p>
              </w:tc>
            </w:tr>
            <w:tr w:rsidR="008478A3" w:rsidRPr="00443237" w14:paraId="0EC793DE" w14:textId="77777777" w:rsidTr="00795D90">
              <w:trPr>
                <w:trHeight w:val="300"/>
              </w:trPr>
              <w:tc>
                <w:tcPr>
                  <w:tcW w:w="2830" w:type="dxa"/>
                  <w:noWrap/>
                  <w:hideMark/>
                </w:tcPr>
                <w:p w14:paraId="584F3D31" w14:textId="77777777" w:rsidR="008478A3" w:rsidRPr="00443237" w:rsidRDefault="008478A3" w:rsidP="00795D90">
                  <w:pPr>
                    <w:ind w:firstLine="22"/>
                    <w:rPr>
                      <w:rFonts w:cstheme="minorHAnsi"/>
                    </w:rPr>
                  </w:pPr>
                  <w:r w:rsidRPr="00443237">
                    <w:rPr>
                      <w:rFonts w:cstheme="minorHAnsi"/>
                    </w:rPr>
                    <w:t>South Richmond</w:t>
                  </w:r>
                </w:p>
              </w:tc>
              <w:tc>
                <w:tcPr>
                  <w:tcW w:w="1560" w:type="dxa"/>
                  <w:noWrap/>
                  <w:hideMark/>
                </w:tcPr>
                <w:p w14:paraId="72EB61AE" w14:textId="77777777" w:rsidR="008478A3" w:rsidRPr="00443237" w:rsidRDefault="008478A3" w:rsidP="00C93632">
                  <w:pPr>
                    <w:ind w:firstLine="284"/>
                    <w:jc w:val="center"/>
                    <w:rPr>
                      <w:rFonts w:cstheme="minorHAnsi"/>
                    </w:rPr>
                  </w:pPr>
                  <w:r w:rsidRPr="00443237">
                    <w:rPr>
                      <w:rFonts w:cstheme="minorHAnsi"/>
                    </w:rPr>
                    <w:t>31</w:t>
                  </w:r>
                </w:p>
              </w:tc>
              <w:tc>
                <w:tcPr>
                  <w:tcW w:w="2702" w:type="dxa"/>
                  <w:gridSpan w:val="2"/>
                </w:tcPr>
                <w:p w14:paraId="4B0F4B18" w14:textId="77777777" w:rsidR="008478A3" w:rsidRPr="00443237" w:rsidRDefault="008478A3" w:rsidP="00795D90">
                  <w:pPr>
                    <w:rPr>
                      <w:rFonts w:cstheme="minorHAnsi"/>
                    </w:rPr>
                  </w:pPr>
                  <w:r w:rsidRPr="00443237">
                    <w:rPr>
                      <w:rFonts w:cstheme="minorHAnsi"/>
                    </w:rPr>
                    <w:t>South Richmond</w:t>
                  </w:r>
                </w:p>
              </w:tc>
              <w:tc>
                <w:tcPr>
                  <w:tcW w:w="1408" w:type="dxa"/>
                </w:tcPr>
                <w:p w14:paraId="24C0AD5D" w14:textId="7C9558E7" w:rsidR="008478A3" w:rsidRPr="00443237" w:rsidRDefault="008478A3" w:rsidP="000F1861">
                  <w:pPr>
                    <w:jc w:val="center"/>
                    <w:rPr>
                      <w:rFonts w:cstheme="minorHAnsi"/>
                    </w:rPr>
                  </w:pPr>
                  <w:r w:rsidRPr="00443237">
                    <w:rPr>
                      <w:rFonts w:cstheme="minorHAnsi"/>
                    </w:rPr>
                    <w:t>3</w:t>
                  </w:r>
                  <w:r w:rsidR="009A7D4A">
                    <w:rPr>
                      <w:rFonts w:cstheme="minorHAnsi"/>
                    </w:rPr>
                    <w:t>9</w:t>
                  </w:r>
                </w:p>
              </w:tc>
            </w:tr>
            <w:tr w:rsidR="008478A3" w:rsidRPr="00443237" w14:paraId="19AC666F" w14:textId="77777777" w:rsidTr="00795D90">
              <w:trPr>
                <w:trHeight w:val="300"/>
              </w:trPr>
              <w:tc>
                <w:tcPr>
                  <w:tcW w:w="2830" w:type="dxa"/>
                  <w:noWrap/>
                  <w:hideMark/>
                </w:tcPr>
                <w:p w14:paraId="19805F47" w14:textId="77777777" w:rsidR="008478A3" w:rsidRPr="00443237" w:rsidRDefault="008478A3" w:rsidP="00795D90">
                  <w:pPr>
                    <w:rPr>
                      <w:rFonts w:cstheme="minorHAnsi"/>
                    </w:rPr>
                  </w:pPr>
                  <w:r w:rsidRPr="00443237">
                    <w:rPr>
                      <w:rFonts w:cstheme="minorHAnsi"/>
                    </w:rPr>
                    <w:t>South Twickenham</w:t>
                  </w:r>
                </w:p>
              </w:tc>
              <w:tc>
                <w:tcPr>
                  <w:tcW w:w="1560" w:type="dxa"/>
                  <w:noWrap/>
                  <w:hideMark/>
                </w:tcPr>
                <w:p w14:paraId="6CD3E009" w14:textId="77777777" w:rsidR="008478A3" w:rsidRPr="00443237" w:rsidRDefault="008478A3" w:rsidP="00C93632">
                  <w:pPr>
                    <w:ind w:firstLine="284"/>
                    <w:jc w:val="center"/>
                    <w:rPr>
                      <w:rFonts w:cstheme="minorHAnsi"/>
                    </w:rPr>
                  </w:pPr>
                  <w:r w:rsidRPr="00443237">
                    <w:rPr>
                      <w:rFonts w:cstheme="minorHAnsi"/>
                    </w:rPr>
                    <w:t>21</w:t>
                  </w:r>
                </w:p>
              </w:tc>
              <w:tc>
                <w:tcPr>
                  <w:tcW w:w="2702" w:type="dxa"/>
                  <w:gridSpan w:val="2"/>
                </w:tcPr>
                <w:p w14:paraId="1746B0C8" w14:textId="77777777" w:rsidR="008478A3" w:rsidRPr="00443237" w:rsidRDefault="008478A3" w:rsidP="00795D90">
                  <w:pPr>
                    <w:rPr>
                      <w:rFonts w:cstheme="minorHAnsi"/>
                    </w:rPr>
                  </w:pPr>
                  <w:r w:rsidRPr="00443237">
                    <w:rPr>
                      <w:rFonts w:cstheme="minorHAnsi"/>
                    </w:rPr>
                    <w:t>South Twickenham</w:t>
                  </w:r>
                </w:p>
              </w:tc>
              <w:tc>
                <w:tcPr>
                  <w:tcW w:w="1408" w:type="dxa"/>
                </w:tcPr>
                <w:p w14:paraId="0DF8B7B5" w14:textId="3F8D4E9C" w:rsidR="008478A3" w:rsidRPr="00443237" w:rsidRDefault="0036493C" w:rsidP="000F1861">
                  <w:pPr>
                    <w:jc w:val="center"/>
                    <w:rPr>
                      <w:rFonts w:cstheme="minorHAnsi"/>
                    </w:rPr>
                  </w:pPr>
                  <w:r>
                    <w:rPr>
                      <w:rFonts w:cstheme="minorHAnsi"/>
                    </w:rPr>
                    <w:t>8</w:t>
                  </w:r>
                </w:p>
              </w:tc>
            </w:tr>
            <w:tr w:rsidR="008478A3" w:rsidRPr="00443237" w14:paraId="2B742068" w14:textId="77777777" w:rsidTr="00795D90">
              <w:trPr>
                <w:trHeight w:val="300"/>
              </w:trPr>
              <w:tc>
                <w:tcPr>
                  <w:tcW w:w="2830" w:type="dxa"/>
                  <w:noWrap/>
                  <w:hideMark/>
                </w:tcPr>
                <w:p w14:paraId="05E27556" w14:textId="77777777" w:rsidR="008478A3" w:rsidRPr="00443237" w:rsidRDefault="008478A3" w:rsidP="00795D90">
                  <w:pPr>
                    <w:ind w:firstLine="22"/>
                    <w:rPr>
                      <w:rFonts w:cstheme="minorHAnsi"/>
                    </w:rPr>
                  </w:pPr>
                  <w:r w:rsidRPr="00443237">
                    <w:rPr>
                      <w:rFonts w:cstheme="minorHAnsi"/>
                    </w:rPr>
                    <w:t xml:space="preserve">St Margarets and North </w:t>
                  </w:r>
                  <w:r w:rsidRPr="00443237">
                    <w:rPr>
                      <w:rFonts w:cstheme="minorHAnsi"/>
                    </w:rPr>
                    <w:br/>
                    <w:t>Twickenham</w:t>
                  </w:r>
                </w:p>
              </w:tc>
              <w:tc>
                <w:tcPr>
                  <w:tcW w:w="1560" w:type="dxa"/>
                  <w:noWrap/>
                  <w:hideMark/>
                </w:tcPr>
                <w:p w14:paraId="5BBC22E2" w14:textId="77777777" w:rsidR="008478A3" w:rsidRPr="00443237" w:rsidRDefault="008478A3" w:rsidP="00C93632">
                  <w:pPr>
                    <w:ind w:firstLine="284"/>
                    <w:jc w:val="center"/>
                    <w:rPr>
                      <w:rFonts w:cstheme="minorHAnsi"/>
                    </w:rPr>
                  </w:pPr>
                  <w:r w:rsidRPr="00443237">
                    <w:rPr>
                      <w:rFonts w:cstheme="minorHAnsi"/>
                    </w:rPr>
                    <w:t>16</w:t>
                  </w:r>
                </w:p>
              </w:tc>
              <w:tc>
                <w:tcPr>
                  <w:tcW w:w="2702" w:type="dxa"/>
                  <w:gridSpan w:val="2"/>
                </w:tcPr>
                <w:p w14:paraId="5B930C3F" w14:textId="77777777" w:rsidR="008478A3" w:rsidRPr="00443237" w:rsidRDefault="008478A3" w:rsidP="00795D90">
                  <w:pPr>
                    <w:rPr>
                      <w:rFonts w:cstheme="minorHAnsi"/>
                    </w:rPr>
                  </w:pPr>
                  <w:r w:rsidRPr="00443237">
                    <w:rPr>
                      <w:rFonts w:cstheme="minorHAnsi"/>
                    </w:rPr>
                    <w:t xml:space="preserve">St Margarets and North </w:t>
                  </w:r>
                  <w:r w:rsidRPr="00443237">
                    <w:rPr>
                      <w:rFonts w:cstheme="minorHAnsi"/>
                    </w:rPr>
                    <w:br/>
                    <w:t xml:space="preserve">    Twickenham</w:t>
                  </w:r>
                </w:p>
              </w:tc>
              <w:tc>
                <w:tcPr>
                  <w:tcW w:w="1408" w:type="dxa"/>
                </w:tcPr>
                <w:p w14:paraId="3349A60D" w14:textId="77D7CE78" w:rsidR="008478A3" w:rsidRPr="00443237" w:rsidRDefault="0036493C" w:rsidP="000F1861">
                  <w:pPr>
                    <w:jc w:val="center"/>
                    <w:rPr>
                      <w:rFonts w:cstheme="minorHAnsi"/>
                    </w:rPr>
                  </w:pPr>
                  <w:r>
                    <w:rPr>
                      <w:rFonts w:cstheme="minorHAnsi"/>
                    </w:rPr>
                    <w:t>13</w:t>
                  </w:r>
                </w:p>
              </w:tc>
            </w:tr>
            <w:tr w:rsidR="008478A3" w:rsidRPr="00443237" w14:paraId="0862AF06" w14:textId="77777777" w:rsidTr="00795D90">
              <w:trPr>
                <w:trHeight w:val="300"/>
              </w:trPr>
              <w:tc>
                <w:tcPr>
                  <w:tcW w:w="2830" w:type="dxa"/>
                  <w:noWrap/>
                  <w:hideMark/>
                </w:tcPr>
                <w:p w14:paraId="210C0DE6" w14:textId="77777777" w:rsidR="008478A3" w:rsidRPr="00443237" w:rsidRDefault="008478A3" w:rsidP="00795D90">
                  <w:pPr>
                    <w:ind w:firstLine="22"/>
                    <w:rPr>
                      <w:rFonts w:cstheme="minorHAnsi"/>
                    </w:rPr>
                  </w:pPr>
                  <w:r w:rsidRPr="00443237">
                    <w:rPr>
                      <w:rFonts w:cstheme="minorHAnsi"/>
                    </w:rPr>
                    <w:t>Teddington</w:t>
                  </w:r>
                </w:p>
              </w:tc>
              <w:tc>
                <w:tcPr>
                  <w:tcW w:w="1560" w:type="dxa"/>
                  <w:noWrap/>
                  <w:hideMark/>
                </w:tcPr>
                <w:p w14:paraId="667DFB68" w14:textId="77777777" w:rsidR="008478A3" w:rsidRPr="00443237" w:rsidRDefault="008478A3" w:rsidP="00C93632">
                  <w:pPr>
                    <w:ind w:firstLine="284"/>
                    <w:jc w:val="center"/>
                    <w:rPr>
                      <w:rFonts w:cstheme="minorHAnsi"/>
                    </w:rPr>
                  </w:pPr>
                  <w:r w:rsidRPr="00443237">
                    <w:rPr>
                      <w:rFonts w:cstheme="minorHAnsi"/>
                    </w:rPr>
                    <w:t>9</w:t>
                  </w:r>
                </w:p>
              </w:tc>
              <w:tc>
                <w:tcPr>
                  <w:tcW w:w="2693" w:type="dxa"/>
                </w:tcPr>
                <w:p w14:paraId="0A22B03B" w14:textId="77777777" w:rsidR="008478A3" w:rsidRPr="00443237" w:rsidRDefault="008478A3" w:rsidP="00795D90">
                  <w:pPr>
                    <w:rPr>
                      <w:rFonts w:cstheme="minorHAnsi"/>
                    </w:rPr>
                  </w:pPr>
                  <w:r w:rsidRPr="00443237">
                    <w:rPr>
                      <w:rFonts w:cstheme="minorHAnsi"/>
                    </w:rPr>
                    <w:t>Teddington</w:t>
                  </w:r>
                </w:p>
              </w:tc>
              <w:tc>
                <w:tcPr>
                  <w:tcW w:w="1417" w:type="dxa"/>
                  <w:gridSpan w:val="2"/>
                </w:tcPr>
                <w:p w14:paraId="6FCF8D0A" w14:textId="358A4606" w:rsidR="008478A3" w:rsidRPr="00443237" w:rsidRDefault="008478A3" w:rsidP="000F1861">
                  <w:pPr>
                    <w:jc w:val="center"/>
                    <w:rPr>
                      <w:rFonts w:cstheme="minorHAnsi"/>
                    </w:rPr>
                  </w:pPr>
                  <w:r w:rsidRPr="00443237">
                    <w:rPr>
                      <w:rFonts w:cstheme="minorHAnsi"/>
                    </w:rPr>
                    <w:t>1</w:t>
                  </w:r>
                  <w:r w:rsidR="00B510D2">
                    <w:rPr>
                      <w:rFonts w:cstheme="minorHAnsi"/>
                    </w:rPr>
                    <w:t>2</w:t>
                  </w:r>
                </w:p>
              </w:tc>
            </w:tr>
            <w:tr w:rsidR="008478A3" w:rsidRPr="00443237" w14:paraId="0BA0DE41" w14:textId="77777777" w:rsidTr="00795D90">
              <w:trPr>
                <w:trHeight w:val="300"/>
              </w:trPr>
              <w:tc>
                <w:tcPr>
                  <w:tcW w:w="2830" w:type="dxa"/>
                  <w:noWrap/>
                  <w:hideMark/>
                </w:tcPr>
                <w:p w14:paraId="4CE12C5B" w14:textId="77777777" w:rsidR="008478A3" w:rsidRPr="00443237" w:rsidRDefault="008478A3" w:rsidP="00795D90">
                  <w:pPr>
                    <w:ind w:firstLine="22"/>
                    <w:rPr>
                      <w:rFonts w:cstheme="minorHAnsi"/>
                    </w:rPr>
                  </w:pPr>
                  <w:r w:rsidRPr="00443237">
                    <w:rPr>
                      <w:rFonts w:cstheme="minorHAnsi"/>
                    </w:rPr>
                    <w:t>Twickenham Riverside</w:t>
                  </w:r>
                </w:p>
              </w:tc>
              <w:tc>
                <w:tcPr>
                  <w:tcW w:w="1560" w:type="dxa"/>
                  <w:noWrap/>
                  <w:hideMark/>
                </w:tcPr>
                <w:p w14:paraId="756F7B38" w14:textId="77777777" w:rsidR="008478A3" w:rsidRPr="00443237" w:rsidRDefault="008478A3" w:rsidP="00C93632">
                  <w:pPr>
                    <w:ind w:firstLine="284"/>
                    <w:jc w:val="center"/>
                    <w:rPr>
                      <w:rFonts w:cstheme="minorHAnsi"/>
                    </w:rPr>
                  </w:pPr>
                  <w:r w:rsidRPr="00443237">
                    <w:rPr>
                      <w:rFonts w:cstheme="minorHAnsi"/>
                    </w:rPr>
                    <w:t>22</w:t>
                  </w:r>
                </w:p>
              </w:tc>
              <w:tc>
                <w:tcPr>
                  <w:tcW w:w="2693" w:type="dxa"/>
                </w:tcPr>
                <w:p w14:paraId="50D6FD37" w14:textId="77777777" w:rsidR="008478A3" w:rsidRPr="00443237" w:rsidRDefault="008478A3" w:rsidP="00795D90">
                  <w:pPr>
                    <w:rPr>
                      <w:rFonts w:cstheme="minorHAnsi"/>
                    </w:rPr>
                  </w:pPr>
                  <w:r w:rsidRPr="00443237">
                    <w:rPr>
                      <w:rFonts w:cstheme="minorHAnsi"/>
                    </w:rPr>
                    <w:t>Twickenham Riverside</w:t>
                  </w:r>
                </w:p>
              </w:tc>
              <w:tc>
                <w:tcPr>
                  <w:tcW w:w="1417" w:type="dxa"/>
                  <w:gridSpan w:val="2"/>
                </w:tcPr>
                <w:p w14:paraId="62BD1A25" w14:textId="4F9C92FD" w:rsidR="008478A3" w:rsidRPr="00443237" w:rsidRDefault="00B510D2" w:rsidP="000F1861">
                  <w:pPr>
                    <w:jc w:val="center"/>
                    <w:rPr>
                      <w:rFonts w:cstheme="minorHAnsi"/>
                    </w:rPr>
                  </w:pPr>
                  <w:r>
                    <w:rPr>
                      <w:rFonts w:cstheme="minorHAnsi"/>
                    </w:rPr>
                    <w:t>13</w:t>
                  </w:r>
                </w:p>
              </w:tc>
            </w:tr>
            <w:tr w:rsidR="008478A3" w:rsidRPr="00443237" w14:paraId="277270F6" w14:textId="77777777" w:rsidTr="00795D90">
              <w:trPr>
                <w:trHeight w:val="300"/>
              </w:trPr>
              <w:tc>
                <w:tcPr>
                  <w:tcW w:w="2830" w:type="dxa"/>
                  <w:noWrap/>
                  <w:hideMark/>
                </w:tcPr>
                <w:p w14:paraId="357B0ACD" w14:textId="77777777" w:rsidR="008478A3" w:rsidRPr="00443237" w:rsidRDefault="008478A3" w:rsidP="00795D90">
                  <w:pPr>
                    <w:rPr>
                      <w:rFonts w:cstheme="minorHAnsi"/>
                    </w:rPr>
                  </w:pPr>
                  <w:r w:rsidRPr="00443237">
                    <w:rPr>
                      <w:rFonts w:cstheme="minorHAnsi"/>
                    </w:rPr>
                    <w:t>West Twickenham</w:t>
                  </w:r>
                </w:p>
              </w:tc>
              <w:tc>
                <w:tcPr>
                  <w:tcW w:w="1560" w:type="dxa"/>
                  <w:noWrap/>
                  <w:hideMark/>
                </w:tcPr>
                <w:p w14:paraId="4C5A343C" w14:textId="77777777" w:rsidR="008478A3" w:rsidRPr="00443237" w:rsidRDefault="008478A3" w:rsidP="00C93632">
                  <w:pPr>
                    <w:ind w:firstLine="284"/>
                    <w:jc w:val="center"/>
                    <w:rPr>
                      <w:rFonts w:cstheme="minorHAnsi"/>
                    </w:rPr>
                  </w:pPr>
                  <w:r w:rsidRPr="00443237">
                    <w:rPr>
                      <w:rFonts w:cstheme="minorHAnsi"/>
                    </w:rPr>
                    <w:t>7</w:t>
                  </w:r>
                </w:p>
              </w:tc>
              <w:tc>
                <w:tcPr>
                  <w:tcW w:w="2693" w:type="dxa"/>
                </w:tcPr>
                <w:p w14:paraId="3B92D2DD" w14:textId="77777777" w:rsidR="008478A3" w:rsidRPr="00443237" w:rsidRDefault="008478A3" w:rsidP="00795D90">
                  <w:pPr>
                    <w:rPr>
                      <w:rFonts w:cstheme="minorHAnsi"/>
                    </w:rPr>
                  </w:pPr>
                  <w:r w:rsidRPr="00443237">
                    <w:rPr>
                      <w:rFonts w:cstheme="minorHAnsi"/>
                    </w:rPr>
                    <w:t>West Twickenham</w:t>
                  </w:r>
                </w:p>
              </w:tc>
              <w:tc>
                <w:tcPr>
                  <w:tcW w:w="1417" w:type="dxa"/>
                  <w:gridSpan w:val="2"/>
                </w:tcPr>
                <w:p w14:paraId="0AB045CD" w14:textId="0DFFE805" w:rsidR="008478A3" w:rsidRPr="00443237" w:rsidRDefault="00B510D2" w:rsidP="000F1861">
                  <w:pPr>
                    <w:jc w:val="center"/>
                    <w:rPr>
                      <w:rFonts w:cstheme="minorHAnsi"/>
                    </w:rPr>
                  </w:pPr>
                  <w:r>
                    <w:rPr>
                      <w:rFonts w:cstheme="minorHAnsi"/>
                    </w:rPr>
                    <w:t>4</w:t>
                  </w:r>
                </w:p>
              </w:tc>
            </w:tr>
            <w:tr w:rsidR="008478A3" w:rsidRPr="00443237" w14:paraId="44A2AED4" w14:textId="77777777" w:rsidTr="00795D90">
              <w:trPr>
                <w:trHeight w:val="300"/>
              </w:trPr>
              <w:tc>
                <w:tcPr>
                  <w:tcW w:w="2830" w:type="dxa"/>
                  <w:noWrap/>
                  <w:hideMark/>
                </w:tcPr>
                <w:p w14:paraId="6C645CA4" w14:textId="77777777" w:rsidR="008478A3" w:rsidRPr="00443237" w:rsidRDefault="008478A3" w:rsidP="00795D90">
                  <w:pPr>
                    <w:ind w:firstLine="22"/>
                    <w:rPr>
                      <w:rFonts w:cstheme="minorHAnsi"/>
                    </w:rPr>
                  </w:pPr>
                  <w:r w:rsidRPr="00443237">
                    <w:rPr>
                      <w:rFonts w:cstheme="minorHAnsi"/>
                    </w:rPr>
                    <w:t>Whitton</w:t>
                  </w:r>
                </w:p>
              </w:tc>
              <w:tc>
                <w:tcPr>
                  <w:tcW w:w="1560" w:type="dxa"/>
                  <w:noWrap/>
                  <w:hideMark/>
                </w:tcPr>
                <w:p w14:paraId="6142E029" w14:textId="77777777" w:rsidR="008478A3" w:rsidRPr="00443237" w:rsidRDefault="008478A3" w:rsidP="00C93632">
                  <w:pPr>
                    <w:ind w:firstLine="284"/>
                    <w:jc w:val="center"/>
                    <w:rPr>
                      <w:rFonts w:cstheme="minorHAnsi"/>
                    </w:rPr>
                  </w:pPr>
                  <w:r w:rsidRPr="00443237">
                    <w:rPr>
                      <w:rFonts w:cstheme="minorHAnsi"/>
                    </w:rPr>
                    <w:t>17</w:t>
                  </w:r>
                </w:p>
              </w:tc>
              <w:tc>
                <w:tcPr>
                  <w:tcW w:w="2693" w:type="dxa"/>
                </w:tcPr>
                <w:p w14:paraId="5D9E63FA" w14:textId="77777777" w:rsidR="008478A3" w:rsidRPr="00443237" w:rsidRDefault="008478A3" w:rsidP="00795D90">
                  <w:pPr>
                    <w:rPr>
                      <w:rFonts w:cstheme="minorHAnsi"/>
                    </w:rPr>
                  </w:pPr>
                  <w:r w:rsidRPr="00443237">
                    <w:rPr>
                      <w:rFonts w:cstheme="minorHAnsi"/>
                    </w:rPr>
                    <w:t>Whitton</w:t>
                  </w:r>
                </w:p>
              </w:tc>
              <w:tc>
                <w:tcPr>
                  <w:tcW w:w="1417" w:type="dxa"/>
                  <w:gridSpan w:val="2"/>
                </w:tcPr>
                <w:p w14:paraId="206E5AEB" w14:textId="1F4EF929" w:rsidR="008478A3" w:rsidRPr="00443237" w:rsidRDefault="008478A3" w:rsidP="000F1861">
                  <w:pPr>
                    <w:jc w:val="center"/>
                    <w:rPr>
                      <w:rFonts w:cstheme="minorHAnsi"/>
                    </w:rPr>
                  </w:pPr>
                  <w:r w:rsidRPr="00443237">
                    <w:rPr>
                      <w:rFonts w:cstheme="minorHAnsi"/>
                    </w:rPr>
                    <w:t>1</w:t>
                  </w:r>
                  <w:r w:rsidR="000F1861">
                    <w:rPr>
                      <w:rFonts w:cstheme="minorHAnsi"/>
                    </w:rPr>
                    <w:t>8</w:t>
                  </w:r>
                </w:p>
              </w:tc>
            </w:tr>
            <w:bookmarkEnd w:id="3"/>
          </w:tbl>
          <w:p w14:paraId="3019E378" w14:textId="77777777" w:rsidR="008478A3" w:rsidRPr="00443237" w:rsidRDefault="008478A3" w:rsidP="00795D90">
            <w:pPr>
              <w:ind w:firstLine="284"/>
              <w:rPr>
                <w:rFonts w:cstheme="minorHAnsi"/>
              </w:rPr>
            </w:pPr>
          </w:p>
          <w:p w14:paraId="6C382E02" w14:textId="762A60D3" w:rsidR="008478A3" w:rsidRPr="00443237" w:rsidRDefault="00235FB5" w:rsidP="00795D90">
            <w:pPr>
              <w:spacing w:after="0" w:line="240" w:lineRule="auto"/>
              <w:rPr>
                <w:rFonts w:eastAsia="Times New Roman" w:cstheme="minorHAnsi"/>
                <w:color w:val="000000"/>
                <w:lang w:eastAsia="en-GB"/>
              </w:rPr>
            </w:pPr>
            <w:r>
              <w:rPr>
                <w:noProof/>
              </w:rPr>
              <w:drawing>
                <wp:inline distT="0" distB="0" distL="0" distR="0" wp14:anchorId="74F71A63" wp14:editId="25603051">
                  <wp:extent cx="5731510" cy="4010660"/>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010660"/>
                          </a:xfrm>
                          <a:prstGeom prst="rect">
                            <a:avLst/>
                          </a:prstGeom>
                          <a:noFill/>
                          <a:ln>
                            <a:noFill/>
                          </a:ln>
                        </pic:spPr>
                      </pic:pic>
                    </a:graphicData>
                  </a:graphic>
                </wp:inline>
              </w:drawing>
            </w:r>
          </w:p>
          <w:p w14:paraId="424A0481" w14:textId="77777777" w:rsidR="008478A3" w:rsidRPr="00443237" w:rsidRDefault="008478A3" w:rsidP="00795D90">
            <w:pPr>
              <w:spacing w:after="0" w:line="240" w:lineRule="auto"/>
              <w:rPr>
                <w:rFonts w:eastAsia="Times New Roman" w:cstheme="minorHAnsi"/>
                <w:color w:val="000000"/>
                <w:lang w:eastAsia="en-GB"/>
              </w:rPr>
            </w:pPr>
          </w:p>
        </w:tc>
      </w:tr>
    </w:tbl>
    <w:p w14:paraId="0B2ABC4D" w14:textId="77777777" w:rsidR="008478A3" w:rsidRPr="008478A3" w:rsidRDefault="008478A3" w:rsidP="00947715">
      <w:pPr>
        <w:autoSpaceDE w:val="0"/>
        <w:autoSpaceDN w:val="0"/>
        <w:adjustRightInd w:val="0"/>
        <w:spacing w:after="0" w:line="240" w:lineRule="auto"/>
        <w:rPr>
          <w:rFonts w:ascii="Arial" w:hAnsi="Arial" w:cs="Arial"/>
          <w:color w:val="000000"/>
          <w:sz w:val="24"/>
          <w:szCs w:val="24"/>
        </w:rPr>
      </w:pPr>
    </w:p>
    <w:p w14:paraId="60AA4F3C" w14:textId="77777777" w:rsidR="00947715" w:rsidRPr="006E3C16" w:rsidRDefault="00947715" w:rsidP="00947715">
      <w:pPr>
        <w:autoSpaceDE w:val="0"/>
        <w:autoSpaceDN w:val="0"/>
        <w:adjustRightInd w:val="0"/>
        <w:spacing w:after="0" w:line="240" w:lineRule="auto"/>
        <w:rPr>
          <w:rFonts w:ascii="Arial" w:hAnsi="Arial" w:cs="Arial"/>
          <w:color w:val="000000"/>
          <w:sz w:val="24"/>
          <w:szCs w:val="24"/>
        </w:rPr>
      </w:pPr>
    </w:p>
    <w:p w14:paraId="35B58A34" w14:textId="490B2282" w:rsidR="00947715" w:rsidRPr="00DA581B" w:rsidRDefault="00947715" w:rsidP="00DA581B">
      <w:pPr>
        <w:pStyle w:val="ListParagraph"/>
        <w:numPr>
          <w:ilvl w:val="0"/>
          <w:numId w:val="14"/>
        </w:numPr>
        <w:rPr>
          <w:rFonts w:ascii="Arial" w:hAnsi="Arial" w:cs="Arial"/>
          <w:sz w:val="24"/>
          <w:szCs w:val="24"/>
        </w:rPr>
      </w:pPr>
      <w:r w:rsidRPr="00DA581B">
        <w:rPr>
          <w:rFonts w:ascii="Arial" w:hAnsi="Arial" w:cs="Arial"/>
          <w:b/>
          <w:bCs/>
          <w:sz w:val="24"/>
          <w:szCs w:val="24"/>
        </w:rPr>
        <w:t xml:space="preserve"> </w:t>
      </w:r>
      <w:r w:rsidR="005E0599">
        <w:rPr>
          <w:rFonts w:ascii="Arial" w:hAnsi="Arial" w:cs="Arial"/>
          <w:b/>
          <w:bCs/>
          <w:sz w:val="24"/>
          <w:szCs w:val="24"/>
        </w:rPr>
        <w:t>C</w:t>
      </w:r>
      <w:r w:rsidRPr="00DA581B">
        <w:rPr>
          <w:rFonts w:ascii="Arial" w:hAnsi="Arial" w:cs="Arial"/>
          <w:b/>
          <w:bCs/>
          <w:sz w:val="24"/>
          <w:szCs w:val="24"/>
        </w:rPr>
        <w:t>omplaints relating to licensed premises</w:t>
      </w:r>
    </w:p>
    <w:p w14:paraId="7876ADB2" w14:textId="1ACA3109" w:rsidR="00BE1358" w:rsidRDefault="00947715" w:rsidP="00DA581B">
      <w:pPr>
        <w:rPr>
          <w:rFonts w:ascii="Arial" w:hAnsi="Arial" w:cs="Arial"/>
          <w:sz w:val="24"/>
          <w:szCs w:val="24"/>
        </w:rPr>
      </w:pPr>
      <w:r>
        <w:rPr>
          <w:rFonts w:ascii="Arial" w:hAnsi="Arial" w:cs="Arial"/>
          <w:sz w:val="24"/>
          <w:szCs w:val="24"/>
        </w:rPr>
        <w:t xml:space="preserve">Between March 2019 and April 2020 </w:t>
      </w:r>
      <w:r w:rsidR="00345DA3">
        <w:rPr>
          <w:rFonts w:ascii="Arial" w:hAnsi="Arial" w:cs="Arial"/>
          <w:sz w:val="24"/>
          <w:szCs w:val="24"/>
        </w:rPr>
        <w:t>Rich</w:t>
      </w:r>
      <w:r w:rsidR="00106135">
        <w:rPr>
          <w:rFonts w:ascii="Arial" w:hAnsi="Arial" w:cs="Arial"/>
          <w:sz w:val="24"/>
          <w:szCs w:val="24"/>
        </w:rPr>
        <w:t>mond</w:t>
      </w:r>
      <w:r>
        <w:rPr>
          <w:rFonts w:ascii="Arial" w:hAnsi="Arial" w:cs="Arial"/>
          <w:sz w:val="24"/>
          <w:szCs w:val="24"/>
        </w:rPr>
        <w:t xml:space="preserve"> Council rec</w:t>
      </w:r>
      <w:r w:rsidR="00106135">
        <w:rPr>
          <w:rFonts w:ascii="Arial" w:hAnsi="Arial" w:cs="Arial"/>
          <w:sz w:val="24"/>
          <w:szCs w:val="24"/>
        </w:rPr>
        <w:t xml:space="preserve">orded 15 </w:t>
      </w:r>
      <w:r w:rsidR="00A22F98">
        <w:rPr>
          <w:rFonts w:ascii="Arial" w:hAnsi="Arial" w:cs="Arial"/>
          <w:sz w:val="24"/>
          <w:szCs w:val="24"/>
        </w:rPr>
        <w:t xml:space="preserve">licensing </w:t>
      </w:r>
      <w:r w:rsidR="00106135">
        <w:rPr>
          <w:rFonts w:ascii="Arial" w:hAnsi="Arial" w:cs="Arial"/>
          <w:sz w:val="24"/>
          <w:szCs w:val="24"/>
        </w:rPr>
        <w:t>complaints relating to existing licenced premises</w:t>
      </w:r>
      <w:r w:rsidR="009B3848">
        <w:rPr>
          <w:rFonts w:ascii="Arial" w:hAnsi="Arial" w:cs="Arial"/>
          <w:sz w:val="24"/>
          <w:szCs w:val="24"/>
        </w:rPr>
        <w:t xml:space="preserve">. </w:t>
      </w:r>
      <w:r w:rsidR="004D592D">
        <w:rPr>
          <w:rFonts w:ascii="Arial" w:hAnsi="Arial" w:cs="Arial"/>
          <w:sz w:val="24"/>
          <w:szCs w:val="24"/>
        </w:rPr>
        <w:t>Between 1</w:t>
      </w:r>
      <w:r w:rsidR="004D592D" w:rsidRPr="004D592D">
        <w:rPr>
          <w:rFonts w:ascii="Arial" w:hAnsi="Arial" w:cs="Arial"/>
          <w:sz w:val="24"/>
          <w:szCs w:val="24"/>
          <w:vertAlign w:val="superscript"/>
        </w:rPr>
        <w:t>st</w:t>
      </w:r>
      <w:r w:rsidR="004D592D">
        <w:rPr>
          <w:rFonts w:ascii="Arial" w:hAnsi="Arial" w:cs="Arial"/>
          <w:sz w:val="24"/>
          <w:szCs w:val="24"/>
        </w:rPr>
        <w:t xml:space="preserve"> April 2020 and </w:t>
      </w:r>
      <w:r w:rsidR="00D22AF3">
        <w:rPr>
          <w:rFonts w:ascii="Arial" w:hAnsi="Arial" w:cs="Arial"/>
          <w:sz w:val="24"/>
          <w:szCs w:val="24"/>
        </w:rPr>
        <w:t>31</w:t>
      </w:r>
      <w:r w:rsidR="00D22AF3" w:rsidRPr="00D22AF3">
        <w:rPr>
          <w:rFonts w:ascii="Arial" w:hAnsi="Arial" w:cs="Arial"/>
          <w:sz w:val="24"/>
          <w:szCs w:val="24"/>
          <w:vertAlign w:val="superscript"/>
        </w:rPr>
        <w:t>st</w:t>
      </w:r>
      <w:r w:rsidR="00D22AF3">
        <w:rPr>
          <w:rFonts w:ascii="Arial" w:hAnsi="Arial" w:cs="Arial"/>
          <w:sz w:val="24"/>
          <w:szCs w:val="24"/>
        </w:rPr>
        <w:t xml:space="preserve"> January 2021 94 licensing complaints were recorded, the majority relating to potential breaches of COVID regulations.</w:t>
      </w:r>
      <w:r w:rsidR="00EB5ABE">
        <w:rPr>
          <w:rFonts w:ascii="Arial" w:hAnsi="Arial" w:cs="Arial"/>
          <w:sz w:val="24"/>
          <w:szCs w:val="24"/>
        </w:rPr>
        <w:t xml:space="preserve"> Below is a table indicating the complaints received by Ward between 1</w:t>
      </w:r>
      <w:r w:rsidR="00EB5ABE" w:rsidRPr="00EB5ABE">
        <w:rPr>
          <w:rFonts w:ascii="Arial" w:hAnsi="Arial" w:cs="Arial"/>
          <w:sz w:val="24"/>
          <w:szCs w:val="24"/>
          <w:vertAlign w:val="superscript"/>
        </w:rPr>
        <w:t>st</w:t>
      </w:r>
      <w:r w:rsidR="00EB5ABE">
        <w:rPr>
          <w:rFonts w:ascii="Arial" w:hAnsi="Arial" w:cs="Arial"/>
          <w:sz w:val="24"/>
          <w:szCs w:val="24"/>
        </w:rPr>
        <w:t xml:space="preserve"> April 2019 </w:t>
      </w:r>
      <w:r w:rsidR="007774F0">
        <w:rPr>
          <w:rFonts w:ascii="Arial" w:hAnsi="Arial" w:cs="Arial"/>
          <w:sz w:val="24"/>
          <w:szCs w:val="24"/>
        </w:rPr>
        <w:t>and 31</w:t>
      </w:r>
      <w:r w:rsidR="007774F0" w:rsidRPr="007774F0">
        <w:rPr>
          <w:rFonts w:ascii="Arial" w:hAnsi="Arial" w:cs="Arial"/>
          <w:sz w:val="24"/>
          <w:szCs w:val="24"/>
          <w:vertAlign w:val="superscript"/>
        </w:rPr>
        <w:t>st</w:t>
      </w:r>
      <w:r w:rsidR="007774F0">
        <w:rPr>
          <w:rFonts w:ascii="Arial" w:hAnsi="Arial" w:cs="Arial"/>
          <w:sz w:val="24"/>
          <w:szCs w:val="24"/>
        </w:rPr>
        <w:t xml:space="preserve"> March 2020 and between 1</w:t>
      </w:r>
      <w:r w:rsidR="007774F0" w:rsidRPr="007774F0">
        <w:rPr>
          <w:rFonts w:ascii="Arial" w:hAnsi="Arial" w:cs="Arial"/>
          <w:sz w:val="24"/>
          <w:szCs w:val="24"/>
          <w:vertAlign w:val="superscript"/>
        </w:rPr>
        <w:t>st</w:t>
      </w:r>
      <w:r w:rsidR="007774F0">
        <w:rPr>
          <w:rFonts w:ascii="Arial" w:hAnsi="Arial" w:cs="Arial"/>
          <w:sz w:val="24"/>
          <w:szCs w:val="24"/>
        </w:rPr>
        <w:t xml:space="preserve"> April 2020 And 31</w:t>
      </w:r>
      <w:r w:rsidR="007774F0" w:rsidRPr="007774F0">
        <w:rPr>
          <w:rFonts w:ascii="Arial" w:hAnsi="Arial" w:cs="Arial"/>
          <w:sz w:val="24"/>
          <w:szCs w:val="24"/>
          <w:vertAlign w:val="superscript"/>
        </w:rPr>
        <w:t>st</w:t>
      </w:r>
      <w:r w:rsidR="007774F0">
        <w:rPr>
          <w:rFonts w:ascii="Arial" w:hAnsi="Arial" w:cs="Arial"/>
          <w:sz w:val="24"/>
          <w:szCs w:val="24"/>
        </w:rPr>
        <w:t xml:space="preserve"> January 2021.</w:t>
      </w:r>
    </w:p>
    <w:tbl>
      <w:tblPr>
        <w:tblStyle w:val="TableGrid"/>
        <w:tblW w:w="0" w:type="auto"/>
        <w:tblLook w:val="04A0" w:firstRow="1" w:lastRow="0" w:firstColumn="1" w:lastColumn="0" w:noHBand="0" w:noVBand="1"/>
      </w:tblPr>
      <w:tblGrid>
        <w:gridCol w:w="2830"/>
        <w:gridCol w:w="1560"/>
        <w:gridCol w:w="2693"/>
        <w:gridCol w:w="9"/>
        <w:gridCol w:w="1408"/>
      </w:tblGrid>
      <w:tr w:rsidR="00BE1358" w:rsidRPr="00443237" w14:paraId="009A48CE" w14:textId="77777777" w:rsidTr="00456AA3">
        <w:trPr>
          <w:trHeight w:val="300"/>
        </w:trPr>
        <w:tc>
          <w:tcPr>
            <w:tcW w:w="4390" w:type="dxa"/>
            <w:gridSpan w:val="2"/>
            <w:noWrap/>
          </w:tcPr>
          <w:p w14:paraId="170C95CE" w14:textId="77777777" w:rsidR="00BE1358" w:rsidRPr="00443237" w:rsidRDefault="00BE1358" w:rsidP="00456AA3">
            <w:pPr>
              <w:ind w:firstLine="284"/>
              <w:jc w:val="center"/>
              <w:rPr>
                <w:rFonts w:cstheme="minorHAnsi"/>
                <w:b/>
                <w:bCs/>
              </w:rPr>
            </w:pPr>
            <w:r w:rsidRPr="00443237">
              <w:rPr>
                <w:rFonts w:cstheme="minorHAnsi"/>
                <w:b/>
                <w:bCs/>
              </w:rPr>
              <w:t>1/4/2019 – 31/3/2020</w:t>
            </w:r>
          </w:p>
        </w:tc>
        <w:tc>
          <w:tcPr>
            <w:tcW w:w="4110" w:type="dxa"/>
            <w:gridSpan w:val="3"/>
          </w:tcPr>
          <w:p w14:paraId="58DBBACE" w14:textId="77777777" w:rsidR="00BE1358" w:rsidRPr="00443237" w:rsidRDefault="00BE1358" w:rsidP="00456AA3">
            <w:pPr>
              <w:jc w:val="center"/>
              <w:rPr>
                <w:rFonts w:cstheme="minorHAnsi"/>
                <w:b/>
                <w:bCs/>
              </w:rPr>
            </w:pPr>
            <w:r w:rsidRPr="00443237">
              <w:rPr>
                <w:rFonts w:cstheme="minorHAnsi"/>
                <w:b/>
                <w:bCs/>
              </w:rPr>
              <w:t>1/4/2020- 30/11/2020</w:t>
            </w:r>
          </w:p>
        </w:tc>
      </w:tr>
      <w:tr w:rsidR="00BE1358" w:rsidRPr="00443237" w14:paraId="3FB8E3C7" w14:textId="77777777" w:rsidTr="00456AA3">
        <w:trPr>
          <w:trHeight w:val="300"/>
        </w:trPr>
        <w:tc>
          <w:tcPr>
            <w:tcW w:w="2830" w:type="dxa"/>
            <w:noWrap/>
            <w:hideMark/>
          </w:tcPr>
          <w:p w14:paraId="39E7C3C1" w14:textId="77777777" w:rsidR="00BE1358" w:rsidRPr="00443237" w:rsidRDefault="00BE1358" w:rsidP="00456AA3">
            <w:pPr>
              <w:ind w:firstLine="284"/>
              <w:jc w:val="center"/>
              <w:rPr>
                <w:rFonts w:cstheme="minorHAnsi"/>
              </w:rPr>
            </w:pPr>
            <w:r w:rsidRPr="00443237">
              <w:rPr>
                <w:rFonts w:cstheme="minorHAnsi"/>
              </w:rPr>
              <w:t>Ward</w:t>
            </w:r>
          </w:p>
        </w:tc>
        <w:tc>
          <w:tcPr>
            <w:tcW w:w="1560" w:type="dxa"/>
            <w:noWrap/>
            <w:hideMark/>
          </w:tcPr>
          <w:p w14:paraId="0B4D9072" w14:textId="77777777" w:rsidR="00BE1358" w:rsidRPr="00443237" w:rsidRDefault="00BE1358" w:rsidP="00456AA3">
            <w:pPr>
              <w:ind w:firstLine="284"/>
              <w:rPr>
                <w:rFonts w:cstheme="minorHAnsi"/>
              </w:rPr>
            </w:pPr>
            <w:r w:rsidRPr="00443237">
              <w:rPr>
                <w:rFonts w:cstheme="minorHAnsi"/>
              </w:rPr>
              <w:t>Count</w:t>
            </w:r>
          </w:p>
        </w:tc>
        <w:tc>
          <w:tcPr>
            <w:tcW w:w="2702" w:type="dxa"/>
            <w:gridSpan w:val="2"/>
          </w:tcPr>
          <w:p w14:paraId="39AB0F60" w14:textId="77777777" w:rsidR="00BE1358" w:rsidRPr="00443237" w:rsidRDefault="00BE1358" w:rsidP="00456AA3">
            <w:pPr>
              <w:rPr>
                <w:rFonts w:cstheme="minorHAnsi"/>
              </w:rPr>
            </w:pPr>
            <w:r w:rsidRPr="00443237">
              <w:rPr>
                <w:rFonts w:cstheme="minorHAnsi"/>
              </w:rPr>
              <w:t>Ward</w:t>
            </w:r>
          </w:p>
        </w:tc>
        <w:tc>
          <w:tcPr>
            <w:tcW w:w="1408" w:type="dxa"/>
          </w:tcPr>
          <w:p w14:paraId="7279A4EC" w14:textId="77777777" w:rsidR="00BE1358" w:rsidRPr="00443237" w:rsidRDefault="00BE1358" w:rsidP="00456AA3">
            <w:pPr>
              <w:rPr>
                <w:rFonts w:cstheme="minorHAnsi"/>
              </w:rPr>
            </w:pPr>
            <w:r w:rsidRPr="00443237">
              <w:rPr>
                <w:rFonts w:cstheme="minorHAnsi"/>
              </w:rPr>
              <w:t>Count</w:t>
            </w:r>
          </w:p>
        </w:tc>
      </w:tr>
      <w:tr w:rsidR="00BE1358" w:rsidRPr="00443237" w14:paraId="2822799D" w14:textId="77777777" w:rsidTr="00456AA3">
        <w:trPr>
          <w:trHeight w:val="300"/>
        </w:trPr>
        <w:tc>
          <w:tcPr>
            <w:tcW w:w="2830" w:type="dxa"/>
            <w:noWrap/>
            <w:hideMark/>
          </w:tcPr>
          <w:p w14:paraId="33070E74" w14:textId="77777777" w:rsidR="00BE1358" w:rsidRPr="00443237" w:rsidRDefault="00BE1358" w:rsidP="00456AA3">
            <w:pPr>
              <w:ind w:firstLine="22"/>
              <w:jc w:val="both"/>
              <w:rPr>
                <w:rFonts w:cstheme="minorHAnsi"/>
              </w:rPr>
            </w:pPr>
            <w:r w:rsidRPr="00443237">
              <w:rPr>
                <w:rFonts w:cstheme="minorHAnsi"/>
              </w:rPr>
              <w:lastRenderedPageBreak/>
              <w:t xml:space="preserve"> Barnes</w:t>
            </w:r>
          </w:p>
        </w:tc>
        <w:tc>
          <w:tcPr>
            <w:tcW w:w="1560" w:type="dxa"/>
            <w:noWrap/>
            <w:hideMark/>
          </w:tcPr>
          <w:p w14:paraId="30C244B8" w14:textId="115302EC" w:rsidR="00BE1358" w:rsidRPr="00443237" w:rsidRDefault="00A22F98" w:rsidP="00FF4DA2">
            <w:pPr>
              <w:ind w:firstLine="284"/>
              <w:jc w:val="center"/>
              <w:rPr>
                <w:rFonts w:cstheme="minorHAnsi"/>
              </w:rPr>
            </w:pPr>
            <w:r>
              <w:rPr>
                <w:rFonts w:cstheme="minorHAnsi"/>
              </w:rPr>
              <w:t>1</w:t>
            </w:r>
          </w:p>
        </w:tc>
        <w:tc>
          <w:tcPr>
            <w:tcW w:w="2702" w:type="dxa"/>
            <w:gridSpan w:val="2"/>
          </w:tcPr>
          <w:p w14:paraId="27D312BF" w14:textId="77777777" w:rsidR="00BE1358" w:rsidRPr="00443237" w:rsidRDefault="00BE1358" w:rsidP="00456AA3">
            <w:pPr>
              <w:rPr>
                <w:rFonts w:cstheme="minorHAnsi"/>
              </w:rPr>
            </w:pPr>
            <w:r w:rsidRPr="00443237">
              <w:rPr>
                <w:rFonts w:cstheme="minorHAnsi"/>
              </w:rPr>
              <w:t>Barnes</w:t>
            </w:r>
          </w:p>
        </w:tc>
        <w:tc>
          <w:tcPr>
            <w:tcW w:w="1408" w:type="dxa"/>
          </w:tcPr>
          <w:p w14:paraId="6783034C" w14:textId="5D3F9A85" w:rsidR="00BE1358" w:rsidRPr="00443237" w:rsidRDefault="0025104D" w:rsidP="00456AA3">
            <w:pPr>
              <w:rPr>
                <w:rFonts w:cstheme="minorHAnsi"/>
              </w:rPr>
            </w:pPr>
            <w:r>
              <w:rPr>
                <w:rFonts w:cstheme="minorHAnsi"/>
              </w:rPr>
              <w:t>28 (all but 1 relating to one premises</w:t>
            </w:r>
            <w:r w:rsidR="00C325CA">
              <w:rPr>
                <w:rFonts w:cstheme="minorHAnsi"/>
              </w:rPr>
              <w:t>)</w:t>
            </w:r>
          </w:p>
        </w:tc>
      </w:tr>
      <w:tr w:rsidR="00BE1358" w:rsidRPr="00443237" w14:paraId="1A743911" w14:textId="77777777" w:rsidTr="00456AA3">
        <w:trPr>
          <w:trHeight w:val="300"/>
        </w:trPr>
        <w:tc>
          <w:tcPr>
            <w:tcW w:w="2830" w:type="dxa"/>
            <w:noWrap/>
            <w:hideMark/>
          </w:tcPr>
          <w:p w14:paraId="4DA0514E" w14:textId="77777777" w:rsidR="00BE1358" w:rsidRPr="00443237" w:rsidRDefault="00BE1358" w:rsidP="00456AA3">
            <w:pPr>
              <w:ind w:firstLine="22"/>
              <w:jc w:val="both"/>
              <w:rPr>
                <w:rFonts w:cstheme="minorHAnsi"/>
              </w:rPr>
            </w:pPr>
            <w:r w:rsidRPr="00443237">
              <w:rPr>
                <w:rFonts w:cstheme="minorHAnsi"/>
              </w:rPr>
              <w:t>East Sheen</w:t>
            </w:r>
          </w:p>
        </w:tc>
        <w:tc>
          <w:tcPr>
            <w:tcW w:w="1560" w:type="dxa"/>
            <w:noWrap/>
            <w:hideMark/>
          </w:tcPr>
          <w:p w14:paraId="1A5BEBF0" w14:textId="08DBC9BA" w:rsidR="00BE1358" w:rsidRPr="00443237" w:rsidRDefault="007774F0" w:rsidP="00FF4DA2">
            <w:pPr>
              <w:ind w:firstLine="284"/>
              <w:jc w:val="center"/>
              <w:rPr>
                <w:rFonts w:cstheme="minorHAnsi"/>
              </w:rPr>
            </w:pPr>
            <w:r>
              <w:rPr>
                <w:rFonts w:cstheme="minorHAnsi"/>
              </w:rPr>
              <w:t>0</w:t>
            </w:r>
          </w:p>
        </w:tc>
        <w:tc>
          <w:tcPr>
            <w:tcW w:w="2702" w:type="dxa"/>
            <w:gridSpan w:val="2"/>
          </w:tcPr>
          <w:p w14:paraId="53771E6B" w14:textId="77777777" w:rsidR="00BE1358" w:rsidRPr="00443237" w:rsidRDefault="00BE1358" w:rsidP="00456AA3">
            <w:pPr>
              <w:rPr>
                <w:rFonts w:cstheme="minorHAnsi"/>
              </w:rPr>
            </w:pPr>
            <w:r w:rsidRPr="00443237">
              <w:rPr>
                <w:rFonts w:cstheme="minorHAnsi"/>
              </w:rPr>
              <w:t>East Sheen</w:t>
            </w:r>
          </w:p>
        </w:tc>
        <w:tc>
          <w:tcPr>
            <w:tcW w:w="1408" w:type="dxa"/>
          </w:tcPr>
          <w:p w14:paraId="1BD6CC9C" w14:textId="3AA1B23A" w:rsidR="00BE1358" w:rsidRPr="00443237" w:rsidRDefault="00B329DE" w:rsidP="00FF4DA2">
            <w:pPr>
              <w:jc w:val="center"/>
              <w:rPr>
                <w:rFonts w:cstheme="minorHAnsi"/>
              </w:rPr>
            </w:pPr>
            <w:r>
              <w:rPr>
                <w:rFonts w:cstheme="minorHAnsi"/>
              </w:rPr>
              <w:t>1</w:t>
            </w:r>
          </w:p>
        </w:tc>
      </w:tr>
      <w:tr w:rsidR="00BE1358" w:rsidRPr="00443237" w14:paraId="35A58A0D" w14:textId="77777777" w:rsidTr="00456AA3">
        <w:trPr>
          <w:trHeight w:val="300"/>
        </w:trPr>
        <w:tc>
          <w:tcPr>
            <w:tcW w:w="2830" w:type="dxa"/>
            <w:noWrap/>
            <w:hideMark/>
          </w:tcPr>
          <w:p w14:paraId="77BE0415" w14:textId="77777777" w:rsidR="00BE1358" w:rsidRPr="00443237" w:rsidRDefault="00BE1358" w:rsidP="00456AA3">
            <w:pPr>
              <w:ind w:firstLine="22"/>
              <w:jc w:val="both"/>
              <w:rPr>
                <w:rFonts w:cstheme="minorHAnsi"/>
              </w:rPr>
            </w:pPr>
            <w:r w:rsidRPr="00443237">
              <w:rPr>
                <w:rFonts w:cstheme="minorHAnsi"/>
              </w:rPr>
              <w:t>Fulwell and Hampton Hill</w:t>
            </w:r>
          </w:p>
        </w:tc>
        <w:tc>
          <w:tcPr>
            <w:tcW w:w="1560" w:type="dxa"/>
            <w:noWrap/>
            <w:hideMark/>
          </w:tcPr>
          <w:p w14:paraId="4FAFA1B3" w14:textId="72D6A4DB" w:rsidR="00BE1358" w:rsidRPr="00443237" w:rsidRDefault="007774F0" w:rsidP="00FF4DA2">
            <w:pPr>
              <w:ind w:firstLine="284"/>
              <w:jc w:val="center"/>
              <w:rPr>
                <w:rFonts w:cstheme="minorHAnsi"/>
              </w:rPr>
            </w:pPr>
            <w:r>
              <w:rPr>
                <w:rFonts w:cstheme="minorHAnsi"/>
              </w:rPr>
              <w:t>0</w:t>
            </w:r>
          </w:p>
        </w:tc>
        <w:tc>
          <w:tcPr>
            <w:tcW w:w="2702" w:type="dxa"/>
            <w:gridSpan w:val="2"/>
          </w:tcPr>
          <w:p w14:paraId="1FDB2479" w14:textId="77777777" w:rsidR="00BE1358" w:rsidRPr="00443237" w:rsidRDefault="00BE1358" w:rsidP="00456AA3">
            <w:pPr>
              <w:rPr>
                <w:rFonts w:cstheme="minorHAnsi"/>
              </w:rPr>
            </w:pPr>
            <w:r w:rsidRPr="00443237">
              <w:rPr>
                <w:rFonts w:cstheme="minorHAnsi"/>
              </w:rPr>
              <w:t>Fulwell and Hampton Hill</w:t>
            </w:r>
          </w:p>
        </w:tc>
        <w:tc>
          <w:tcPr>
            <w:tcW w:w="1408" w:type="dxa"/>
          </w:tcPr>
          <w:p w14:paraId="351304A2" w14:textId="77777777" w:rsidR="00BE1358" w:rsidRPr="00443237" w:rsidRDefault="00BE1358" w:rsidP="00FF4DA2">
            <w:pPr>
              <w:jc w:val="center"/>
              <w:rPr>
                <w:rFonts w:cstheme="minorHAnsi"/>
              </w:rPr>
            </w:pPr>
            <w:r w:rsidRPr="00443237">
              <w:rPr>
                <w:rFonts w:cstheme="minorHAnsi"/>
              </w:rPr>
              <w:t>4</w:t>
            </w:r>
          </w:p>
        </w:tc>
      </w:tr>
      <w:tr w:rsidR="00BE1358" w:rsidRPr="00443237" w14:paraId="79733BE4" w14:textId="77777777" w:rsidTr="00456AA3">
        <w:trPr>
          <w:trHeight w:val="300"/>
        </w:trPr>
        <w:tc>
          <w:tcPr>
            <w:tcW w:w="2830" w:type="dxa"/>
            <w:noWrap/>
            <w:hideMark/>
          </w:tcPr>
          <w:p w14:paraId="2AADEE57" w14:textId="77777777" w:rsidR="00BE1358" w:rsidRPr="00443237" w:rsidRDefault="00BE1358" w:rsidP="00456AA3">
            <w:pPr>
              <w:ind w:firstLine="22"/>
              <w:jc w:val="both"/>
              <w:rPr>
                <w:rFonts w:cstheme="minorHAnsi"/>
              </w:rPr>
            </w:pPr>
            <w:r w:rsidRPr="00443237">
              <w:rPr>
                <w:rFonts w:cstheme="minorHAnsi"/>
              </w:rPr>
              <w:t xml:space="preserve">Ham, Petersham and Richmond  </w:t>
            </w:r>
            <w:r w:rsidRPr="00443237">
              <w:rPr>
                <w:rFonts w:cstheme="minorHAnsi"/>
              </w:rPr>
              <w:br/>
              <w:t xml:space="preserve"> Riverside</w:t>
            </w:r>
          </w:p>
        </w:tc>
        <w:tc>
          <w:tcPr>
            <w:tcW w:w="1560" w:type="dxa"/>
            <w:noWrap/>
            <w:hideMark/>
          </w:tcPr>
          <w:p w14:paraId="6D9D3C5F" w14:textId="2F7F5FEB" w:rsidR="00BE1358" w:rsidRPr="00443237" w:rsidRDefault="007774F0" w:rsidP="00FF4DA2">
            <w:pPr>
              <w:ind w:firstLine="284"/>
              <w:jc w:val="center"/>
              <w:rPr>
                <w:rFonts w:cstheme="minorHAnsi"/>
              </w:rPr>
            </w:pPr>
            <w:r>
              <w:rPr>
                <w:rFonts w:cstheme="minorHAnsi"/>
              </w:rPr>
              <w:t>0</w:t>
            </w:r>
          </w:p>
        </w:tc>
        <w:tc>
          <w:tcPr>
            <w:tcW w:w="2702" w:type="dxa"/>
            <w:gridSpan w:val="2"/>
          </w:tcPr>
          <w:p w14:paraId="4421EE44" w14:textId="77777777" w:rsidR="00BE1358" w:rsidRPr="00443237" w:rsidRDefault="00BE1358" w:rsidP="00456AA3">
            <w:pPr>
              <w:rPr>
                <w:rFonts w:cstheme="minorHAnsi"/>
              </w:rPr>
            </w:pPr>
            <w:r w:rsidRPr="00443237">
              <w:rPr>
                <w:rFonts w:cstheme="minorHAnsi"/>
              </w:rPr>
              <w:t xml:space="preserve">Ham, Petersham and Richmond  </w:t>
            </w:r>
            <w:r w:rsidRPr="00443237">
              <w:rPr>
                <w:rFonts w:cstheme="minorHAnsi"/>
              </w:rPr>
              <w:br/>
              <w:t xml:space="preserve">    Riverside</w:t>
            </w:r>
          </w:p>
        </w:tc>
        <w:tc>
          <w:tcPr>
            <w:tcW w:w="1408" w:type="dxa"/>
          </w:tcPr>
          <w:p w14:paraId="64BE73F4" w14:textId="3BE98A7C" w:rsidR="00BE1358" w:rsidRPr="00443237" w:rsidRDefault="003124E3" w:rsidP="00FF4DA2">
            <w:pPr>
              <w:jc w:val="center"/>
              <w:rPr>
                <w:rFonts w:cstheme="minorHAnsi"/>
              </w:rPr>
            </w:pPr>
            <w:r>
              <w:rPr>
                <w:rFonts w:cstheme="minorHAnsi"/>
              </w:rPr>
              <w:t>4</w:t>
            </w:r>
          </w:p>
        </w:tc>
      </w:tr>
      <w:tr w:rsidR="00BE1358" w:rsidRPr="00443237" w14:paraId="14C3BC14" w14:textId="77777777" w:rsidTr="00456AA3">
        <w:trPr>
          <w:trHeight w:val="300"/>
        </w:trPr>
        <w:tc>
          <w:tcPr>
            <w:tcW w:w="2830" w:type="dxa"/>
            <w:noWrap/>
            <w:hideMark/>
          </w:tcPr>
          <w:p w14:paraId="54CD9B61" w14:textId="77777777" w:rsidR="00BE1358" w:rsidRPr="00443237" w:rsidRDefault="00BE1358" w:rsidP="00456AA3">
            <w:pPr>
              <w:ind w:firstLine="22"/>
              <w:jc w:val="both"/>
              <w:rPr>
                <w:rFonts w:cstheme="minorHAnsi"/>
              </w:rPr>
            </w:pPr>
            <w:r w:rsidRPr="00443237">
              <w:rPr>
                <w:rFonts w:cstheme="minorHAnsi"/>
              </w:rPr>
              <w:t>Hampton</w:t>
            </w:r>
          </w:p>
        </w:tc>
        <w:tc>
          <w:tcPr>
            <w:tcW w:w="1560" w:type="dxa"/>
            <w:noWrap/>
            <w:hideMark/>
          </w:tcPr>
          <w:p w14:paraId="6ECEB453" w14:textId="448F85AD" w:rsidR="00BE1358" w:rsidRPr="00443237" w:rsidRDefault="007774F0" w:rsidP="00FF4DA2">
            <w:pPr>
              <w:ind w:firstLine="284"/>
              <w:jc w:val="center"/>
              <w:rPr>
                <w:rFonts w:cstheme="minorHAnsi"/>
              </w:rPr>
            </w:pPr>
            <w:r>
              <w:rPr>
                <w:rFonts w:cstheme="minorHAnsi"/>
              </w:rPr>
              <w:t>0</w:t>
            </w:r>
          </w:p>
        </w:tc>
        <w:tc>
          <w:tcPr>
            <w:tcW w:w="2702" w:type="dxa"/>
            <w:gridSpan w:val="2"/>
          </w:tcPr>
          <w:p w14:paraId="0AE8B710" w14:textId="77777777" w:rsidR="00BE1358" w:rsidRPr="00443237" w:rsidRDefault="00BE1358" w:rsidP="00456AA3">
            <w:pPr>
              <w:rPr>
                <w:rFonts w:cstheme="minorHAnsi"/>
              </w:rPr>
            </w:pPr>
            <w:r w:rsidRPr="00443237">
              <w:rPr>
                <w:rFonts w:cstheme="minorHAnsi"/>
              </w:rPr>
              <w:t>Hampton</w:t>
            </w:r>
          </w:p>
        </w:tc>
        <w:tc>
          <w:tcPr>
            <w:tcW w:w="1408" w:type="dxa"/>
          </w:tcPr>
          <w:p w14:paraId="1CC38B4D" w14:textId="2F2842A3" w:rsidR="00BE1358" w:rsidRPr="00443237" w:rsidRDefault="00FC0752" w:rsidP="00FF4DA2">
            <w:pPr>
              <w:jc w:val="center"/>
              <w:rPr>
                <w:rFonts w:cstheme="minorHAnsi"/>
              </w:rPr>
            </w:pPr>
            <w:r>
              <w:rPr>
                <w:rFonts w:cstheme="minorHAnsi"/>
              </w:rPr>
              <w:t>4</w:t>
            </w:r>
          </w:p>
        </w:tc>
      </w:tr>
      <w:tr w:rsidR="00BE1358" w:rsidRPr="00443237" w14:paraId="342090F0" w14:textId="77777777" w:rsidTr="00456AA3">
        <w:trPr>
          <w:trHeight w:val="300"/>
        </w:trPr>
        <w:tc>
          <w:tcPr>
            <w:tcW w:w="2830" w:type="dxa"/>
            <w:noWrap/>
            <w:hideMark/>
          </w:tcPr>
          <w:p w14:paraId="3412FA19" w14:textId="77777777" w:rsidR="00BE1358" w:rsidRPr="00443237" w:rsidRDefault="00BE1358" w:rsidP="00456AA3">
            <w:pPr>
              <w:ind w:firstLine="22"/>
              <w:jc w:val="both"/>
              <w:rPr>
                <w:rFonts w:cstheme="minorHAnsi"/>
              </w:rPr>
            </w:pPr>
            <w:r w:rsidRPr="00443237">
              <w:rPr>
                <w:rFonts w:cstheme="minorHAnsi"/>
              </w:rPr>
              <w:t>Hampton North</w:t>
            </w:r>
          </w:p>
        </w:tc>
        <w:tc>
          <w:tcPr>
            <w:tcW w:w="1560" w:type="dxa"/>
            <w:noWrap/>
            <w:hideMark/>
          </w:tcPr>
          <w:p w14:paraId="571158B6" w14:textId="51080661" w:rsidR="00BE1358" w:rsidRPr="00443237" w:rsidRDefault="007774F0" w:rsidP="00FF4DA2">
            <w:pPr>
              <w:ind w:firstLine="284"/>
              <w:jc w:val="center"/>
              <w:rPr>
                <w:rFonts w:cstheme="minorHAnsi"/>
              </w:rPr>
            </w:pPr>
            <w:r>
              <w:rPr>
                <w:rFonts w:cstheme="minorHAnsi"/>
              </w:rPr>
              <w:t>0</w:t>
            </w:r>
          </w:p>
        </w:tc>
        <w:tc>
          <w:tcPr>
            <w:tcW w:w="2702" w:type="dxa"/>
            <w:gridSpan w:val="2"/>
          </w:tcPr>
          <w:p w14:paraId="4F8530D5" w14:textId="77777777" w:rsidR="00BE1358" w:rsidRPr="00443237" w:rsidRDefault="00BE1358" w:rsidP="00456AA3">
            <w:pPr>
              <w:rPr>
                <w:rFonts w:cstheme="minorHAnsi"/>
              </w:rPr>
            </w:pPr>
            <w:r w:rsidRPr="00443237">
              <w:rPr>
                <w:rFonts w:cstheme="minorHAnsi"/>
              </w:rPr>
              <w:t>Hampton North</w:t>
            </w:r>
          </w:p>
        </w:tc>
        <w:tc>
          <w:tcPr>
            <w:tcW w:w="1408" w:type="dxa"/>
          </w:tcPr>
          <w:p w14:paraId="43AF38BD" w14:textId="1AA84D0A" w:rsidR="00BE1358" w:rsidRPr="00443237" w:rsidRDefault="003124E3" w:rsidP="00FF4DA2">
            <w:pPr>
              <w:jc w:val="center"/>
              <w:rPr>
                <w:rFonts w:cstheme="minorHAnsi"/>
              </w:rPr>
            </w:pPr>
            <w:r>
              <w:rPr>
                <w:rFonts w:cstheme="minorHAnsi"/>
              </w:rPr>
              <w:t>3</w:t>
            </w:r>
          </w:p>
        </w:tc>
      </w:tr>
      <w:tr w:rsidR="00BE1358" w:rsidRPr="00443237" w14:paraId="021401FA" w14:textId="77777777" w:rsidTr="00456AA3">
        <w:trPr>
          <w:trHeight w:val="300"/>
        </w:trPr>
        <w:tc>
          <w:tcPr>
            <w:tcW w:w="2830" w:type="dxa"/>
            <w:noWrap/>
            <w:hideMark/>
          </w:tcPr>
          <w:p w14:paraId="60651EB4" w14:textId="77777777" w:rsidR="00BE1358" w:rsidRPr="00443237" w:rsidRDefault="00BE1358" w:rsidP="00456AA3">
            <w:pPr>
              <w:ind w:firstLine="22"/>
              <w:jc w:val="both"/>
              <w:rPr>
                <w:rFonts w:cstheme="minorHAnsi"/>
              </w:rPr>
            </w:pPr>
            <w:r w:rsidRPr="00443237">
              <w:rPr>
                <w:rFonts w:cstheme="minorHAnsi"/>
              </w:rPr>
              <w:t>Hampton Wick</w:t>
            </w:r>
          </w:p>
        </w:tc>
        <w:tc>
          <w:tcPr>
            <w:tcW w:w="1560" w:type="dxa"/>
            <w:noWrap/>
            <w:hideMark/>
          </w:tcPr>
          <w:p w14:paraId="2257BF3A" w14:textId="2E841140" w:rsidR="00BE1358" w:rsidRPr="00443237" w:rsidRDefault="00D1315A" w:rsidP="00FF4DA2">
            <w:pPr>
              <w:ind w:firstLine="284"/>
              <w:jc w:val="center"/>
              <w:rPr>
                <w:rFonts w:cstheme="minorHAnsi"/>
              </w:rPr>
            </w:pPr>
            <w:r>
              <w:rPr>
                <w:rFonts w:cstheme="minorHAnsi"/>
              </w:rPr>
              <w:t>1</w:t>
            </w:r>
          </w:p>
        </w:tc>
        <w:tc>
          <w:tcPr>
            <w:tcW w:w="2702" w:type="dxa"/>
            <w:gridSpan w:val="2"/>
          </w:tcPr>
          <w:p w14:paraId="1B4FD3C3" w14:textId="77777777" w:rsidR="00BE1358" w:rsidRPr="00443237" w:rsidRDefault="00BE1358" w:rsidP="00456AA3">
            <w:pPr>
              <w:rPr>
                <w:rFonts w:cstheme="minorHAnsi"/>
              </w:rPr>
            </w:pPr>
            <w:r w:rsidRPr="00443237">
              <w:rPr>
                <w:rFonts w:cstheme="minorHAnsi"/>
              </w:rPr>
              <w:t>Hampton Wick</w:t>
            </w:r>
          </w:p>
        </w:tc>
        <w:tc>
          <w:tcPr>
            <w:tcW w:w="1408" w:type="dxa"/>
          </w:tcPr>
          <w:p w14:paraId="607BA273" w14:textId="6BB35419" w:rsidR="00BE1358" w:rsidRPr="00443237" w:rsidRDefault="00072CAE" w:rsidP="00FF4DA2">
            <w:pPr>
              <w:jc w:val="center"/>
              <w:rPr>
                <w:rFonts w:cstheme="minorHAnsi"/>
              </w:rPr>
            </w:pPr>
            <w:r>
              <w:rPr>
                <w:rFonts w:cstheme="minorHAnsi"/>
              </w:rPr>
              <w:t>2</w:t>
            </w:r>
          </w:p>
        </w:tc>
      </w:tr>
      <w:tr w:rsidR="00BE1358" w:rsidRPr="00443237" w14:paraId="717BD6CA" w14:textId="77777777" w:rsidTr="00D1315A">
        <w:trPr>
          <w:trHeight w:val="300"/>
        </w:trPr>
        <w:tc>
          <w:tcPr>
            <w:tcW w:w="2830" w:type="dxa"/>
            <w:noWrap/>
            <w:hideMark/>
          </w:tcPr>
          <w:p w14:paraId="549C9262" w14:textId="77777777" w:rsidR="00BE1358" w:rsidRPr="00443237" w:rsidRDefault="00BE1358" w:rsidP="00456AA3">
            <w:pPr>
              <w:ind w:firstLine="22"/>
              <w:jc w:val="both"/>
              <w:rPr>
                <w:rFonts w:cstheme="minorHAnsi"/>
              </w:rPr>
            </w:pPr>
            <w:r w:rsidRPr="00443237">
              <w:rPr>
                <w:rFonts w:cstheme="minorHAnsi"/>
              </w:rPr>
              <w:t>Heathfield</w:t>
            </w:r>
          </w:p>
        </w:tc>
        <w:tc>
          <w:tcPr>
            <w:tcW w:w="1560" w:type="dxa"/>
            <w:noWrap/>
          </w:tcPr>
          <w:p w14:paraId="15A8AD25" w14:textId="3AD2889C" w:rsidR="00BE1358" w:rsidRPr="00443237" w:rsidRDefault="007774F0" w:rsidP="00FF4DA2">
            <w:pPr>
              <w:ind w:firstLine="284"/>
              <w:jc w:val="center"/>
              <w:rPr>
                <w:rFonts w:cstheme="minorHAnsi"/>
              </w:rPr>
            </w:pPr>
            <w:r>
              <w:rPr>
                <w:rFonts w:cstheme="minorHAnsi"/>
              </w:rPr>
              <w:t>0</w:t>
            </w:r>
          </w:p>
        </w:tc>
        <w:tc>
          <w:tcPr>
            <w:tcW w:w="2702" w:type="dxa"/>
            <w:gridSpan w:val="2"/>
          </w:tcPr>
          <w:p w14:paraId="0307325F" w14:textId="77777777" w:rsidR="00BE1358" w:rsidRPr="00443237" w:rsidRDefault="00BE1358" w:rsidP="00456AA3">
            <w:pPr>
              <w:rPr>
                <w:rFonts w:cstheme="minorHAnsi"/>
              </w:rPr>
            </w:pPr>
            <w:r w:rsidRPr="00443237">
              <w:rPr>
                <w:rFonts w:cstheme="minorHAnsi"/>
              </w:rPr>
              <w:t>Heathfield</w:t>
            </w:r>
          </w:p>
        </w:tc>
        <w:tc>
          <w:tcPr>
            <w:tcW w:w="1408" w:type="dxa"/>
          </w:tcPr>
          <w:p w14:paraId="46241664" w14:textId="39CF9360" w:rsidR="00BE1358" w:rsidRPr="00443237" w:rsidRDefault="007774F0" w:rsidP="00FF4DA2">
            <w:pPr>
              <w:jc w:val="center"/>
              <w:rPr>
                <w:rFonts w:cstheme="minorHAnsi"/>
              </w:rPr>
            </w:pPr>
            <w:r>
              <w:rPr>
                <w:rFonts w:cstheme="minorHAnsi"/>
              </w:rPr>
              <w:t>0</w:t>
            </w:r>
          </w:p>
        </w:tc>
      </w:tr>
      <w:tr w:rsidR="00BE1358" w:rsidRPr="00443237" w14:paraId="55E660D2" w14:textId="77777777" w:rsidTr="00D1315A">
        <w:trPr>
          <w:trHeight w:val="300"/>
        </w:trPr>
        <w:tc>
          <w:tcPr>
            <w:tcW w:w="2830" w:type="dxa"/>
            <w:noWrap/>
            <w:hideMark/>
          </w:tcPr>
          <w:p w14:paraId="36EBF9C5" w14:textId="77777777" w:rsidR="00BE1358" w:rsidRPr="00443237" w:rsidRDefault="00BE1358" w:rsidP="00456AA3">
            <w:pPr>
              <w:ind w:firstLine="22"/>
              <w:jc w:val="both"/>
              <w:rPr>
                <w:rFonts w:cstheme="minorHAnsi"/>
              </w:rPr>
            </w:pPr>
            <w:r w:rsidRPr="00443237">
              <w:rPr>
                <w:rFonts w:cstheme="minorHAnsi"/>
              </w:rPr>
              <w:t>Kew</w:t>
            </w:r>
          </w:p>
        </w:tc>
        <w:tc>
          <w:tcPr>
            <w:tcW w:w="1560" w:type="dxa"/>
            <w:noWrap/>
          </w:tcPr>
          <w:p w14:paraId="15D9D41C" w14:textId="2A8728F3" w:rsidR="00BE1358" w:rsidRPr="00443237" w:rsidRDefault="006125B8" w:rsidP="00FF4DA2">
            <w:pPr>
              <w:ind w:firstLine="284"/>
              <w:jc w:val="center"/>
              <w:rPr>
                <w:rFonts w:cstheme="minorHAnsi"/>
              </w:rPr>
            </w:pPr>
            <w:r>
              <w:rPr>
                <w:rFonts w:cstheme="minorHAnsi"/>
              </w:rPr>
              <w:t>1</w:t>
            </w:r>
          </w:p>
        </w:tc>
        <w:tc>
          <w:tcPr>
            <w:tcW w:w="2702" w:type="dxa"/>
            <w:gridSpan w:val="2"/>
          </w:tcPr>
          <w:p w14:paraId="60AAEBF8" w14:textId="77777777" w:rsidR="00BE1358" w:rsidRPr="00443237" w:rsidRDefault="00BE1358" w:rsidP="00456AA3">
            <w:pPr>
              <w:rPr>
                <w:rFonts w:cstheme="minorHAnsi"/>
              </w:rPr>
            </w:pPr>
            <w:r w:rsidRPr="00443237">
              <w:rPr>
                <w:rFonts w:cstheme="minorHAnsi"/>
              </w:rPr>
              <w:t>Kew</w:t>
            </w:r>
          </w:p>
        </w:tc>
        <w:tc>
          <w:tcPr>
            <w:tcW w:w="1408" w:type="dxa"/>
          </w:tcPr>
          <w:p w14:paraId="182B72F8" w14:textId="6C7A3AC9" w:rsidR="00BE1358" w:rsidRPr="00443237" w:rsidRDefault="00A71A49" w:rsidP="00FF4DA2">
            <w:pPr>
              <w:jc w:val="center"/>
              <w:rPr>
                <w:rFonts w:cstheme="minorHAnsi"/>
              </w:rPr>
            </w:pPr>
            <w:r>
              <w:rPr>
                <w:rFonts w:cstheme="minorHAnsi"/>
              </w:rPr>
              <w:t>3</w:t>
            </w:r>
          </w:p>
        </w:tc>
      </w:tr>
      <w:tr w:rsidR="00BE1358" w:rsidRPr="00443237" w14:paraId="0967FAF1" w14:textId="77777777" w:rsidTr="00D1315A">
        <w:trPr>
          <w:trHeight w:val="300"/>
        </w:trPr>
        <w:tc>
          <w:tcPr>
            <w:tcW w:w="2830" w:type="dxa"/>
            <w:noWrap/>
            <w:hideMark/>
          </w:tcPr>
          <w:p w14:paraId="021D3222" w14:textId="77777777" w:rsidR="00BE1358" w:rsidRPr="00443237" w:rsidRDefault="00BE1358" w:rsidP="00456AA3">
            <w:pPr>
              <w:ind w:firstLine="22"/>
              <w:rPr>
                <w:rFonts w:cstheme="minorHAnsi"/>
              </w:rPr>
            </w:pPr>
            <w:r w:rsidRPr="00443237">
              <w:rPr>
                <w:rFonts w:cstheme="minorHAnsi"/>
              </w:rPr>
              <w:t>Mortlake and Barnes Common</w:t>
            </w:r>
          </w:p>
        </w:tc>
        <w:tc>
          <w:tcPr>
            <w:tcW w:w="1560" w:type="dxa"/>
            <w:noWrap/>
          </w:tcPr>
          <w:p w14:paraId="3518EDA9" w14:textId="6B55A762" w:rsidR="00BE1358" w:rsidRPr="00443237" w:rsidRDefault="007774F0" w:rsidP="00FF4DA2">
            <w:pPr>
              <w:ind w:firstLine="284"/>
              <w:jc w:val="center"/>
              <w:rPr>
                <w:rFonts w:cstheme="minorHAnsi"/>
              </w:rPr>
            </w:pPr>
            <w:r>
              <w:rPr>
                <w:rFonts w:cstheme="minorHAnsi"/>
              </w:rPr>
              <w:t>0</w:t>
            </w:r>
          </w:p>
        </w:tc>
        <w:tc>
          <w:tcPr>
            <w:tcW w:w="2702" w:type="dxa"/>
            <w:gridSpan w:val="2"/>
          </w:tcPr>
          <w:p w14:paraId="186245CA" w14:textId="77777777" w:rsidR="00BE1358" w:rsidRPr="00443237" w:rsidRDefault="00BE1358" w:rsidP="00456AA3">
            <w:pPr>
              <w:rPr>
                <w:rFonts w:cstheme="minorHAnsi"/>
              </w:rPr>
            </w:pPr>
            <w:r w:rsidRPr="00443237">
              <w:rPr>
                <w:rFonts w:cstheme="minorHAnsi"/>
              </w:rPr>
              <w:t>Mortlake and Barnes Common</w:t>
            </w:r>
          </w:p>
        </w:tc>
        <w:tc>
          <w:tcPr>
            <w:tcW w:w="1408" w:type="dxa"/>
          </w:tcPr>
          <w:p w14:paraId="0D1C1540" w14:textId="50034ED1" w:rsidR="00BE1358" w:rsidRPr="00443237" w:rsidRDefault="007774F0" w:rsidP="00FF4DA2">
            <w:pPr>
              <w:jc w:val="center"/>
              <w:rPr>
                <w:rFonts w:cstheme="minorHAnsi"/>
              </w:rPr>
            </w:pPr>
            <w:r>
              <w:rPr>
                <w:rFonts w:cstheme="minorHAnsi"/>
              </w:rPr>
              <w:t>0</w:t>
            </w:r>
          </w:p>
        </w:tc>
      </w:tr>
      <w:tr w:rsidR="00BE1358" w:rsidRPr="00443237" w14:paraId="3F30D635" w14:textId="77777777" w:rsidTr="00D1315A">
        <w:trPr>
          <w:trHeight w:val="300"/>
        </w:trPr>
        <w:tc>
          <w:tcPr>
            <w:tcW w:w="2830" w:type="dxa"/>
            <w:noWrap/>
            <w:hideMark/>
          </w:tcPr>
          <w:p w14:paraId="751295FC" w14:textId="77777777" w:rsidR="00BE1358" w:rsidRPr="00443237" w:rsidRDefault="00BE1358" w:rsidP="00456AA3">
            <w:pPr>
              <w:rPr>
                <w:rFonts w:cstheme="minorHAnsi"/>
              </w:rPr>
            </w:pPr>
            <w:r w:rsidRPr="00443237">
              <w:rPr>
                <w:rFonts w:cstheme="minorHAnsi"/>
              </w:rPr>
              <w:t>North Richmond</w:t>
            </w:r>
          </w:p>
        </w:tc>
        <w:tc>
          <w:tcPr>
            <w:tcW w:w="1560" w:type="dxa"/>
            <w:noWrap/>
          </w:tcPr>
          <w:p w14:paraId="6510EBB7" w14:textId="29F37747" w:rsidR="00BE1358" w:rsidRPr="00443237" w:rsidRDefault="007774F0" w:rsidP="00FF4DA2">
            <w:pPr>
              <w:ind w:firstLine="284"/>
              <w:jc w:val="center"/>
              <w:rPr>
                <w:rFonts w:cstheme="minorHAnsi"/>
              </w:rPr>
            </w:pPr>
            <w:r>
              <w:rPr>
                <w:rFonts w:cstheme="minorHAnsi"/>
              </w:rPr>
              <w:t>0</w:t>
            </w:r>
          </w:p>
        </w:tc>
        <w:tc>
          <w:tcPr>
            <w:tcW w:w="2702" w:type="dxa"/>
            <w:gridSpan w:val="2"/>
          </w:tcPr>
          <w:p w14:paraId="552FBF65" w14:textId="77777777" w:rsidR="00BE1358" w:rsidRPr="00443237" w:rsidRDefault="00BE1358" w:rsidP="00456AA3">
            <w:pPr>
              <w:rPr>
                <w:rFonts w:cstheme="minorHAnsi"/>
              </w:rPr>
            </w:pPr>
            <w:r w:rsidRPr="00443237">
              <w:rPr>
                <w:rFonts w:cstheme="minorHAnsi"/>
              </w:rPr>
              <w:t>North Richmond</w:t>
            </w:r>
          </w:p>
        </w:tc>
        <w:tc>
          <w:tcPr>
            <w:tcW w:w="1408" w:type="dxa"/>
          </w:tcPr>
          <w:p w14:paraId="23CE5F75" w14:textId="669D818A" w:rsidR="00BE1358" w:rsidRPr="00443237" w:rsidRDefault="00A71A49" w:rsidP="00FF4DA2">
            <w:pPr>
              <w:jc w:val="center"/>
              <w:rPr>
                <w:rFonts w:cstheme="minorHAnsi"/>
              </w:rPr>
            </w:pPr>
            <w:r>
              <w:rPr>
                <w:rFonts w:cstheme="minorHAnsi"/>
              </w:rPr>
              <w:t>2</w:t>
            </w:r>
          </w:p>
        </w:tc>
      </w:tr>
      <w:tr w:rsidR="00BE1358" w:rsidRPr="00443237" w14:paraId="5F2C1C5F" w14:textId="77777777" w:rsidTr="00456AA3">
        <w:trPr>
          <w:trHeight w:val="300"/>
        </w:trPr>
        <w:tc>
          <w:tcPr>
            <w:tcW w:w="2830" w:type="dxa"/>
            <w:noWrap/>
            <w:hideMark/>
          </w:tcPr>
          <w:p w14:paraId="4F968CC4" w14:textId="77777777" w:rsidR="00BE1358" w:rsidRPr="00443237" w:rsidRDefault="00BE1358" w:rsidP="00456AA3">
            <w:pPr>
              <w:ind w:firstLine="22"/>
              <w:rPr>
                <w:rFonts w:cstheme="minorHAnsi"/>
              </w:rPr>
            </w:pPr>
            <w:r w:rsidRPr="00443237">
              <w:rPr>
                <w:rFonts w:cstheme="minorHAnsi"/>
              </w:rPr>
              <w:t>South Richmond</w:t>
            </w:r>
          </w:p>
        </w:tc>
        <w:tc>
          <w:tcPr>
            <w:tcW w:w="1560" w:type="dxa"/>
            <w:noWrap/>
            <w:hideMark/>
          </w:tcPr>
          <w:p w14:paraId="5DA3090D" w14:textId="487FD295" w:rsidR="00BE1358" w:rsidRPr="00443237" w:rsidRDefault="00D85EA2" w:rsidP="00FF4DA2">
            <w:pPr>
              <w:ind w:firstLine="284"/>
              <w:jc w:val="center"/>
              <w:rPr>
                <w:rFonts w:cstheme="minorHAnsi"/>
              </w:rPr>
            </w:pPr>
            <w:r>
              <w:rPr>
                <w:rFonts w:cstheme="minorHAnsi"/>
              </w:rPr>
              <w:t>4</w:t>
            </w:r>
          </w:p>
        </w:tc>
        <w:tc>
          <w:tcPr>
            <w:tcW w:w="2702" w:type="dxa"/>
            <w:gridSpan w:val="2"/>
          </w:tcPr>
          <w:p w14:paraId="529F2D5C" w14:textId="77777777" w:rsidR="00BE1358" w:rsidRPr="00443237" w:rsidRDefault="00BE1358" w:rsidP="00456AA3">
            <w:pPr>
              <w:rPr>
                <w:rFonts w:cstheme="minorHAnsi"/>
              </w:rPr>
            </w:pPr>
            <w:r w:rsidRPr="00443237">
              <w:rPr>
                <w:rFonts w:cstheme="minorHAnsi"/>
              </w:rPr>
              <w:t>South Richmond</w:t>
            </w:r>
          </w:p>
        </w:tc>
        <w:tc>
          <w:tcPr>
            <w:tcW w:w="1408" w:type="dxa"/>
          </w:tcPr>
          <w:p w14:paraId="3F9C0301" w14:textId="4DB3C5BE" w:rsidR="00BE1358" w:rsidRPr="00443237" w:rsidRDefault="00917A82" w:rsidP="00FF4DA2">
            <w:pPr>
              <w:jc w:val="center"/>
              <w:rPr>
                <w:rFonts w:cstheme="minorHAnsi"/>
              </w:rPr>
            </w:pPr>
            <w:r>
              <w:rPr>
                <w:rFonts w:cstheme="minorHAnsi"/>
              </w:rPr>
              <w:t>17</w:t>
            </w:r>
          </w:p>
        </w:tc>
      </w:tr>
      <w:tr w:rsidR="00BE1358" w:rsidRPr="00443237" w14:paraId="571FA8B0" w14:textId="77777777" w:rsidTr="00D1315A">
        <w:trPr>
          <w:trHeight w:val="300"/>
        </w:trPr>
        <w:tc>
          <w:tcPr>
            <w:tcW w:w="2830" w:type="dxa"/>
            <w:noWrap/>
            <w:hideMark/>
          </w:tcPr>
          <w:p w14:paraId="3A494EA4" w14:textId="77777777" w:rsidR="00BE1358" w:rsidRPr="00443237" w:rsidRDefault="00BE1358" w:rsidP="00456AA3">
            <w:pPr>
              <w:rPr>
                <w:rFonts w:cstheme="minorHAnsi"/>
              </w:rPr>
            </w:pPr>
            <w:r w:rsidRPr="00443237">
              <w:rPr>
                <w:rFonts w:cstheme="minorHAnsi"/>
              </w:rPr>
              <w:t>South Twickenham</w:t>
            </w:r>
          </w:p>
        </w:tc>
        <w:tc>
          <w:tcPr>
            <w:tcW w:w="1560" w:type="dxa"/>
            <w:noWrap/>
          </w:tcPr>
          <w:p w14:paraId="295AB329" w14:textId="2B4FAC06" w:rsidR="00BE1358" w:rsidRPr="00443237" w:rsidRDefault="006125B8" w:rsidP="00FF4DA2">
            <w:pPr>
              <w:ind w:firstLine="284"/>
              <w:jc w:val="center"/>
              <w:rPr>
                <w:rFonts w:cstheme="minorHAnsi"/>
              </w:rPr>
            </w:pPr>
            <w:r>
              <w:rPr>
                <w:rFonts w:cstheme="minorHAnsi"/>
              </w:rPr>
              <w:t>1</w:t>
            </w:r>
          </w:p>
        </w:tc>
        <w:tc>
          <w:tcPr>
            <w:tcW w:w="2702" w:type="dxa"/>
            <w:gridSpan w:val="2"/>
          </w:tcPr>
          <w:p w14:paraId="1797ED9C" w14:textId="77777777" w:rsidR="00BE1358" w:rsidRPr="00443237" w:rsidRDefault="00BE1358" w:rsidP="00456AA3">
            <w:pPr>
              <w:rPr>
                <w:rFonts w:cstheme="minorHAnsi"/>
              </w:rPr>
            </w:pPr>
            <w:r w:rsidRPr="00443237">
              <w:rPr>
                <w:rFonts w:cstheme="minorHAnsi"/>
              </w:rPr>
              <w:t>South Twickenham</w:t>
            </w:r>
          </w:p>
        </w:tc>
        <w:tc>
          <w:tcPr>
            <w:tcW w:w="1408" w:type="dxa"/>
          </w:tcPr>
          <w:p w14:paraId="3A83389D" w14:textId="2889B911" w:rsidR="00BE1358" w:rsidRPr="00443237" w:rsidRDefault="00F00B2E" w:rsidP="00FF4DA2">
            <w:pPr>
              <w:jc w:val="center"/>
              <w:rPr>
                <w:rFonts w:cstheme="minorHAnsi"/>
              </w:rPr>
            </w:pPr>
            <w:r>
              <w:rPr>
                <w:rFonts w:cstheme="minorHAnsi"/>
              </w:rPr>
              <w:t>3</w:t>
            </w:r>
          </w:p>
        </w:tc>
      </w:tr>
      <w:tr w:rsidR="00BE1358" w:rsidRPr="00443237" w14:paraId="31BF725A" w14:textId="77777777" w:rsidTr="00D1315A">
        <w:trPr>
          <w:trHeight w:val="300"/>
        </w:trPr>
        <w:tc>
          <w:tcPr>
            <w:tcW w:w="2830" w:type="dxa"/>
            <w:noWrap/>
            <w:hideMark/>
          </w:tcPr>
          <w:p w14:paraId="749756FA" w14:textId="77777777" w:rsidR="00BE1358" w:rsidRPr="00443237" w:rsidRDefault="00BE1358" w:rsidP="00456AA3">
            <w:pPr>
              <w:ind w:firstLine="22"/>
              <w:rPr>
                <w:rFonts w:cstheme="minorHAnsi"/>
              </w:rPr>
            </w:pPr>
            <w:r w:rsidRPr="00443237">
              <w:rPr>
                <w:rFonts w:cstheme="minorHAnsi"/>
              </w:rPr>
              <w:t xml:space="preserve">St Margarets and North </w:t>
            </w:r>
            <w:r w:rsidRPr="00443237">
              <w:rPr>
                <w:rFonts w:cstheme="minorHAnsi"/>
              </w:rPr>
              <w:br/>
              <w:t>Twickenham</w:t>
            </w:r>
          </w:p>
        </w:tc>
        <w:tc>
          <w:tcPr>
            <w:tcW w:w="1560" w:type="dxa"/>
            <w:noWrap/>
          </w:tcPr>
          <w:p w14:paraId="6CF0BC5D" w14:textId="2DAB98A0" w:rsidR="00BE1358" w:rsidRPr="00443237" w:rsidRDefault="004C2907" w:rsidP="00FF4DA2">
            <w:pPr>
              <w:ind w:firstLine="284"/>
              <w:jc w:val="center"/>
              <w:rPr>
                <w:rFonts w:cstheme="minorHAnsi"/>
              </w:rPr>
            </w:pPr>
            <w:r>
              <w:rPr>
                <w:rFonts w:cstheme="minorHAnsi"/>
              </w:rPr>
              <w:t>1</w:t>
            </w:r>
          </w:p>
        </w:tc>
        <w:tc>
          <w:tcPr>
            <w:tcW w:w="2702" w:type="dxa"/>
            <w:gridSpan w:val="2"/>
          </w:tcPr>
          <w:p w14:paraId="6A772C40" w14:textId="77777777" w:rsidR="00BE1358" w:rsidRPr="00443237" w:rsidRDefault="00BE1358" w:rsidP="00456AA3">
            <w:pPr>
              <w:rPr>
                <w:rFonts w:cstheme="minorHAnsi"/>
              </w:rPr>
            </w:pPr>
            <w:r w:rsidRPr="00443237">
              <w:rPr>
                <w:rFonts w:cstheme="minorHAnsi"/>
              </w:rPr>
              <w:t xml:space="preserve">St Margarets and North </w:t>
            </w:r>
            <w:r w:rsidRPr="00443237">
              <w:rPr>
                <w:rFonts w:cstheme="minorHAnsi"/>
              </w:rPr>
              <w:br/>
              <w:t xml:space="preserve">    Twickenham</w:t>
            </w:r>
          </w:p>
        </w:tc>
        <w:tc>
          <w:tcPr>
            <w:tcW w:w="1408" w:type="dxa"/>
          </w:tcPr>
          <w:p w14:paraId="78E985D0" w14:textId="17DAFCF3" w:rsidR="00BE1358" w:rsidRPr="00443237" w:rsidRDefault="0007254A" w:rsidP="00FF4DA2">
            <w:pPr>
              <w:jc w:val="center"/>
              <w:rPr>
                <w:rFonts w:cstheme="minorHAnsi"/>
              </w:rPr>
            </w:pPr>
            <w:r>
              <w:rPr>
                <w:rFonts w:cstheme="minorHAnsi"/>
              </w:rPr>
              <w:t>2</w:t>
            </w:r>
          </w:p>
        </w:tc>
      </w:tr>
      <w:tr w:rsidR="00BE1358" w:rsidRPr="00443237" w14:paraId="4CF41276" w14:textId="77777777" w:rsidTr="00D1315A">
        <w:trPr>
          <w:trHeight w:val="300"/>
        </w:trPr>
        <w:tc>
          <w:tcPr>
            <w:tcW w:w="2830" w:type="dxa"/>
            <w:noWrap/>
            <w:hideMark/>
          </w:tcPr>
          <w:p w14:paraId="1892AEDB" w14:textId="77777777" w:rsidR="00BE1358" w:rsidRPr="00443237" w:rsidRDefault="00BE1358" w:rsidP="00456AA3">
            <w:pPr>
              <w:ind w:firstLine="22"/>
              <w:rPr>
                <w:rFonts w:cstheme="minorHAnsi"/>
              </w:rPr>
            </w:pPr>
            <w:r w:rsidRPr="00443237">
              <w:rPr>
                <w:rFonts w:cstheme="minorHAnsi"/>
              </w:rPr>
              <w:t>Teddington</w:t>
            </w:r>
          </w:p>
        </w:tc>
        <w:tc>
          <w:tcPr>
            <w:tcW w:w="1560" w:type="dxa"/>
            <w:noWrap/>
          </w:tcPr>
          <w:p w14:paraId="4E4AB7F6" w14:textId="26D3FD5D" w:rsidR="00BE1358" w:rsidRPr="00443237" w:rsidRDefault="004C2907" w:rsidP="00FF4DA2">
            <w:pPr>
              <w:ind w:firstLine="284"/>
              <w:jc w:val="center"/>
              <w:rPr>
                <w:rFonts w:cstheme="minorHAnsi"/>
              </w:rPr>
            </w:pPr>
            <w:r>
              <w:rPr>
                <w:rFonts w:cstheme="minorHAnsi"/>
              </w:rPr>
              <w:t>1</w:t>
            </w:r>
          </w:p>
        </w:tc>
        <w:tc>
          <w:tcPr>
            <w:tcW w:w="2693" w:type="dxa"/>
          </w:tcPr>
          <w:p w14:paraId="23803F3F" w14:textId="77777777" w:rsidR="00BE1358" w:rsidRPr="00443237" w:rsidRDefault="00BE1358" w:rsidP="00456AA3">
            <w:pPr>
              <w:rPr>
                <w:rFonts w:cstheme="minorHAnsi"/>
              </w:rPr>
            </w:pPr>
            <w:r w:rsidRPr="00443237">
              <w:rPr>
                <w:rFonts w:cstheme="minorHAnsi"/>
              </w:rPr>
              <w:t>Teddington</w:t>
            </w:r>
          </w:p>
        </w:tc>
        <w:tc>
          <w:tcPr>
            <w:tcW w:w="1417" w:type="dxa"/>
            <w:gridSpan w:val="2"/>
          </w:tcPr>
          <w:p w14:paraId="0A07166D" w14:textId="2807C6E3" w:rsidR="00BE1358" w:rsidRPr="00443237" w:rsidRDefault="00567BFA" w:rsidP="00FF4DA2">
            <w:pPr>
              <w:jc w:val="center"/>
              <w:rPr>
                <w:rFonts w:cstheme="minorHAnsi"/>
              </w:rPr>
            </w:pPr>
            <w:r>
              <w:rPr>
                <w:rFonts w:cstheme="minorHAnsi"/>
              </w:rPr>
              <w:t>9</w:t>
            </w:r>
          </w:p>
        </w:tc>
      </w:tr>
      <w:tr w:rsidR="00BE1358" w:rsidRPr="00443237" w14:paraId="6F1A2F5F" w14:textId="77777777" w:rsidTr="00456AA3">
        <w:trPr>
          <w:trHeight w:val="300"/>
        </w:trPr>
        <w:tc>
          <w:tcPr>
            <w:tcW w:w="2830" w:type="dxa"/>
            <w:noWrap/>
            <w:hideMark/>
          </w:tcPr>
          <w:p w14:paraId="4A7521EB" w14:textId="77777777" w:rsidR="00BE1358" w:rsidRPr="00443237" w:rsidRDefault="00BE1358" w:rsidP="00456AA3">
            <w:pPr>
              <w:ind w:firstLine="22"/>
              <w:rPr>
                <w:rFonts w:cstheme="minorHAnsi"/>
              </w:rPr>
            </w:pPr>
            <w:r w:rsidRPr="00443237">
              <w:rPr>
                <w:rFonts w:cstheme="minorHAnsi"/>
              </w:rPr>
              <w:t>Twickenham Riverside</w:t>
            </w:r>
          </w:p>
        </w:tc>
        <w:tc>
          <w:tcPr>
            <w:tcW w:w="1560" w:type="dxa"/>
            <w:noWrap/>
            <w:hideMark/>
          </w:tcPr>
          <w:p w14:paraId="0AA3012D" w14:textId="5F6718D9" w:rsidR="00BE1358" w:rsidRPr="00443237" w:rsidRDefault="00EA3D5D" w:rsidP="00FF4DA2">
            <w:pPr>
              <w:ind w:firstLine="284"/>
              <w:jc w:val="center"/>
              <w:rPr>
                <w:rFonts w:cstheme="minorHAnsi"/>
              </w:rPr>
            </w:pPr>
            <w:r>
              <w:rPr>
                <w:rFonts w:cstheme="minorHAnsi"/>
              </w:rPr>
              <w:t>2</w:t>
            </w:r>
          </w:p>
        </w:tc>
        <w:tc>
          <w:tcPr>
            <w:tcW w:w="2693" w:type="dxa"/>
          </w:tcPr>
          <w:p w14:paraId="2A70D5CB" w14:textId="77777777" w:rsidR="00BE1358" w:rsidRPr="00443237" w:rsidRDefault="00BE1358" w:rsidP="00456AA3">
            <w:pPr>
              <w:rPr>
                <w:rFonts w:cstheme="minorHAnsi"/>
              </w:rPr>
            </w:pPr>
            <w:r w:rsidRPr="00443237">
              <w:rPr>
                <w:rFonts w:cstheme="minorHAnsi"/>
              </w:rPr>
              <w:t>Twickenham Riverside</w:t>
            </w:r>
          </w:p>
        </w:tc>
        <w:tc>
          <w:tcPr>
            <w:tcW w:w="1417" w:type="dxa"/>
            <w:gridSpan w:val="2"/>
          </w:tcPr>
          <w:p w14:paraId="45C69A4C" w14:textId="17AEF8F6" w:rsidR="00BE1358" w:rsidRPr="00443237" w:rsidRDefault="00513850" w:rsidP="00FF4DA2">
            <w:pPr>
              <w:jc w:val="center"/>
              <w:rPr>
                <w:rFonts w:cstheme="minorHAnsi"/>
              </w:rPr>
            </w:pPr>
            <w:r>
              <w:rPr>
                <w:rFonts w:cstheme="minorHAnsi"/>
              </w:rPr>
              <w:t>10</w:t>
            </w:r>
          </w:p>
        </w:tc>
      </w:tr>
      <w:tr w:rsidR="00BE1358" w:rsidRPr="00443237" w14:paraId="218263D8" w14:textId="77777777" w:rsidTr="00D1315A">
        <w:trPr>
          <w:trHeight w:val="300"/>
        </w:trPr>
        <w:tc>
          <w:tcPr>
            <w:tcW w:w="2830" w:type="dxa"/>
            <w:noWrap/>
            <w:hideMark/>
          </w:tcPr>
          <w:p w14:paraId="5A984094" w14:textId="77777777" w:rsidR="00BE1358" w:rsidRPr="00443237" w:rsidRDefault="00BE1358" w:rsidP="00456AA3">
            <w:pPr>
              <w:rPr>
                <w:rFonts w:cstheme="minorHAnsi"/>
              </w:rPr>
            </w:pPr>
            <w:r w:rsidRPr="00443237">
              <w:rPr>
                <w:rFonts w:cstheme="minorHAnsi"/>
              </w:rPr>
              <w:t>West Twickenham</w:t>
            </w:r>
          </w:p>
        </w:tc>
        <w:tc>
          <w:tcPr>
            <w:tcW w:w="1560" w:type="dxa"/>
            <w:noWrap/>
          </w:tcPr>
          <w:p w14:paraId="1DF24B5A" w14:textId="7C339FFA" w:rsidR="00BE1358" w:rsidRPr="00443237" w:rsidRDefault="007774F0" w:rsidP="00FF4DA2">
            <w:pPr>
              <w:ind w:firstLine="284"/>
              <w:jc w:val="center"/>
              <w:rPr>
                <w:rFonts w:cstheme="minorHAnsi"/>
              </w:rPr>
            </w:pPr>
            <w:r>
              <w:rPr>
                <w:rFonts w:cstheme="minorHAnsi"/>
              </w:rPr>
              <w:t>0</w:t>
            </w:r>
          </w:p>
        </w:tc>
        <w:tc>
          <w:tcPr>
            <w:tcW w:w="2693" w:type="dxa"/>
          </w:tcPr>
          <w:p w14:paraId="73419083" w14:textId="77777777" w:rsidR="00BE1358" w:rsidRPr="00443237" w:rsidRDefault="00BE1358" w:rsidP="00456AA3">
            <w:pPr>
              <w:rPr>
                <w:rFonts w:cstheme="minorHAnsi"/>
              </w:rPr>
            </w:pPr>
            <w:r w:rsidRPr="00443237">
              <w:rPr>
                <w:rFonts w:cstheme="minorHAnsi"/>
              </w:rPr>
              <w:t>West Twickenham</w:t>
            </w:r>
          </w:p>
        </w:tc>
        <w:tc>
          <w:tcPr>
            <w:tcW w:w="1417" w:type="dxa"/>
            <w:gridSpan w:val="2"/>
          </w:tcPr>
          <w:p w14:paraId="3551E31B" w14:textId="1D4BDEA3" w:rsidR="00BE1358" w:rsidRPr="00443237" w:rsidRDefault="00ED3DCB" w:rsidP="00FF4DA2">
            <w:pPr>
              <w:jc w:val="center"/>
              <w:rPr>
                <w:rFonts w:cstheme="minorHAnsi"/>
              </w:rPr>
            </w:pPr>
            <w:r>
              <w:rPr>
                <w:rFonts w:cstheme="minorHAnsi"/>
              </w:rPr>
              <w:t>1</w:t>
            </w:r>
          </w:p>
        </w:tc>
      </w:tr>
      <w:tr w:rsidR="00BE1358" w:rsidRPr="00443237" w14:paraId="6442B9B3" w14:textId="77777777" w:rsidTr="00D1315A">
        <w:trPr>
          <w:trHeight w:val="300"/>
        </w:trPr>
        <w:tc>
          <w:tcPr>
            <w:tcW w:w="2830" w:type="dxa"/>
            <w:noWrap/>
            <w:hideMark/>
          </w:tcPr>
          <w:p w14:paraId="223D1190" w14:textId="77777777" w:rsidR="00BE1358" w:rsidRPr="00443237" w:rsidRDefault="00BE1358" w:rsidP="00456AA3">
            <w:pPr>
              <w:ind w:firstLine="22"/>
              <w:rPr>
                <w:rFonts w:cstheme="minorHAnsi"/>
              </w:rPr>
            </w:pPr>
            <w:r w:rsidRPr="00443237">
              <w:rPr>
                <w:rFonts w:cstheme="minorHAnsi"/>
              </w:rPr>
              <w:t>Whitton</w:t>
            </w:r>
          </w:p>
        </w:tc>
        <w:tc>
          <w:tcPr>
            <w:tcW w:w="1560" w:type="dxa"/>
            <w:noWrap/>
          </w:tcPr>
          <w:p w14:paraId="1BD78EB7" w14:textId="77F71B16" w:rsidR="00BE1358" w:rsidRPr="00443237" w:rsidRDefault="00133E69" w:rsidP="00FF4DA2">
            <w:pPr>
              <w:ind w:firstLine="284"/>
              <w:jc w:val="center"/>
              <w:rPr>
                <w:rFonts w:cstheme="minorHAnsi"/>
              </w:rPr>
            </w:pPr>
            <w:r>
              <w:rPr>
                <w:rFonts w:cstheme="minorHAnsi"/>
              </w:rPr>
              <w:t>3</w:t>
            </w:r>
          </w:p>
        </w:tc>
        <w:tc>
          <w:tcPr>
            <w:tcW w:w="2693" w:type="dxa"/>
          </w:tcPr>
          <w:p w14:paraId="378ACE4F" w14:textId="77777777" w:rsidR="00BE1358" w:rsidRPr="00443237" w:rsidRDefault="00BE1358" w:rsidP="00456AA3">
            <w:pPr>
              <w:rPr>
                <w:rFonts w:cstheme="minorHAnsi"/>
              </w:rPr>
            </w:pPr>
            <w:r w:rsidRPr="00443237">
              <w:rPr>
                <w:rFonts w:cstheme="minorHAnsi"/>
              </w:rPr>
              <w:t>Whitton</w:t>
            </w:r>
          </w:p>
        </w:tc>
        <w:tc>
          <w:tcPr>
            <w:tcW w:w="1417" w:type="dxa"/>
            <w:gridSpan w:val="2"/>
          </w:tcPr>
          <w:p w14:paraId="63197FA5" w14:textId="78CC4E3E" w:rsidR="00BE1358" w:rsidRPr="00443237" w:rsidRDefault="00ED3DCB" w:rsidP="00FF4DA2">
            <w:pPr>
              <w:jc w:val="center"/>
              <w:rPr>
                <w:rFonts w:cstheme="minorHAnsi"/>
              </w:rPr>
            </w:pPr>
            <w:r>
              <w:rPr>
                <w:rFonts w:cstheme="minorHAnsi"/>
              </w:rPr>
              <w:t>1</w:t>
            </w:r>
          </w:p>
        </w:tc>
      </w:tr>
    </w:tbl>
    <w:p w14:paraId="21992C50" w14:textId="77777777" w:rsidR="00BE1358" w:rsidRDefault="00BE1358" w:rsidP="00DA581B">
      <w:pPr>
        <w:rPr>
          <w:rFonts w:ascii="Arial" w:hAnsi="Arial" w:cs="Arial"/>
          <w:sz w:val="24"/>
          <w:szCs w:val="24"/>
        </w:rPr>
      </w:pPr>
    </w:p>
    <w:p w14:paraId="5090B02A" w14:textId="214C1946" w:rsidR="00DA581B" w:rsidRDefault="00947715" w:rsidP="00DA581B">
      <w:pPr>
        <w:rPr>
          <w:rFonts w:ascii="Arial" w:hAnsi="Arial" w:cs="Arial"/>
          <w:b/>
          <w:bCs/>
          <w:i/>
          <w:iCs/>
          <w:noProof/>
          <w:sz w:val="24"/>
          <w:szCs w:val="24"/>
          <w:lang w:eastAsia="en-GB"/>
        </w:rPr>
      </w:pPr>
      <w:r>
        <w:rPr>
          <w:rFonts w:ascii="Arial" w:hAnsi="Arial" w:cs="Arial"/>
          <w:sz w:val="24"/>
          <w:szCs w:val="24"/>
        </w:rPr>
        <w:t xml:space="preserve">The number of complaints </w:t>
      </w:r>
      <w:r w:rsidR="00CF67DB">
        <w:rPr>
          <w:rFonts w:ascii="Arial" w:hAnsi="Arial" w:cs="Arial"/>
          <w:sz w:val="24"/>
          <w:szCs w:val="24"/>
        </w:rPr>
        <w:t>received in 2019-202 i</w:t>
      </w:r>
      <w:r>
        <w:rPr>
          <w:rFonts w:ascii="Arial" w:hAnsi="Arial" w:cs="Arial"/>
          <w:sz w:val="24"/>
          <w:szCs w:val="24"/>
        </w:rPr>
        <w:t>s low and generally confirms the view that the majority of residents in the borough are satisfied with the licensing arrangements in the borough.</w:t>
      </w:r>
      <w:r w:rsidR="00B354A3">
        <w:rPr>
          <w:rFonts w:ascii="Arial" w:hAnsi="Arial" w:cs="Arial"/>
          <w:sz w:val="24"/>
          <w:szCs w:val="24"/>
        </w:rPr>
        <w:t xml:space="preserve"> The figures for 20</w:t>
      </w:r>
      <w:r w:rsidR="004C5AE7">
        <w:rPr>
          <w:rFonts w:ascii="Arial" w:hAnsi="Arial" w:cs="Arial"/>
          <w:sz w:val="24"/>
          <w:szCs w:val="24"/>
        </w:rPr>
        <w:t xml:space="preserve">20/21 reflect concerns about the pandemic </w:t>
      </w:r>
      <w:r w:rsidR="00270B1F">
        <w:rPr>
          <w:rFonts w:ascii="Arial" w:hAnsi="Arial" w:cs="Arial"/>
          <w:sz w:val="24"/>
          <w:szCs w:val="24"/>
        </w:rPr>
        <w:t xml:space="preserve">and the </w:t>
      </w:r>
      <w:r w:rsidR="00BE049E">
        <w:rPr>
          <w:rFonts w:ascii="Arial" w:hAnsi="Arial" w:cs="Arial"/>
          <w:sz w:val="24"/>
          <w:szCs w:val="24"/>
        </w:rPr>
        <w:t xml:space="preserve">perceived </w:t>
      </w:r>
      <w:r w:rsidR="00270B1F">
        <w:rPr>
          <w:rFonts w:ascii="Arial" w:hAnsi="Arial" w:cs="Arial"/>
          <w:sz w:val="24"/>
          <w:szCs w:val="24"/>
        </w:rPr>
        <w:t xml:space="preserve">responses </w:t>
      </w:r>
      <w:r w:rsidR="00BE049E">
        <w:rPr>
          <w:rFonts w:ascii="Arial" w:hAnsi="Arial" w:cs="Arial"/>
          <w:sz w:val="24"/>
          <w:szCs w:val="24"/>
        </w:rPr>
        <w:t>by</w:t>
      </w:r>
      <w:r w:rsidR="00270B1F">
        <w:rPr>
          <w:rFonts w:ascii="Arial" w:hAnsi="Arial" w:cs="Arial"/>
          <w:sz w:val="24"/>
          <w:szCs w:val="24"/>
        </w:rPr>
        <w:t xml:space="preserve"> business to what has been an exceptional year</w:t>
      </w:r>
      <w:r w:rsidR="007C60C6">
        <w:rPr>
          <w:rFonts w:ascii="Arial" w:hAnsi="Arial" w:cs="Arial"/>
          <w:sz w:val="24"/>
          <w:szCs w:val="24"/>
        </w:rPr>
        <w:t>. These figures</w:t>
      </w:r>
      <w:r w:rsidR="00270B1F">
        <w:rPr>
          <w:rFonts w:ascii="Arial" w:hAnsi="Arial" w:cs="Arial"/>
          <w:sz w:val="24"/>
          <w:szCs w:val="24"/>
        </w:rPr>
        <w:t xml:space="preserve"> </w:t>
      </w:r>
      <w:r w:rsidR="00645558">
        <w:rPr>
          <w:rFonts w:ascii="Arial" w:hAnsi="Arial" w:cs="Arial"/>
          <w:sz w:val="24"/>
          <w:szCs w:val="24"/>
        </w:rPr>
        <w:t xml:space="preserve">should not be used when assessing the impact of licensed premises on the </w:t>
      </w:r>
      <w:r w:rsidR="00384962">
        <w:rPr>
          <w:rFonts w:ascii="Arial" w:hAnsi="Arial" w:cs="Arial"/>
          <w:sz w:val="24"/>
          <w:szCs w:val="24"/>
        </w:rPr>
        <w:t>licensing objectives. It is included for information only.</w:t>
      </w:r>
      <w:r>
        <w:rPr>
          <w:rFonts w:ascii="Arial" w:hAnsi="Arial" w:cs="Arial"/>
          <w:sz w:val="24"/>
          <w:szCs w:val="24"/>
        </w:rPr>
        <w:br/>
      </w:r>
      <w:r w:rsidR="00963455" w:rsidRPr="00963455">
        <w:rPr>
          <w:rFonts w:ascii="Arial" w:hAnsi="Arial" w:cs="Arial"/>
          <w:b/>
          <w:bCs/>
          <w:i/>
          <w:iCs/>
          <w:noProof/>
          <w:sz w:val="24"/>
          <w:szCs w:val="24"/>
          <w:lang w:eastAsia="en-GB"/>
        </w:rPr>
        <w:t xml:space="preserve"> </w:t>
      </w:r>
    </w:p>
    <w:p w14:paraId="63058CF6" w14:textId="53B58970" w:rsidR="00947715" w:rsidRPr="003E574A" w:rsidRDefault="00DA581B" w:rsidP="00DA581B">
      <w:pPr>
        <w:rPr>
          <w:rFonts w:ascii="Arial" w:hAnsi="Arial" w:cs="Arial"/>
          <w:b/>
          <w:bCs/>
          <w:sz w:val="24"/>
          <w:szCs w:val="24"/>
        </w:rPr>
      </w:pPr>
      <w:r>
        <w:rPr>
          <w:rFonts w:ascii="Arial" w:hAnsi="Arial" w:cs="Arial"/>
          <w:b/>
          <w:bCs/>
          <w:i/>
          <w:iCs/>
          <w:noProof/>
          <w:sz w:val="24"/>
          <w:szCs w:val="24"/>
          <w:lang w:eastAsia="en-GB"/>
        </w:rPr>
        <w:t xml:space="preserve">    </w:t>
      </w:r>
      <w:r w:rsidR="003E574A" w:rsidRPr="003E574A">
        <w:rPr>
          <w:rFonts w:ascii="Arial" w:hAnsi="Arial" w:cs="Arial"/>
          <w:b/>
          <w:bCs/>
          <w:sz w:val="24"/>
          <w:szCs w:val="24"/>
        </w:rPr>
        <w:t>9.</w:t>
      </w:r>
      <w:r w:rsidR="003E574A">
        <w:rPr>
          <w:rFonts w:ascii="Arial" w:hAnsi="Arial" w:cs="Arial"/>
          <w:sz w:val="24"/>
          <w:szCs w:val="24"/>
        </w:rPr>
        <w:t xml:space="preserve"> </w:t>
      </w:r>
      <w:r w:rsidR="00947715" w:rsidRPr="008D0B59">
        <w:rPr>
          <w:rFonts w:ascii="Arial" w:hAnsi="Arial" w:cs="Arial"/>
          <w:b/>
          <w:bCs/>
          <w:sz w:val="24"/>
          <w:szCs w:val="24"/>
        </w:rPr>
        <w:t>Trading Standards – Test Purchases</w:t>
      </w:r>
    </w:p>
    <w:p w14:paraId="45DFF508" w14:textId="12D4BAD2" w:rsidR="00BF693A" w:rsidRDefault="00947715" w:rsidP="00947715">
      <w:pPr>
        <w:rPr>
          <w:rFonts w:ascii="Arial" w:hAnsi="Arial" w:cs="Arial"/>
          <w:sz w:val="24"/>
          <w:szCs w:val="24"/>
        </w:rPr>
      </w:pPr>
      <w:r>
        <w:rPr>
          <w:rFonts w:ascii="Arial" w:hAnsi="Arial" w:cs="Arial"/>
          <w:sz w:val="24"/>
          <w:szCs w:val="24"/>
        </w:rPr>
        <w:t xml:space="preserve">Between April 2019 and </w:t>
      </w:r>
      <w:r w:rsidR="00077FED">
        <w:rPr>
          <w:rFonts w:ascii="Arial" w:hAnsi="Arial" w:cs="Arial"/>
          <w:sz w:val="24"/>
          <w:szCs w:val="24"/>
        </w:rPr>
        <w:t>March</w:t>
      </w:r>
      <w:r>
        <w:rPr>
          <w:rFonts w:ascii="Arial" w:hAnsi="Arial" w:cs="Arial"/>
          <w:sz w:val="24"/>
          <w:szCs w:val="24"/>
        </w:rPr>
        <w:t xml:space="preserve"> 2020 </w:t>
      </w:r>
      <w:r w:rsidR="00077FED">
        <w:rPr>
          <w:rFonts w:ascii="Arial" w:hAnsi="Arial" w:cs="Arial"/>
          <w:sz w:val="24"/>
          <w:szCs w:val="24"/>
        </w:rPr>
        <w:t>Richmond</w:t>
      </w:r>
      <w:r>
        <w:rPr>
          <w:rFonts w:ascii="Arial" w:hAnsi="Arial" w:cs="Arial"/>
          <w:sz w:val="24"/>
          <w:szCs w:val="24"/>
        </w:rPr>
        <w:t xml:space="preserve"> Trading Standards conducted </w:t>
      </w:r>
      <w:r w:rsidR="00B6623B">
        <w:rPr>
          <w:rFonts w:ascii="Arial" w:hAnsi="Arial" w:cs="Arial"/>
          <w:sz w:val="24"/>
          <w:szCs w:val="24"/>
        </w:rPr>
        <w:t>21</w:t>
      </w:r>
      <w:r>
        <w:rPr>
          <w:rFonts w:ascii="Arial" w:hAnsi="Arial" w:cs="Arial"/>
          <w:sz w:val="24"/>
          <w:szCs w:val="24"/>
        </w:rPr>
        <w:t xml:space="preserve"> test purchases across the borough </w:t>
      </w:r>
      <w:r w:rsidR="00BC1089">
        <w:rPr>
          <w:rFonts w:ascii="Arial" w:hAnsi="Arial" w:cs="Arial"/>
          <w:sz w:val="24"/>
          <w:szCs w:val="24"/>
        </w:rPr>
        <w:t xml:space="preserve">to establish whether alcohol </w:t>
      </w:r>
      <w:r w:rsidR="00DB749F">
        <w:rPr>
          <w:rFonts w:ascii="Arial" w:hAnsi="Arial" w:cs="Arial"/>
          <w:sz w:val="24"/>
          <w:szCs w:val="24"/>
        </w:rPr>
        <w:t>would be sold to young persons under the age of 18.</w:t>
      </w:r>
      <w:r w:rsidR="00B6623B">
        <w:rPr>
          <w:rFonts w:ascii="Arial" w:hAnsi="Arial" w:cs="Arial"/>
          <w:sz w:val="24"/>
          <w:szCs w:val="24"/>
        </w:rPr>
        <w:t xml:space="preserve"> </w:t>
      </w:r>
      <w:r w:rsidR="007175F9">
        <w:rPr>
          <w:rFonts w:ascii="Arial" w:hAnsi="Arial" w:cs="Arial"/>
          <w:sz w:val="24"/>
          <w:szCs w:val="24"/>
        </w:rPr>
        <w:t xml:space="preserve">Of these only one premises sold alcohol to a young person </w:t>
      </w:r>
      <w:r>
        <w:rPr>
          <w:rFonts w:ascii="Arial" w:hAnsi="Arial" w:cs="Arial"/>
          <w:sz w:val="24"/>
          <w:szCs w:val="24"/>
        </w:rPr>
        <w:t xml:space="preserve">without any request for identification. </w:t>
      </w:r>
    </w:p>
    <w:p w14:paraId="056B7283" w14:textId="38DE5C77" w:rsidR="008A1321" w:rsidRDefault="00086A08" w:rsidP="00947715">
      <w:pPr>
        <w:rPr>
          <w:rFonts w:ascii="Arial" w:hAnsi="Arial" w:cs="Arial"/>
          <w:sz w:val="24"/>
          <w:szCs w:val="24"/>
        </w:rPr>
      </w:pPr>
      <w:r>
        <w:rPr>
          <w:rFonts w:ascii="Arial" w:hAnsi="Arial" w:cs="Arial"/>
          <w:sz w:val="24"/>
          <w:szCs w:val="24"/>
        </w:rPr>
        <w:t>In 2020</w:t>
      </w:r>
      <w:r w:rsidR="005941FE">
        <w:rPr>
          <w:rFonts w:ascii="Arial" w:hAnsi="Arial" w:cs="Arial"/>
          <w:sz w:val="24"/>
          <w:szCs w:val="24"/>
        </w:rPr>
        <w:t xml:space="preserve"> </w:t>
      </w:r>
      <w:r w:rsidR="00BF51DA">
        <w:rPr>
          <w:rFonts w:ascii="Arial" w:hAnsi="Arial" w:cs="Arial"/>
          <w:sz w:val="24"/>
          <w:szCs w:val="24"/>
        </w:rPr>
        <w:t xml:space="preserve">92 </w:t>
      </w:r>
      <w:r w:rsidR="00FD588F" w:rsidRPr="00FD588F">
        <w:rPr>
          <w:rFonts w:ascii="Arial" w:hAnsi="Arial" w:cs="Arial"/>
          <w:sz w:val="24"/>
          <w:szCs w:val="24"/>
        </w:rPr>
        <w:t xml:space="preserve">test purchases </w:t>
      </w:r>
      <w:r w:rsidR="00BF51DA">
        <w:rPr>
          <w:rFonts w:ascii="Arial" w:hAnsi="Arial" w:cs="Arial"/>
          <w:sz w:val="24"/>
          <w:szCs w:val="24"/>
        </w:rPr>
        <w:t xml:space="preserve">were carried out at premises </w:t>
      </w:r>
      <w:r w:rsidR="00A156D1">
        <w:rPr>
          <w:rFonts w:ascii="Arial" w:hAnsi="Arial" w:cs="Arial"/>
          <w:sz w:val="24"/>
          <w:szCs w:val="24"/>
        </w:rPr>
        <w:t xml:space="preserve">which had a challenge 25 condition on its licence. </w:t>
      </w:r>
      <w:r w:rsidR="00260382">
        <w:rPr>
          <w:rFonts w:ascii="Arial" w:hAnsi="Arial" w:cs="Arial"/>
          <w:sz w:val="24"/>
          <w:szCs w:val="24"/>
        </w:rPr>
        <w:t xml:space="preserve">This condition requires </w:t>
      </w:r>
      <w:r w:rsidR="00A34F9F">
        <w:rPr>
          <w:rFonts w:ascii="Arial" w:hAnsi="Arial" w:cs="Arial"/>
          <w:sz w:val="24"/>
          <w:szCs w:val="24"/>
        </w:rPr>
        <w:t>staff</w:t>
      </w:r>
      <w:r w:rsidR="00260382">
        <w:rPr>
          <w:rFonts w:ascii="Arial" w:hAnsi="Arial" w:cs="Arial"/>
          <w:sz w:val="24"/>
          <w:szCs w:val="24"/>
        </w:rPr>
        <w:t xml:space="preserve"> to ask for identification from any person that appears to be</w:t>
      </w:r>
      <w:r w:rsidR="00B2301B">
        <w:rPr>
          <w:rFonts w:ascii="Arial" w:hAnsi="Arial" w:cs="Arial"/>
          <w:sz w:val="24"/>
          <w:szCs w:val="24"/>
        </w:rPr>
        <w:t xml:space="preserve"> 25 years of age or younger</w:t>
      </w:r>
      <w:r w:rsidR="00A34F9F">
        <w:rPr>
          <w:rFonts w:ascii="Arial" w:hAnsi="Arial" w:cs="Arial"/>
          <w:sz w:val="24"/>
          <w:szCs w:val="24"/>
        </w:rPr>
        <w:t xml:space="preserve"> before selling them alcohol</w:t>
      </w:r>
      <w:r w:rsidR="00B2301B">
        <w:rPr>
          <w:rFonts w:ascii="Arial" w:hAnsi="Arial" w:cs="Arial"/>
          <w:sz w:val="24"/>
          <w:szCs w:val="24"/>
        </w:rPr>
        <w:t xml:space="preserve">. </w:t>
      </w:r>
      <w:r w:rsidR="006C1EB4">
        <w:rPr>
          <w:rFonts w:ascii="Arial" w:hAnsi="Arial" w:cs="Arial"/>
          <w:sz w:val="24"/>
          <w:szCs w:val="24"/>
        </w:rPr>
        <w:t xml:space="preserve">Of these only 13 </w:t>
      </w:r>
      <w:r w:rsidR="005F77F4">
        <w:rPr>
          <w:rFonts w:ascii="Arial" w:hAnsi="Arial" w:cs="Arial"/>
          <w:sz w:val="24"/>
          <w:szCs w:val="24"/>
        </w:rPr>
        <w:t xml:space="preserve">sought identification and </w:t>
      </w:r>
      <w:r w:rsidR="006C1EB4">
        <w:rPr>
          <w:rFonts w:ascii="Arial" w:hAnsi="Arial" w:cs="Arial"/>
          <w:sz w:val="24"/>
          <w:szCs w:val="24"/>
        </w:rPr>
        <w:t>refused the sale</w:t>
      </w:r>
      <w:r w:rsidR="005F77F4">
        <w:rPr>
          <w:rFonts w:ascii="Arial" w:hAnsi="Arial" w:cs="Arial"/>
          <w:sz w:val="24"/>
          <w:szCs w:val="24"/>
        </w:rPr>
        <w:t xml:space="preserve"> when this was not provided</w:t>
      </w:r>
      <w:r w:rsidR="006C1EB4">
        <w:rPr>
          <w:rFonts w:ascii="Arial" w:hAnsi="Arial" w:cs="Arial"/>
          <w:sz w:val="24"/>
          <w:szCs w:val="24"/>
        </w:rPr>
        <w:t xml:space="preserve">. </w:t>
      </w:r>
    </w:p>
    <w:p w14:paraId="2A288968" w14:textId="1570048E" w:rsidR="007353A7" w:rsidRDefault="00947715" w:rsidP="00947715">
      <w:pPr>
        <w:rPr>
          <w:rFonts w:ascii="Arial" w:hAnsi="Arial" w:cs="Arial"/>
          <w:sz w:val="24"/>
          <w:szCs w:val="24"/>
        </w:rPr>
      </w:pPr>
      <w:r>
        <w:rPr>
          <w:rFonts w:ascii="Arial" w:hAnsi="Arial" w:cs="Arial"/>
          <w:sz w:val="24"/>
          <w:szCs w:val="24"/>
        </w:rPr>
        <w:t>All test purchases are carried out in premises selling alcohol for consumption off the premises</w:t>
      </w:r>
      <w:r w:rsidR="006C1EB4">
        <w:rPr>
          <w:rFonts w:ascii="Arial" w:hAnsi="Arial" w:cs="Arial"/>
          <w:sz w:val="24"/>
          <w:szCs w:val="24"/>
        </w:rPr>
        <w:t xml:space="preserve"> only</w:t>
      </w:r>
      <w:r>
        <w:rPr>
          <w:rFonts w:ascii="Arial" w:hAnsi="Arial" w:cs="Arial"/>
          <w:sz w:val="24"/>
          <w:szCs w:val="24"/>
        </w:rPr>
        <w:t>.</w:t>
      </w:r>
      <w:r w:rsidR="00173B6D">
        <w:rPr>
          <w:rFonts w:ascii="Arial" w:hAnsi="Arial" w:cs="Arial"/>
          <w:sz w:val="24"/>
          <w:szCs w:val="24"/>
        </w:rPr>
        <w:t xml:space="preserve"> </w:t>
      </w:r>
    </w:p>
    <w:p w14:paraId="68FF969B" w14:textId="77777777" w:rsidR="002F5388" w:rsidRDefault="002F5388" w:rsidP="00947715">
      <w:pPr>
        <w:rPr>
          <w:rFonts w:ascii="Arial" w:hAnsi="Arial" w:cs="Arial"/>
          <w:sz w:val="24"/>
          <w:szCs w:val="24"/>
        </w:rPr>
      </w:pPr>
    </w:p>
    <w:p w14:paraId="3791B641" w14:textId="6B2A6A18" w:rsidR="00947715" w:rsidRPr="009310BE" w:rsidRDefault="00947715" w:rsidP="00ED530F">
      <w:pPr>
        <w:pStyle w:val="ListParagraph"/>
        <w:numPr>
          <w:ilvl w:val="0"/>
          <w:numId w:val="15"/>
        </w:numPr>
        <w:rPr>
          <w:rFonts w:ascii="Arial" w:hAnsi="Arial" w:cs="Arial"/>
          <w:b/>
          <w:bCs/>
          <w:sz w:val="24"/>
          <w:szCs w:val="24"/>
        </w:rPr>
      </w:pPr>
      <w:r w:rsidRPr="009310BE">
        <w:rPr>
          <w:rFonts w:ascii="Arial" w:hAnsi="Arial" w:cs="Arial"/>
          <w:b/>
          <w:bCs/>
          <w:sz w:val="24"/>
          <w:szCs w:val="24"/>
        </w:rPr>
        <w:t>Current Cumulative Impact Zones</w:t>
      </w:r>
    </w:p>
    <w:p w14:paraId="6C099FCC" w14:textId="5FC216FD" w:rsidR="00947715" w:rsidRDefault="00947715" w:rsidP="00947715">
      <w:pPr>
        <w:rPr>
          <w:rFonts w:ascii="Arial" w:hAnsi="Arial" w:cs="Arial"/>
          <w:sz w:val="24"/>
          <w:szCs w:val="24"/>
        </w:rPr>
      </w:pPr>
      <w:r w:rsidRPr="006F3E35">
        <w:rPr>
          <w:rFonts w:ascii="Arial" w:hAnsi="Arial" w:cs="Arial"/>
          <w:sz w:val="24"/>
          <w:szCs w:val="24"/>
        </w:rPr>
        <w:t xml:space="preserve">Currently there are </w:t>
      </w:r>
      <w:r w:rsidR="00E1578A">
        <w:rPr>
          <w:rFonts w:ascii="Arial" w:hAnsi="Arial" w:cs="Arial"/>
          <w:sz w:val="24"/>
          <w:szCs w:val="24"/>
        </w:rPr>
        <w:t>2</w:t>
      </w:r>
      <w:r w:rsidRPr="006F3E35">
        <w:rPr>
          <w:rFonts w:ascii="Arial" w:hAnsi="Arial" w:cs="Arial"/>
          <w:sz w:val="24"/>
          <w:szCs w:val="24"/>
        </w:rPr>
        <w:t xml:space="preserve"> Cumulative Impact Zones in the Borough</w:t>
      </w:r>
      <w:r w:rsidR="00E5518D">
        <w:rPr>
          <w:rFonts w:ascii="Arial" w:hAnsi="Arial" w:cs="Arial"/>
          <w:sz w:val="24"/>
          <w:szCs w:val="24"/>
        </w:rPr>
        <w:t xml:space="preserve">, </w:t>
      </w:r>
      <w:r w:rsidR="00C604C3">
        <w:rPr>
          <w:rFonts w:ascii="Arial" w:hAnsi="Arial" w:cs="Arial"/>
          <w:sz w:val="24"/>
          <w:szCs w:val="24"/>
        </w:rPr>
        <w:t>Richmond Town Centre and Twickenham Town Centre</w:t>
      </w:r>
      <w:r w:rsidR="00E5518D">
        <w:rPr>
          <w:rFonts w:ascii="Arial" w:hAnsi="Arial" w:cs="Arial"/>
          <w:sz w:val="24"/>
          <w:szCs w:val="24"/>
        </w:rPr>
        <w:t xml:space="preserve">. Both </w:t>
      </w:r>
      <w:r w:rsidRPr="006F3E35">
        <w:rPr>
          <w:rFonts w:ascii="Arial" w:hAnsi="Arial" w:cs="Arial"/>
          <w:sz w:val="24"/>
          <w:szCs w:val="24"/>
        </w:rPr>
        <w:t>were adopted in</w:t>
      </w:r>
      <w:r>
        <w:rPr>
          <w:rFonts w:ascii="Arial" w:hAnsi="Arial" w:cs="Arial"/>
          <w:b/>
          <w:bCs/>
          <w:sz w:val="24"/>
          <w:szCs w:val="24"/>
        </w:rPr>
        <w:t xml:space="preserve"> </w:t>
      </w:r>
      <w:r w:rsidRPr="006F3E35">
        <w:rPr>
          <w:rFonts w:ascii="Arial" w:hAnsi="Arial" w:cs="Arial"/>
          <w:sz w:val="24"/>
          <w:szCs w:val="24"/>
        </w:rPr>
        <w:t>20</w:t>
      </w:r>
      <w:r w:rsidR="006113F9">
        <w:rPr>
          <w:rFonts w:ascii="Arial" w:hAnsi="Arial" w:cs="Arial"/>
          <w:sz w:val="24"/>
          <w:szCs w:val="24"/>
        </w:rPr>
        <w:t xml:space="preserve">05 when the Licensing Act 2003 </w:t>
      </w:r>
      <w:r w:rsidR="005E293C">
        <w:rPr>
          <w:rFonts w:ascii="Arial" w:hAnsi="Arial" w:cs="Arial"/>
          <w:sz w:val="24"/>
          <w:szCs w:val="24"/>
        </w:rPr>
        <w:t>came into force.</w:t>
      </w:r>
      <w:r>
        <w:rPr>
          <w:rFonts w:ascii="Arial" w:hAnsi="Arial" w:cs="Arial"/>
          <w:sz w:val="24"/>
          <w:szCs w:val="24"/>
        </w:rPr>
        <w:t xml:space="preserve"> The areas covered by the current policy are shown in the map below.</w:t>
      </w:r>
    </w:p>
    <w:p w14:paraId="587A43AA" w14:textId="77777777" w:rsidR="009418D6" w:rsidRDefault="009418D6" w:rsidP="00947715">
      <w:pPr>
        <w:rPr>
          <w:noProof/>
        </w:rPr>
      </w:pPr>
    </w:p>
    <w:p w14:paraId="62EE2933" w14:textId="272472F9" w:rsidR="009418D6" w:rsidRDefault="00626E5D" w:rsidP="00947715">
      <w:pPr>
        <w:rPr>
          <w:noProof/>
        </w:rPr>
      </w:pPr>
      <w:r>
        <w:rPr>
          <w:noProof/>
        </w:rPr>
        <w:drawing>
          <wp:inline distT="0" distB="0" distL="0" distR="0" wp14:anchorId="0E7E4846" wp14:editId="1E4C2A00">
            <wp:extent cx="5731510" cy="4010660"/>
            <wp:effectExtent l="0" t="0" r="254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010660"/>
                    </a:xfrm>
                    <a:prstGeom prst="rect">
                      <a:avLst/>
                    </a:prstGeom>
                    <a:noFill/>
                    <a:ln>
                      <a:noFill/>
                    </a:ln>
                  </pic:spPr>
                </pic:pic>
              </a:graphicData>
            </a:graphic>
          </wp:inline>
        </w:drawing>
      </w:r>
    </w:p>
    <w:p w14:paraId="33F8E3FE" w14:textId="6A6602F5" w:rsidR="00913EAE" w:rsidRDefault="00913EAE">
      <w:pPr>
        <w:rPr>
          <w:rFonts w:ascii="Arial" w:hAnsi="Arial" w:cs="Arial"/>
          <w:sz w:val="24"/>
          <w:szCs w:val="24"/>
        </w:rPr>
      </w:pPr>
      <w:r>
        <w:rPr>
          <w:rFonts w:ascii="Arial" w:hAnsi="Arial" w:cs="Arial"/>
          <w:sz w:val="24"/>
          <w:szCs w:val="24"/>
        </w:rPr>
        <w:br w:type="page"/>
      </w:r>
    </w:p>
    <w:p w14:paraId="668C661D" w14:textId="77777777" w:rsidR="005E293C" w:rsidRDefault="005E293C" w:rsidP="00947715">
      <w:pPr>
        <w:rPr>
          <w:rFonts w:ascii="Arial" w:hAnsi="Arial" w:cs="Arial"/>
          <w:sz w:val="24"/>
          <w:szCs w:val="24"/>
        </w:rPr>
      </w:pPr>
    </w:p>
    <w:p w14:paraId="4D98BC23" w14:textId="453AC9F0" w:rsidR="00947715" w:rsidRPr="00421AB5" w:rsidRDefault="00FB11E8" w:rsidP="00ED530F">
      <w:pPr>
        <w:pStyle w:val="ListParagraph"/>
        <w:numPr>
          <w:ilvl w:val="0"/>
          <w:numId w:val="15"/>
        </w:numPr>
        <w:rPr>
          <w:rFonts w:ascii="Arial" w:hAnsi="Arial" w:cs="Arial"/>
          <w:b/>
          <w:bCs/>
          <w:sz w:val="24"/>
          <w:szCs w:val="24"/>
        </w:rPr>
      </w:pPr>
      <w:r w:rsidRPr="00421AB5">
        <w:rPr>
          <w:rFonts w:ascii="Arial" w:hAnsi="Arial" w:cs="Arial"/>
          <w:b/>
          <w:bCs/>
          <w:sz w:val="24"/>
          <w:szCs w:val="24"/>
        </w:rPr>
        <w:t xml:space="preserve">Richmond Town Centre </w:t>
      </w:r>
      <w:r w:rsidR="002852B0">
        <w:rPr>
          <w:rFonts w:ascii="Arial" w:hAnsi="Arial" w:cs="Arial"/>
          <w:b/>
          <w:bCs/>
          <w:sz w:val="24"/>
          <w:szCs w:val="24"/>
        </w:rPr>
        <w:t xml:space="preserve">existing </w:t>
      </w:r>
      <w:r w:rsidR="00947715" w:rsidRPr="00421AB5">
        <w:rPr>
          <w:rFonts w:ascii="Arial" w:hAnsi="Arial" w:cs="Arial"/>
          <w:b/>
          <w:bCs/>
          <w:sz w:val="24"/>
          <w:szCs w:val="24"/>
        </w:rPr>
        <w:t>CIZ</w:t>
      </w:r>
    </w:p>
    <w:p w14:paraId="4969A07C" w14:textId="77777777" w:rsidR="00672610" w:rsidRDefault="008C2BE8" w:rsidP="00947715">
      <w:pPr>
        <w:rPr>
          <w:rFonts w:ascii="Arial" w:hAnsi="Arial" w:cs="Arial"/>
          <w:sz w:val="24"/>
          <w:szCs w:val="24"/>
        </w:rPr>
      </w:pPr>
      <w:r>
        <w:rPr>
          <w:noProof/>
        </w:rPr>
        <w:drawing>
          <wp:inline distT="0" distB="0" distL="0" distR="0" wp14:anchorId="627F3575" wp14:editId="1FEC333C">
            <wp:extent cx="5731510" cy="4010660"/>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010660"/>
                    </a:xfrm>
                    <a:prstGeom prst="rect">
                      <a:avLst/>
                    </a:prstGeom>
                    <a:noFill/>
                    <a:ln>
                      <a:noFill/>
                    </a:ln>
                  </pic:spPr>
                </pic:pic>
              </a:graphicData>
            </a:graphic>
          </wp:inline>
        </w:drawing>
      </w:r>
    </w:p>
    <w:p w14:paraId="777666A6" w14:textId="25B26F6E" w:rsidR="00947715" w:rsidRPr="00C935C9" w:rsidRDefault="00C935C9" w:rsidP="00947715">
      <w:pPr>
        <w:rPr>
          <w:rFonts w:ascii="Arial" w:hAnsi="Arial" w:cs="Arial"/>
          <w:sz w:val="24"/>
          <w:szCs w:val="24"/>
        </w:rPr>
      </w:pPr>
      <w:r w:rsidRPr="00C935C9">
        <w:rPr>
          <w:rFonts w:ascii="Arial" w:hAnsi="Arial" w:cs="Arial"/>
          <w:sz w:val="24"/>
          <w:szCs w:val="24"/>
        </w:rPr>
        <w:t xml:space="preserve">Within the Richmond Town Centre Cumulative Impact Zone </w:t>
      </w:r>
      <w:r w:rsidR="008D047B" w:rsidRPr="00C935C9">
        <w:rPr>
          <w:rFonts w:ascii="Arial" w:hAnsi="Arial" w:cs="Arial"/>
          <w:sz w:val="24"/>
          <w:szCs w:val="24"/>
        </w:rPr>
        <w:t>11</w:t>
      </w:r>
      <w:r w:rsidR="00CF713C">
        <w:rPr>
          <w:rFonts w:ascii="Arial" w:hAnsi="Arial" w:cs="Arial"/>
          <w:sz w:val="24"/>
          <w:szCs w:val="24"/>
        </w:rPr>
        <w:t>3</w:t>
      </w:r>
      <w:r w:rsidR="008D047B" w:rsidRPr="00C935C9">
        <w:rPr>
          <w:rFonts w:ascii="Arial" w:hAnsi="Arial" w:cs="Arial"/>
          <w:sz w:val="24"/>
          <w:szCs w:val="24"/>
        </w:rPr>
        <w:t xml:space="preserve"> premises </w:t>
      </w:r>
      <w:r w:rsidRPr="00C935C9">
        <w:rPr>
          <w:rFonts w:ascii="Arial" w:hAnsi="Arial" w:cs="Arial"/>
          <w:sz w:val="24"/>
          <w:szCs w:val="24"/>
        </w:rPr>
        <w:t>hold</w:t>
      </w:r>
      <w:r w:rsidR="008D047B" w:rsidRPr="00C935C9">
        <w:rPr>
          <w:rFonts w:ascii="Arial" w:hAnsi="Arial" w:cs="Arial"/>
          <w:sz w:val="24"/>
          <w:szCs w:val="24"/>
        </w:rPr>
        <w:t xml:space="preserve"> a premises licence</w:t>
      </w:r>
      <w:r w:rsidRPr="00C935C9">
        <w:rPr>
          <w:rFonts w:ascii="Arial" w:hAnsi="Arial" w:cs="Arial"/>
          <w:sz w:val="24"/>
          <w:szCs w:val="24"/>
        </w:rPr>
        <w:t xml:space="preserve"> or club premises certificate under the Licensing Act 2003.</w:t>
      </w:r>
    </w:p>
    <w:p w14:paraId="144CE9A4" w14:textId="09FB28D1" w:rsidR="00947715" w:rsidRPr="00D33858" w:rsidRDefault="00947715" w:rsidP="00947715">
      <w:pPr>
        <w:rPr>
          <w:rFonts w:ascii="Arial" w:hAnsi="Arial" w:cs="Arial"/>
          <w:b/>
          <w:bCs/>
          <w:sz w:val="24"/>
          <w:szCs w:val="24"/>
        </w:rPr>
      </w:pPr>
      <w:r w:rsidRPr="00D33858">
        <w:rPr>
          <w:rFonts w:ascii="Arial" w:hAnsi="Arial" w:cs="Arial"/>
          <w:b/>
          <w:bCs/>
          <w:sz w:val="24"/>
          <w:szCs w:val="24"/>
        </w:rPr>
        <w:t xml:space="preserve">Active licences within </w:t>
      </w:r>
      <w:r w:rsidR="00332065">
        <w:rPr>
          <w:rFonts w:ascii="Arial" w:hAnsi="Arial" w:cs="Arial"/>
          <w:b/>
          <w:bCs/>
          <w:sz w:val="24"/>
          <w:szCs w:val="24"/>
        </w:rPr>
        <w:t>Richmond</w:t>
      </w:r>
      <w:r w:rsidRPr="00D33858">
        <w:rPr>
          <w:rFonts w:ascii="Arial" w:hAnsi="Arial" w:cs="Arial"/>
          <w:b/>
          <w:bCs/>
          <w:sz w:val="24"/>
          <w:szCs w:val="24"/>
        </w:rPr>
        <w:t xml:space="preserve"> Town Centre CIZ</w:t>
      </w:r>
    </w:p>
    <w:tbl>
      <w:tblPr>
        <w:tblStyle w:val="TableGrid"/>
        <w:tblW w:w="0" w:type="auto"/>
        <w:tblLook w:val="04A0" w:firstRow="1" w:lastRow="0" w:firstColumn="1" w:lastColumn="0" w:noHBand="0" w:noVBand="1"/>
      </w:tblPr>
      <w:tblGrid>
        <w:gridCol w:w="4508"/>
        <w:gridCol w:w="4508"/>
      </w:tblGrid>
      <w:tr w:rsidR="00947715" w14:paraId="0955EABF" w14:textId="77777777" w:rsidTr="0015236F">
        <w:tc>
          <w:tcPr>
            <w:tcW w:w="4508" w:type="dxa"/>
          </w:tcPr>
          <w:p w14:paraId="65ABEB74" w14:textId="77777777" w:rsidR="00947715" w:rsidRDefault="00947715" w:rsidP="0015236F">
            <w:pPr>
              <w:rPr>
                <w:rFonts w:ascii="Arial" w:hAnsi="Arial" w:cs="Arial"/>
                <w:sz w:val="24"/>
                <w:szCs w:val="24"/>
              </w:rPr>
            </w:pPr>
            <w:bookmarkStart w:id="4" w:name="_Hlk39819966"/>
            <w:r>
              <w:rPr>
                <w:rFonts w:ascii="Arial" w:hAnsi="Arial" w:cs="Arial"/>
                <w:sz w:val="24"/>
                <w:szCs w:val="24"/>
              </w:rPr>
              <w:t>Type</w:t>
            </w:r>
          </w:p>
        </w:tc>
        <w:tc>
          <w:tcPr>
            <w:tcW w:w="4508" w:type="dxa"/>
          </w:tcPr>
          <w:p w14:paraId="0F74A7CC" w14:textId="77777777" w:rsidR="00947715" w:rsidRDefault="00947715" w:rsidP="0015236F">
            <w:pPr>
              <w:rPr>
                <w:rFonts w:ascii="Arial" w:hAnsi="Arial" w:cs="Arial"/>
                <w:sz w:val="24"/>
                <w:szCs w:val="24"/>
              </w:rPr>
            </w:pPr>
            <w:r>
              <w:rPr>
                <w:rFonts w:ascii="Arial" w:hAnsi="Arial" w:cs="Arial"/>
                <w:sz w:val="24"/>
                <w:szCs w:val="24"/>
              </w:rPr>
              <w:t>Number</w:t>
            </w:r>
          </w:p>
        </w:tc>
      </w:tr>
      <w:tr w:rsidR="00947715" w14:paraId="7B31AEB6" w14:textId="77777777" w:rsidTr="0015236F">
        <w:tc>
          <w:tcPr>
            <w:tcW w:w="4508" w:type="dxa"/>
          </w:tcPr>
          <w:p w14:paraId="401B4640" w14:textId="77777777" w:rsidR="00947715" w:rsidRDefault="00947715" w:rsidP="0015236F">
            <w:pPr>
              <w:rPr>
                <w:rFonts w:ascii="Arial" w:hAnsi="Arial" w:cs="Arial"/>
                <w:sz w:val="24"/>
                <w:szCs w:val="24"/>
              </w:rPr>
            </w:pPr>
            <w:r>
              <w:rPr>
                <w:rFonts w:ascii="Arial" w:hAnsi="Arial" w:cs="Arial"/>
                <w:sz w:val="24"/>
                <w:szCs w:val="24"/>
              </w:rPr>
              <w:t>Cinema/Theatres</w:t>
            </w:r>
          </w:p>
        </w:tc>
        <w:tc>
          <w:tcPr>
            <w:tcW w:w="4508" w:type="dxa"/>
          </w:tcPr>
          <w:p w14:paraId="7162ED2C" w14:textId="4D29A8C8" w:rsidR="00947715" w:rsidRDefault="00291F2D" w:rsidP="0015236F">
            <w:pPr>
              <w:rPr>
                <w:rFonts w:ascii="Arial" w:hAnsi="Arial" w:cs="Arial"/>
                <w:sz w:val="24"/>
                <w:szCs w:val="24"/>
              </w:rPr>
            </w:pPr>
            <w:r>
              <w:rPr>
                <w:rFonts w:ascii="Arial" w:hAnsi="Arial" w:cs="Arial"/>
                <w:sz w:val="24"/>
                <w:szCs w:val="24"/>
              </w:rPr>
              <w:t>5</w:t>
            </w:r>
          </w:p>
        </w:tc>
      </w:tr>
      <w:tr w:rsidR="00947715" w14:paraId="4ADC8E7F" w14:textId="77777777" w:rsidTr="0015236F">
        <w:tc>
          <w:tcPr>
            <w:tcW w:w="4508" w:type="dxa"/>
          </w:tcPr>
          <w:p w14:paraId="3C087487" w14:textId="77777777" w:rsidR="00947715" w:rsidRDefault="00947715" w:rsidP="0015236F">
            <w:pPr>
              <w:rPr>
                <w:rFonts w:ascii="Arial" w:hAnsi="Arial" w:cs="Arial"/>
                <w:sz w:val="24"/>
                <w:szCs w:val="24"/>
              </w:rPr>
            </w:pPr>
            <w:r>
              <w:rPr>
                <w:rFonts w:ascii="Arial" w:hAnsi="Arial" w:cs="Arial"/>
                <w:sz w:val="24"/>
                <w:szCs w:val="24"/>
              </w:rPr>
              <w:t>Bar/Club/Pub</w:t>
            </w:r>
          </w:p>
        </w:tc>
        <w:tc>
          <w:tcPr>
            <w:tcW w:w="4508" w:type="dxa"/>
          </w:tcPr>
          <w:p w14:paraId="2B6B34FD" w14:textId="222E1891" w:rsidR="00947715" w:rsidRDefault="00437757" w:rsidP="0015236F">
            <w:pPr>
              <w:rPr>
                <w:rFonts w:ascii="Arial" w:hAnsi="Arial" w:cs="Arial"/>
                <w:sz w:val="24"/>
                <w:szCs w:val="24"/>
              </w:rPr>
            </w:pPr>
            <w:r>
              <w:rPr>
                <w:rFonts w:ascii="Arial" w:hAnsi="Arial" w:cs="Arial"/>
                <w:sz w:val="24"/>
                <w:szCs w:val="24"/>
              </w:rPr>
              <w:t>2</w:t>
            </w:r>
            <w:r w:rsidR="005B2404">
              <w:rPr>
                <w:rFonts w:ascii="Arial" w:hAnsi="Arial" w:cs="Arial"/>
                <w:sz w:val="24"/>
                <w:szCs w:val="24"/>
              </w:rPr>
              <w:t>6</w:t>
            </w:r>
          </w:p>
        </w:tc>
      </w:tr>
      <w:tr w:rsidR="00A30AB2" w14:paraId="37B1D4EB" w14:textId="77777777" w:rsidTr="0015236F">
        <w:tc>
          <w:tcPr>
            <w:tcW w:w="4508" w:type="dxa"/>
          </w:tcPr>
          <w:p w14:paraId="659FCE97" w14:textId="70666445" w:rsidR="00A30AB2" w:rsidRDefault="002B3F2E" w:rsidP="0015236F">
            <w:pPr>
              <w:rPr>
                <w:rFonts w:ascii="Arial" w:hAnsi="Arial" w:cs="Arial"/>
                <w:sz w:val="24"/>
                <w:szCs w:val="24"/>
              </w:rPr>
            </w:pPr>
            <w:r>
              <w:rPr>
                <w:rFonts w:ascii="Arial" w:hAnsi="Arial" w:cs="Arial"/>
                <w:sz w:val="24"/>
                <w:szCs w:val="24"/>
              </w:rPr>
              <w:t>College/University</w:t>
            </w:r>
          </w:p>
        </w:tc>
        <w:tc>
          <w:tcPr>
            <w:tcW w:w="4508" w:type="dxa"/>
          </w:tcPr>
          <w:p w14:paraId="3EC571F7" w14:textId="23219FA8" w:rsidR="00A30AB2" w:rsidRDefault="002B3F2E" w:rsidP="0015236F">
            <w:pPr>
              <w:rPr>
                <w:rFonts w:ascii="Arial" w:hAnsi="Arial" w:cs="Arial"/>
                <w:sz w:val="24"/>
                <w:szCs w:val="24"/>
              </w:rPr>
            </w:pPr>
            <w:r>
              <w:rPr>
                <w:rFonts w:ascii="Arial" w:hAnsi="Arial" w:cs="Arial"/>
                <w:sz w:val="24"/>
                <w:szCs w:val="24"/>
              </w:rPr>
              <w:t>1</w:t>
            </w:r>
          </w:p>
        </w:tc>
      </w:tr>
      <w:tr w:rsidR="00947715" w14:paraId="1B54EE05" w14:textId="77777777" w:rsidTr="0015236F">
        <w:tc>
          <w:tcPr>
            <w:tcW w:w="4508" w:type="dxa"/>
          </w:tcPr>
          <w:p w14:paraId="0A538E02" w14:textId="77777777" w:rsidR="00947715" w:rsidRDefault="00947715" w:rsidP="0015236F">
            <w:pPr>
              <w:rPr>
                <w:rFonts w:ascii="Arial" w:hAnsi="Arial" w:cs="Arial"/>
                <w:sz w:val="24"/>
                <w:szCs w:val="24"/>
              </w:rPr>
            </w:pPr>
            <w:r>
              <w:rPr>
                <w:rFonts w:ascii="Arial" w:hAnsi="Arial" w:cs="Arial"/>
                <w:sz w:val="24"/>
                <w:szCs w:val="24"/>
              </w:rPr>
              <w:t>Restaurants</w:t>
            </w:r>
          </w:p>
        </w:tc>
        <w:tc>
          <w:tcPr>
            <w:tcW w:w="4508" w:type="dxa"/>
          </w:tcPr>
          <w:p w14:paraId="427B9D78" w14:textId="6095EEA0" w:rsidR="00947715" w:rsidRDefault="000F4A1A" w:rsidP="0015236F">
            <w:pPr>
              <w:rPr>
                <w:rFonts w:ascii="Arial" w:hAnsi="Arial" w:cs="Arial"/>
                <w:sz w:val="24"/>
                <w:szCs w:val="24"/>
              </w:rPr>
            </w:pPr>
            <w:r>
              <w:rPr>
                <w:rFonts w:ascii="Arial" w:hAnsi="Arial" w:cs="Arial"/>
                <w:sz w:val="24"/>
                <w:szCs w:val="24"/>
              </w:rPr>
              <w:t>5</w:t>
            </w:r>
            <w:r w:rsidR="00172F2D">
              <w:rPr>
                <w:rFonts w:ascii="Arial" w:hAnsi="Arial" w:cs="Arial"/>
                <w:sz w:val="24"/>
                <w:szCs w:val="24"/>
              </w:rPr>
              <w:t>3</w:t>
            </w:r>
          </w:p>
        </w:tc>
      </w:tr>
      <w:tr w:rsidR="00A36E40" w14:paraId="610FF851" w14:textId="77777777" w:rsidTr="0015236F">
        <w:tc>
          <w:tcPr>
            <w:tcW w:w="4508" w:type="dxa"/>
          </w:tcPr>
          <w:p w14:paraId="4E53611B" w14:textId="018DF63E" w:rsidR="00A36E40" w:rsidRDefault="00F04423" w:rsidP="0015236F">
            <w:pPr>
              <w:rPr>
                <w:rFonts w:ascii="Arial" w:hAnsi="Arial" w:cs="Arial"/>
                <w:sz w:val="24"/>
                <w:szCs w:val="24"/>
              </w:rPr>
            </w:pPr>
            <w:r>
              <w:rPr>
                <w:rFonts w:ascii="Arial" w:hAnsi="Arial" w:cs="Arial"/>
                <w:sz w:val="24"/>
                <w:szCs w:val="24"/>
              </w:rPr>
              <w:t>Café’s</w:t>
            </w:r>
            <w:r w:rsidR="00FE7F8D">
              <w:rPr>
                <w:rFonts w:ascii="Arial" w:hAnsi="Arial" w:cs="Arial"/>
                <w:sz w:val="24"/>
                <w:szCs w:val="24"/>
              </w:rPr>
              <w:t>/delicatesse</w:t>
            </w:r>
            <w:r w:rsidR="00281F50">
              <w:rPr>
                <w:rFonts w:ascii="Arial" w:hAnsi="Arial" w:cs="Arial"/>
                <w:sz w:val="24"/>
                <w:szCs w:val="24"/>
              </w:rPr>
              <w:t>n</w:t>
            </w:r>
          </w:p>
        </w:tc>
        <w:tc>
          <w:tcPr>
            <w:tcW w:w="4508" w:type="dxa"/>
          </w:tcPr>
          <w:p w14:paraId="6FC12E09" w14:textId="5FFB8F76" w:rsidR="00A36E40" w:rsidRDefault="00706870" w:rsidP="0015236F">
            <w:pPr>
              <w:rPr>
                <w:rFonts w:ascii="Arial" w:hAnsi="Arial" w:cs="Arial"/>
                <w:sz w:val="24"/>
                <w:szCs w:val="24"/>
              </w:rPr>
            </w:pPr>
            <w:r>
              <w:rPr>
                <w:rFonts w:ascii="Arial" w:hAnsi="Arial" w:cs="Arial"/>
                <w:sz w:val="24"/>
                <w:szCs w:val="24"/>
              </w:rPr>
              <w:t>5</w:t>
            </w:r>
          </w:p>
        </w:tc>
      </w:tr>
      <w:tr w:rsidR="00947715" w14:paraId="641A75F1" w14:textId="77777777" w:rsidTr="0015236F">
        <w:tc>
          <w:tcPr>
            <w:tcW w:w="4508" w:type="dxa"/>
          </w:tcPr>
          <w:p w14:paraId="243BFF19" w14:textId="77777777" w:rsidR="00947715" w:rsidRDefault="00947715" w:rsidP="0015236F">
            <w:pPr>
              <w:rPr>
                <w:rFonts w:ascii="Arial" w:hAnsi="Arial" w:cs="Arial"/>
                <w:sz w:val="24"/>
                <w:szCs w:val="24"/>
              </w:rPr>
            </w:pPr>
            <w:r>
              <w:rPr>
                <w:rFonts w:ascii="Arial" w:hAnsi="Arial" w:cs="Arial"/>
                <w:sz w:val="24"/>
                <w:szCs w:val="24"/>
              </w:rPr>
              <w:t>Convenience stores/supermarkets/off licence</w:t>
            </w:r>
          </w:p>
        </w:tc>
        <w:tc>
          <w:tcPr>
            <w:tcW w:w="4508" w:type="dxa"/>
          </w:tcPr>
          <w:p w14:paraId="2CB62E49" w14:textId="70C11E8B" w:rsidR="00947715" w:rsidRDefault="00947715" w:rsidP="0015236F">
            <w:pPr>
              <w:rPr>
                <w:rFonts w:ascii="Arial" w:hAnsi="Arial" w:cs="Arial"/>
                <w:sz w:val="24"/>
                <w:szCs w:val="24"/>
              </w:rPr>
            </w:pPr>
            <w:r>
              <w:rPr>
                <w:rFonts w:ascii="Arial" w:hAnsi="Arial" w:cs="Arial"/>
                <w:sz w:val="24"/>
                <w:szCs w:val="24"/>
              </w:rPr>
              <w:t>1</w:t>
            </w:r>
            <w:r w:rsidR="00C42FCC">
              <w:rPr>
                <w:rFonts w:ascii="Arial" w:hAnsi="Arial" w:cs="Arial"/>
                <w:sz w:val="24"/>
                <w:szCs w:val="24"/>
              </w:rPr>
              <w:t>4</w:t>
            </w:r>
          </w:p>
        </w:tc>
      </w:tr>
      <w:tr w:rsidR="00947715" w14:paraId="505E1136" w14:textId="77777777" w:rsidTr="0015236F">
        <w:tc>
          <w:tcPr>
            <w:tcW w:w="4508" w:type="dxa"/>
          </w:tcPr>
          <w:p w14:paraId="662B8D11" w14:textId="77777777" w:rsidR="00947715" w:rsidRDefault="00947715" w:rsidP="0015236F">
            <w:pPr>
              <w:rPr>
                <w:rFonts w:ascii="Arial" w:hAnsi="Arial" w:cs="Arial"/>
                <w:sz w:val="24"/>
                <w:szCs w:val="24"/>
              </w:rPr>
            </w:pPr>
            <w:r>
              <w:rPr>
                <w:rFonts w:ascii="Arial" w:hAnsi="Arial" w:cs="Arial"/>
                <w:sz w:val="24"/>
                <w:szCs w:val="24"/>
              </w:rPr>
              <w:t>Hotels</w:t>
            </w:r>
          </w:p>
        </w:tc>
        <w:tc>
          <w:tcPr>
            <w:tcW w:w="4508" w:type="dxa"/>
          </w:tcPr>
          <w:p w14:paraId="2FCFC24F" w14:textId="494238B8" w:rsidR="00947715" w:rsidRDefault="004A14A1" w:rsidP="0015236F">
            <w:pPr>
              <w:rPr>
                <w:rFonts w:ascii="Arial" w:hAnsi="Arial" w:cs="Arial"/>
                <w:sz w:val="24"/>
                <w:szCs w:val="24"/>
              </w:rPr>
            </w:pPr>
            <w:r>
              <w:rPr>
                <w:rFonts w:ascii="Arial" w:hAnsi="Arial" w:cs="Arial"/>
                <w:sz w:val="24"/>
                <w:szCs w:val="24"/>
              </w:rPr>
              <w:t>1</w:t>
            </w:r>
          </w:p>
        </w:tc>
      </w:tr>
      <w:tr w:rsidR="00C42FCC" w14:paraId="71D120DD" w14:textId="77777777" w:rsidTr="0015236F">
        <w:tc>
          <w:tcPr>
            <w:tcW w:w="4508" w:type="dxa"/>
          </w:tcPr>
          <w:p w14:paraId="3171574C" w14:textId="7B104BB9" w:rsidR="00C42FCC" w:rsidRDefault="00C42FCC" w:rsidP="0015236F">
            <w:pPr>
              <w:rPr>
                <w:rFonts w:ascii="Arial" w:hAnsi="Arial" w:cs="Arial"/>
                <w:sz w:val="24"/>
                <w:szCs w:val="24"/>
              </w:rPr>
            </w:pPr>
            <w:r>
              <w:rPr>
                <w:rFonts w:ascii="Arial" w:hAnsi="Arial" w:cs="Arial"/>
                <w:sz w:val="24"/>
                <w:szCs w:val="24"/>
              </w:rPr>
              <w:t>Hairdressers</w:t>
            </w:r>
          </w:p>
        </w:tc>
        <w:tc>
          <w:tcPr>
            <w:tcW w:w="4508" w:type="dxa"/>
          </w:tcPr>
          <w:p w14:paraId="642EC890" w14:textId="3B3603B9" w:rsidR="00C42FCC" w:rsidRDefault="00C42FCC" w:rsidP="0015236F">
            <w:pPr>
              <w:rPr>
                <w:rFonts w:ascii="Arial" w:hAnsi="Arial" w:cs="Arial"/>
                <w:sz w:val="24"/>
                <w:szCs w:val="24"/>
              </w:rPr>
            </w:pPr>
            <w:r>
              <w:rPr>
                <w:rFonts w:ascii="Arial" w:hAnsi="Arial" w:cs="Arial"/>
                <w:sz w:val="24"/>
                <w:szCs w:val="24"/>
              </w:rPr>
              <w:t>1</w:t>
            </w:r>
          </w:p>
        </w:tc>
      </w:tr>
      <w:tr w:rsidR="00AF53C9" w14:paraId="7063A3E2" w14:textId="77777777" w:rsidTr="0015236F">
        <w:tc>
          <w:tcPr>
            <w:tcW w:w="4508" w:type="dxa"/>
          </w:tcPr>
          <w:p w14:paraId="2D18E2E8" w14:textId="4AA705BB" w:rsidR="00AF53C9" w:rsidRDefault="00880EF8" w:rsidP="0015236F">
            <w:pPr>
              <w:rPr>
                <w:rFonts w:ascii="Arial" w:hAnsi="Arial" w:cs="Arial"/>
                <w:sz w:val="24"/>
                <w:szCs w:val="24"/>
              </w:rPr>
            </w:pPr>
            <w:r>
              <w:rPr>
                <w:rFonts w:ascii="Arial" w:hAnsi="Arial" w:cs="Arial"/>
                <w:sz w:val="24"/>
                <w:szCs w:val="24"/>
              </w:rPr>
              <w:t>Office</w:t>
            </w:r>
            <w:r w:rsidR="002D690F">
              <w:rPr>
                <w:rFonts w:ascii="Arial" w:hAnsi="Arial" w:cs="Arial"/>
                <w:sz w:val="24"/>
                <w:szCs w:val="24"/>
              </w:rPr>
              <w:t>/retail outlet</w:t>
            </w:r>
          </w:p>
        </w:tc>
        <w:tc>
          <w:tcPr>
            <w:tcW w:w="4508" w:type="dxa"/>
          </w:tcPr>
          <w:p w14:paraId="2EC5ABFC" w14:textId="3427889E" w:rsidR="00AF53C9" w:rsidRDefault="002D690F" w:rsidP="0015236F">
            <w:pPr>
              <w:rPr>
                <w:rFonts w:ascii="Arial" w:hAnsi="Arial" w:cs="Arial"/>
                <w:sz w:val="24"/>
                <w:szCs w:val="24"/>
              </w:rPr>
            </w:pPr>
            <w:r>
              <w:rPr>
                <w:rFonts w:ascii="Arial" w:hAnsi="Arial" w:cs="Arial"/>
                <w:sz w:val="24"/>
                <w:szCs w:val="24"/>
              </w:rPr>
              <w:t>2</w:t>
            </w:r>
          </w:p>
        </w:tc>
      </w:tr>
      <w:tr w:rsidR="00CF657E" w14:paraId="78F7A995" w14:textId="77777777" w:rsidTr="0015236F">
        <w:tc>
          <w:tcPr>
            <w:tcW w:w="4508" w:type="dxa"/>
          </w:tcPr>
          <w:p w14:paraId="46FDD20E" w14:textId="6677B667" w:rsidR="00CF657E" w:rsidRDefault="00CF657E" w:rsidP="0015236F">
            <w:pPr>
              <w:rPr>
                <w:rFonts w:ascii="Arial" w:hAnsi="Arial" w:cs="Arial"/>
                <w:sz w:val="24"/>
                <w:szCs w:val="24"/>
              </w:rPr>
            </w:pPr>
            <w:bookmarkStart w:id="5" w:name="_Hlk64540135"/>
            <w:bookmarkStart w:id="6" w:name="_Hlk64536109"/>
            <w:r>
              <w:rPr>
                <w:rFonts w:ascii="Arial" w:hAnsi="Arial" w:cs="Arial"/>
                <w:sz w:val="24"/>
                <w:szCs w:val="24"/>
              </w:rPr>
              <w:t>Takeaway premises selling alcohol</w:t>
            </w:r>
          </w:p>
        </w:tc>
        <w:tc>
          <w:tcPr>
            <w:tcW w:w="4508" w:type="dxa"/>
          </w:tcPr>
          <w:p w14:paraId="12704AF1" w14:textId="29F29834" w:rsidR="00CF657E" w:rsidRDefault="00E60BD7" w:rsidP="0015236F">
            <w:pPr>
              <w:rPr>
                <w:rFonts w:ascii="Arial" w:hAnsi="Arial" w:cs="Arial"/>
                <w:sz w:val="24"/>
                <w:szCs w:val="24"/>
              </w:rPr>
            </w:pPr>
            <w:r>
              <w:rPr>
                <w:rFonts w:ascii="Arial" w:hAnsi="Arial" w:cs="Arial"/>
                <w:sz w:val="24"/>
                <w:szCs w:val="24"/>
              </w:rPr>
              <w:t>2</w:t>
            </w:r>
          </w:p>
        </w:tc>
      </w:tr>
      <w:bookmarkEnd w:id="5"/>
      <w:tr w:rsidR="00947715" w14:paraId="263BFBC3" w14:textId="77777777" w:rsidTr="0015236F">
        <w:tc>
          <w:tcPr>
            <w:tcW w:w="4508" w:type="dxa"/>
          </w:tcPr>
          <w:p w14:paraId="43C72D84" w14:textId="77777777" w:rsidR="00947715" w:rsidRDefault="00947715" w:rsidP="0015236F">
            <w:pPr>
              <w:rPr>
                <w:rFonts w:ascii="Arial" w:hAnsi="Arial" w:cs="Arial"/>
                <w:sz w:val="24"/>
                <w:szCs w:val="24"/>
              </w:rPr>
            </w:pPr>
            <w:r>
              <w:rPr>
                <w:rFonts w:ascii="Arial" w:hAnsi="Arial" w:cs="Arial"/>
                <w:sz w:val="24"/>
                <w:szCs w:val="24"/>
              </w:rPr>
              <w:t>Takeaways/premises selling late night food only (no alcohol)</w:t>
            </w:r>
          </w:p>
        </w:tc>
        <w:tc>
          <w:tcPr>
            <w:tcW w:w="4508" w:type="dxa"/>
          </w:tcPr>
          <w:p w14:paraId="4B2A062E" w14:textId="56C88014" w:rsidR="00947715" w:rsidRDefault="00943101" w:rsidP="0015236F">
            <w:pPr>
              <w:rPr>
                <w:rFonts w:ascii="Arial" w:hAnsi="Arial" w:cs="Arial"/>
                <w:sz w:val="24"/>
                <w:szCs w:val="24"/>
              </w:rPr>
            </w:pPr>
            <w:r>
              <w:rPr>
                <w:rFonts w:ascii="Arial" w:hAnsi="Arial" w:cs="Arial"/>
                <w:sz w:val="24"/>
                <w:szCs w:val="24"/>
              </w:rPr>
              <w:t>3</w:t>
            </w:r>
          </w:p>
        </w:tc>
      </w:tr>
      <w:bookmarkEnd w:id="4"/>
      <w:bookmarkEnd w:id="6"/>
    </w:tbl>
    <w:p w14:paraId="1CD484F8" w14:textId="77777777" w:rsidR="00672610" w:rsidRDefault="00672610" w:rsidP="00947715">
      <w:pPr>
        <w:rPr>
          <w:rFonts w:ascii="Arial" w:hAnsi="Arial" w:cs="Arial"/>
          <w:sz w:val="24"/>
          <w:szCs w:val="24"/>
        </w:rPr>
      </w:pPr>
    </w:p>
    <w:p w14:paraId="6AE9F6D7" w14:textId="77777777" w:rsidR="00672610" w:rsidRDefault="00672610" w:rsidP="00947715">
      <w:pPr>
        <w:rPr>
          <w:rFonts w:ascii="Arial" w:hAnsi="Arial" w:cs="Arial"/>
          <w:sz w:val="24"/>
          <w:szCs w:val="24"/>
        </w:rPr>
      </w:pPr>
    </w:p>
    <w:p w14:paraId="663634A4" w14:textId="1FFDE940" w:rsidR="00947715" w:rsidRPr="00D33858" w:rsidRDefault="00947715" w:rsidP="00947715">
      <w:pPr>
        <w:rPr>
          <w:rFonts w:ascii="Arial" w:hAnsi="Arial" w:cs="Arial"/>
          <w:b/>
          <w:bCs/>
          <w:sz w:val="24"/>
          <w:szCs w:val="24"/>
        </w:rPr>
      </w:pPr>
      <w:r>
        <w:rPr>
          <w:rFonts w:ascii="Arial" w:hAnsi="Arial" w:cs="Arial"/>
          <w:sz w:val="24"/>
          <w:szCs w:val="24"/>
        </w:rPr>
        <w:lastRenderedPageBreak/>
        <w:br/>
      </w:r>
      <w:r w:rsidRPr="00D33858">
        <w:rPr>
          <w:rFonts w:ascii="Arial" w:hAnsi="Arial" w:cs="Arial"/>
          <w:b/>
          <w:bCs/>
          <w:sz w:val="24"/>
          <w:szCs w:val="24"/>
        </w:rPr>
        <w:t xml:space="preserve">Maximum terminal hour for the sale of alcohol in premises within the </w:t>
      </w:r>
      <w:r w:rsidR="00CF3480">
        <w:rPr>
          <w:rFonts w:ascii="Arial" w:hAnsi="Arial" w:cs="Arial"/>
          <w:b/>
          <w:bCs/>
          <w:sz w:val="24"/>
          <w:szCs w:val="24"/>
        </w:rPr>
        <w:t>Richmond</w:t>
      </w:r>
      <w:r w:rsidRPr="00D33858">
        <w:rPr>
          <w:rFonts w:ascii="Arial" w:hAnsi="Arial" w:cs="Arial"/>
          <w:b/>
          <w:bCs/>
          <w:sz w:val="24"/>
          <w:szCs w:val="24"/>
        </w:rPr>
        <w:t xml:space="preserve"> Town Centre CIZ</w:t>
      </w:r>
    </w:p>
    <w:tbl>
      <w:tblPr>
        <w:tblStyle w:val="TableGrid"/>
        <w:tblW w:w="0" w:type="auto"/>
        <w:tblLook w:val="04A0" w:firstRow="1" w:lastRow="0" w:firstColumn="1" w:lastColumn="0" w:noHBand="0" w:noVBand="1"/>
      </w:tblPr>
      <w:tblGrid>
        <w:gridCol w:w="1741"/>
        <w:gridCol w:w="1295"/>
        <w:gridCol w:w="1637"/>
        <w:gridCol w:w="9"/>
        <w:gridCol w:w="1390"/>
        <w:gridCol w:w="19"/>
        <w:gridCol w:w="1500"/>
        <w:gridCol w:w="1425"/>
      </w:tblGrid>
      <w:tr w:rsidR="00947715" w14:paraId="2B00BA23" w14:textId="77777777" w:rsidTr="0015236F">
        <w:tc>
          <w:tcPr>
            <w:tcW w:w="1741" w:type="dxa"/>
          </w:tcPr>
          <w:p w14:paraId="488E5863" w14:textId="77777777" w:rsidR="00947715" w:rsidRDefault="00947715" w:rsidP="0015236F">
            <w:pPr>
              <w:rPr>
                <w:rFonts w:ascii="Arial" w:hAnsi="Arial" w:cs="Arial"/>
                <w:sz w:val="24"/>
                <w:szCs w:val="24"/>
              </w:rPr>
            </w:pPr>
            <w:r>
              <w:rPr>
                <w:rFonts w:ascii="Arial" w:hAnsi="Arial" w:cs="Arial"/>
                <w:sz w:val="24"/>
                <w:szCs w:val="24"/>
              </w:rPr>
              <w:t>Total number of premises</w:t>
            </w:r>
          </w:p>
        </w:tc>
        <w:tc>
          <w:tcPr>
            <w:tcW w:w="1295" w:type="dxa"/>
          </w:tcPr>
          <w:p w14:paraId="17E19B85" w14:textId="77777777" w:rsidR="00947715" w:rsidRDefault="00947715" w:rsidP="0015236F">
            <w:pPr>
              <w:rPr>
                <w:rFonts w:ascii="Arial" w:hAnsi="Arial" w:cs="Arial"/>
                <w:sz w:val="24"/>
                <w:szCs w:val="24"/>
              </w:rPr>
            </w:pPr>
            <w:r>
              <w:rPr>
                <w:rFonts w:ascii="Arial" w:hAnsi="Arial" w:cs="Arial"/>
                <w:sz w:val="24"/>
                <w:szCs w:val="24"/>
              </w:rPr>
              <w:t>Terminal hour up to 23.00</w:t>
            </w:r>
          </w:p>
        </w:tc>
        <w:tc>
          <w:tcPr>
            <w:tcW w:w="1646" w:type="dxa"/>
            <w:gridSpan w:val="2"/>
          </w:tcPr>
          <w:p w14:paraId="4517F0B8" w14:textId="77777777" w:rsidR="00947715" w:rsidRDefault="00947715" w:rsidP="0015236F">
            <w:pPr>
              <w:rPr>
                <w:rFonts w:ascii="Arial" w:hAnsi="Arial" w:cs="Arial"/>
                <w:sz w:val="24"/>
                <w:szCs w:val="24"/>
              </w:rPr>
            </w:pPr>
            <w:r>
              <w:rPr>
                <w:rFonts w:ascii="Arial" w:hAnsi="Arial" w:cs="Arial"/>
                <w:sz w:val="24"/>
                <w:szCs w:val="24"/>
              </w:rPr>
              <w:t>Terminal hour 23.01 – 00.00 hours</w:t>
            </w:r>
          </w:p>
        </w:tc>
        <w:tc>
          <w:tcPr>
            <w:tcW w:w="1390" w:type="dxa"/>
          </w:tcPr>
          <w:p w14:paraId="427A8D8C" w14:textId="76308811" w:rsidR="00947715" w:rsidRDefault="00947715" w:rsidP="0015236F">
            <w:pPr>
              <w:rPr>
                <w:rFonts w:ascii="Arial" w:hAnsi="Arial" w:cs="Arial"/>
                <w:sz w:val="24"/>
                <w:szCs w:val="24"/>
              </w:rPr>
            </w:pPr>
            <w:r>
              <w:rPr>
                <w:rFonts w:ascii="Arial" w:hAnsi="Arial" w:cs="Arial"/>
                <w:sz w:val="24"/>
                <w:szCs w:val="24"/>
              </w:rPr>
              <w:t>Terminal hour 00.01 – 0</w:t>
            </w:r>
            <w:r w:rsidR="001F7006">
              <w:rPr>
                <w:rFonts w:ascii="Arial" w:hAnsi="Arial" w:cs="Arial"/>
                <w:sz w:val="24"/>
                <w:szCs w:val="24"/>
              </w:rPr>
              <w:t>1</w:t>
            </w:r>
            <w:r>
              <w:rPr>
                <w:rFonts w:ascii="Arial" w:hAnsi="Arial" w:cs="Arial"/>
                <w:sz w:val="24"/>
                <w:szCs w:val="24"/>
              </w:rPr>
              <w:t>.00 hours</w:t>
            </w:r>
          </w:p>
        </w:tc>
        <w:tc>
          <w:tcPr>
            <w:tcW w:w="1519" w:type="dxa"/>
            <w:gridSpan w:val="2"/>
          </w:tcPr>
          <w:p w14:paraId="7295115E" w14:textId="1E5479D4" w:rsidR="00947715" w:rsidRDefault="00947715" w:rsidP="0015236F">
            <w:pPr>
              <w:rPr>
                <w:rFonts w:ascii="Arial" w:hAnsi="Arial" w:cs="Arial"/>
                <w:sz w:val="24"/>
                <w:szCs w:val="24"/>
              </w:rPr>
            </w:pPr>
            <w:r>
              <w:rPr>
                <w:rFonts w:ascii="Arial" w:hAnsi="Arial" w:cs="Arial"/>
                <w:sz w:val="24"/>
                <w:szCs w:val="24"/>
              </w:rPr>
              <w:t>Terminal hour 0</w:t>
            </w:r>
            <w:r w:rsidR="00631927">
              <w:rPr>
                <w:rFonts w:ascii="Arial" w:hAnsi="Arial" w:cs="Arial"/>
                <w:sz w:val="24"/>
                <w:szCs w:val="24"/>
              </w:rPr>
              <w:t>1</w:t>
            </w:r>
            <w:r>
              <w:rPr>
                <w:rFonts w:ascii="Arial" w:hAnsi="Arial" w:cs="Arial"/>
                <w:sz w:val="24"/>
                <w:szCs w:val="24"/>
              </w:rPr>
              <w:t>.01 hours – 0</w:t>
            </w:r>
            <w:r w:rsidR="00631927">
              <w:rPr>
                <w:rFonts w:ascii="Arial" w:hAnsi="Arial" w:cs="Arial"/>
                <w:sz w:val="24"/>
                <w:szCs w:val="24"/>
              </w:rPr>
              <w:t>2</w:t>
            </w:r>
            <w:r>
              <w:rPr>
                <w:rFonts w:ascii="Arial" w:hAnsi="Arial" w:cs="Arial"/>
                <w:sz w:val="24"/>
                <w:szCs w:val="24"/>
              </w:rPr>
              <w:t>.00 hours</w:t>
            </w:r>
          </w:p>
        </w:tc>
        <w:tc>
          <w:tcPr>
            <w:tcW w:w="1425" w:type="dxa"/>
          </w:tcPr>
          <w:p w14:paraId="5BC8375C" w14:textId="3448505C" w:rsidR="00947715" w:rsidRDefault="009A0363" w:rsidP="0015236F">
            <w:pPr>
              <w:rPr>
                <w:rFonts w:ascii="Arial" w:hAnsi="Arial" w:cs="Arial"/>
                <w:sz w:val="24"/>
                <w:szCs w:val="24"/>
              </w:rPr>
            </w:pPr>
            <w:r>
              <w:rPr>
                <w:rFonts w:ascii="Arial" w:hAnsi="Arial" w:cs="Arial"/>
                <w:sz w:val="24"/>
                <w:szCs w:val="24"/>
              </w:rPr>
              <w:t>Beyond 02.00 hours</w:t>
            </w:r>
          </w:p>
        </w:tc>
      </w:tr>
      <w:tr w:rsidR="00947715" w14:paraId="011B1D4D" w14:textId="77777777" w:rsidTr="0015236F">
        <w:tc>
          <w:tcPr>
            <w:tcW w:w="1741" w:type="dxa"/>
          </w:tcPr>
          <w:p w14:paraId="55F191E7" w14:textId="44BA113A" w:rsidR="00947715" w:rsidRDefault="004E3C7F" w:rsidP="0015236F">
            <w:pPr>
              <w:rPr>
                <w:rFonts w:ascii="Arial" w:hAnsi="Arial" w:cs="Arial"/>
                <w:sz w:val="24"/>
                <w:szCs w:val="24"/>
              </w:rPr>
            </w:pPr>
            <w:r>
              <w:rPr>
                <w:rFonts w:ascii="Arial" w:hAnsi="Arial" w:cs="Arial"/>
                <w:sz w:val="24"/>
                <w:szCs w:val="24"/>
              </w:rPr>
              <w:t>110</w:t>
            </w:r>
          </w:p>
        </w:tc>
        <w:tc>
          <w:tcPr>
            <w:tcW w:w="1295" w:type="dxa"/>
          </w:tcPr>
          <w:p w14:paraId="2F7725CF" w14:textId="16789981" w:rsidR="00947715" w:rsidRDefault="00C302BA" w:rsidP="0015236F">
            <w:pPr>
              <w:rPr>
                <w:rFonts w:ascii="Arial" w:hAnsi="Arial" w:cs="Arial"/>
                <w:sz w:val="24"/>
                <w:szCs w:val="24"/>
              </w:rPr>
            </w:pPr>
            <w:r>
              <w:rPr>
                <w:rFonts w:ascii="Arial" w:hAnsi="Arial" w:cs="Arial"/>
                <w:sz w:val="24"/>
                <w:szCs w:val="24"/>
              </w:rPr>
              <w:t>45</w:t>
            </w:r>
            <w:r w:rsidR="00947715">
              <w:rPr>
                <w:rFonts w:ascii="Arial" w:hAnsi="Arial" w:cs="Arial"/>
                <w:sz w:val="24"/>
                <w:szCs w:val="24"/>
              </w:rPr>
              <w:t xml:space="preserve"> (4</w:t>
            </w:r>
            <w:r w:rsidR="00B02B6B">
              <w:rPr>
                <w:rFonts w:ascii="Arial" w:hAnsi="Arial" w:cs="Arial"/>
                <w:sz w:val="24"/>
                <w:szCs w:val="24"/>
              </w:rPr>
              <w:t>1</w:t>
            </w:r>
            <w:r w:rsidR="00947715">
              <w:rPr>
                <w:rFonts w:ascii="Arial" w:hAnsi="Arial" w:cs="Arial"/>
                <w:sz w:val="24"/>
                <w:szCs w:val="24"/>
              </w:rPr>
              <w:t>%)</w:t>
            </w:r>
          </w:p>
        </w:tc>
        <w:tc>
          <w:tcPr>
            <w:tcW w:w="1637" w:type="dxa"/>
          </w:tcPr>
          <w:p w14:paraId="08F23657" w14:textId="3633A2AA" w:rsidR="00947715" w:rsidRDefault="00EB4839" w:rsidP="0015236F">
            <w:pPr>
              <w:rPr>
                <w:rFonts w:ascii="Arial" w:hAnsi="Arial" w:cs="Arial"/>
                <w:sz w:val="24"/>
                <w:szCs w:val="24"/>
              </w:rPr>
            </w:pPr>
            <w:r>
              <w:rPr>
                <w:rFonts w:ascii="Arial" w:hAnsi="Arial" w:cs="Arial"/>
                <w:sz w:val="24"/>
                <w:szCs w:val="24"/>
              </w:rPr>
              <w:t>48</w:t>
            </w:r>
            <w:r w:rsidR="00947715">
              <w:rPr>
                <w:rFonts w:ascii="Arial" w:hAnsi="Arial" w:cs="Arial"/>
                <w:sz w:val="24"/>
                <w:szCs w:val="24"/>
              </w:rPr>
              <w:t>(</w:t>
            </w:r>
            <w:r w:rsidR="001913AF">
              <w:rPr>
                <w:rFonts w:ascii="Arial" w:hAnsi="Arial" w:cs="Arial"/>
                <w:sz w:val="24"/>
                <w:szCs w:val="24"/>
              </w:rPr>
              <w:t>4</w:t>
            </w:r>
            <w:r w:rsidR="003B0FB1">
              <w:rPr>
                <w:rFonts w:ascii="Arial" w:hAnsi="Arial" w:cs="Arial"/>
                <w:sz w:val="24"/>
                <w:szCs w:val="24"/>
              </w:rPr>
              <w:t>3.5</w:t>
            </w:r>
            <w:r w:rsidR="001913AF">
              <w:rPr>
                <w:rFonts w:ascii="Arial" w:hAnsi="Arial" w:cs="Arial"/>
                <w:sz w:val="24"/>
                <w:szCs w:val="24"/>
              </w:rPr>
              <w:t>%</w:t>
            </w:r>
            <w:r w:rsidR="00947715">
              <w:rPr>
                <w:rFonts w:ascii="Arial" w:hAnsi="Arial" w:cs="Arial"/>
                <w:sz w:val="24"/>
                <w:szCs w:val="24"/>
              </w:rPr>
              <w:t>)</w:t>
            </w:r>
          </w:p>
        </w:tc>
        <w:tc>
          <w:tcPr>
            <w:tcW w:w="1418" w:type="dxa"/>
            <w:gridSpan w:val="3"/>
          </w:tcPr>
          <w:p w14:paraId="4F1B6DAA" w14:textId="7C2753B7" w:rsidR="00947715" w:rsidRDefault="001F7006" w:rsidP="0015236F">
            <w:pPr>
              <w:rPr>
                <w:rFonts w:ascii="Arial" w:hAnsi="Arial" w:cs="Arial"/>
                <w:sz w:val="24"/>
                <w:szCs w:val="24"/>
              </w:rPr>
            </w:pPr>
            <w:r>
              <w:rPr>
                <w:rFonts w:ascii="Arial" w:hAnsi="Arial" w:cs="Arial"/>
                <w:sz w:val="24"/>
                <w:szCs w:val="24"/>
              </w:rPr>
              <w:t>13</w:t>
            </w:r>
            <w:r w:rsidR="00947715">
              <w:rPr>
                <w:rFonts w:ascii="Arial" w:hAnsi="Arial" w:cs="Arial"/>
                <w:sz w:val="24"/>
                <w:szCs w:val="24"/>
              </w:rPr>
              <w:t xml:space="preserve"> (1</w:t>
            </w:r>
            <w:r w:rsidR="00B41D6D">
              <w:rPr>
                <w:rFonts w:ascii="Arial" w:hAnsi="Arial" w:cs="Arial"/>
                <w:sz w:val="24"/>
                <w:szCs w:val="24"/>
              </w:rPr>
              <w:t>2</w:t>
            </w:r>
            <w:r w:rsidR="00947715">
              <w:rPr>
                <w:rFonts w:ascii="Arial" w:hAnsi="Arial" w:cs="Arial"/>
                <w:sz w:val="24"/>
                <w:szCs w:val="24"/>
              </w:rPr>
              <w:t>%)</w:t>
            </w:r>
          </w:p>
        </w:tc>
        <w:tc>
          <w:tcPr>
            <w:tcW w:w="1500" w:type="dxa"/>
          </w:tcPr>
          <w:p w14:paraId="6A4AE63A" w14:textId="401837EB" w:rsidR="00947715" w:rsidRDefault="00B63C2E" w:rsidP="0015236F">
            <w:pPr>
              <w:rPr>
                <w:rFonts w:ascii="Arial" w:hAnsi="Arial" w:cs="Arial"/>
                <w:sz w:val="24"/>
                <w:szCs w:val="24"/>
              </w:rPr>
            </w:pPr>
            <w:r>
              <w:rPr>
                <w:rFonts w:ascii="Arial" w:hAnsi="Arial" w:cs="Arial"/>
                <w:sz w:val="24"/>
                <w:szCs w:val="24"/>
              </w:rPr>
              <w:t>4</w:t>
            </w:r>
            <w:r w:rsidR="00947715">
              <w:rPr>
                <w:rFonts w:ascii="Arial" w:hAnsi="Arial" w:cs="Arial"/>
                <w:sz w:val="24"/>
                <w:szCs w:val="24"/>
              </w:rPr>
              <w:t xml:space="preserve"> (</w:t>
            </w:r>
            <w:r w:rsidR="009A0363">
              <w:rPr>
                <w:rFonts w:ascii="Arial" w:hAnsi="Arial" w:cs="Arial"/>
                <w:sz w:val="24"/>
                <w:szCs w:val="24"/>
              </w:rPr>
              <w:t>4</w:t>
            </w:r>
            <w:r w:rsidR="00947715">
              <w:rPr>
                <w:rFonts w:ascii="Arial" w:hAnsi="Arial" w:cs="Arial"/>
                <w:sz w:val="24"/>
                <w:szCs w:val="24"/>
              </w:rPr>
              <w:t>%)</w:t>
            </w:r>
          </w:p>
        </w:tc>
        <w:tc>
          <w:tcPr>
            <w:tcW w:w="1425" w:type="dxa"/>
          </w:tcPr>
          <w:p w14:paraId="566F263F" w14:textId="1A25F6E8" w:rsidR="00947715" w:rsidRDefault="009A0363" w:rsidP="0015236F">
            <w:pPr>
              <w:rPr>
                <w:rFonts w:ascii="Arial" w:hAnsi="Arial" w:cs="Arial"/>
                <w:sz w:val="24"/>
                <w:szCs w:val="24"/>
              </w:rPr>
            </w:pPr>
            <w:r>
              <w:rPr>
                <w:rFonts w:ascii="Arial" w:hAnsi="Arial" w:cs="Arial"/>
                <w:sz w:val="24"/>
                <w:szCs w:val="24"/>
              </w:rPr>
              <w:t>0</w:t>
            </w:r>
          </w:p>
        </w:tc>
      </w:tr>
    </w:tbl>
    <w:p w14:paraId="083FC15B" w14:textId="77777777" w:rsidR="00947715" w:rsidRPr="00D33858" w:rsidRDefault="00947715" w:rsidP="00947715">
      <w:pPr>
        <w:rPr>
          <w:rFonts w:ascii="Arial" w:hAnsi="Arial" w:cs="Arial"/>
          <w:b/>
          <w:bCs/>
          <w:sz w:val="24"/>
          <w:szCs w:val="24"/>
        </w:rPr>
      </w:pPr>
      <w:r>
        <w:rPr>
          <w:rFonts w:ascii="Arial" w:hAnsi="Arial" w:cs="Arial"/>
          <w:sz w:val="24"/>
          <w:szCs w:val="24"/>
        </w:rPr>
        <w:br/>
      </w:r>
      <w:bookmarkStart w:id="7" w:name="_Hlk64538058"/>
      <w:r w:rsidRPr="00D33858">
        <w:rPr>
          <w:rFonts w:ascii="Arial" w:hAnsi="Arial" w:cs="Arial"/>
          <w:b/>
          <w:bCs/>
          <w:sz w:val="24"/>
          <w:szCs w:val="24"/>
        </w:rPr>
        <w:t>Maximum Terminal hour for the sale of hot food and drink only</w:t>
      </w:r>
      <w:r w:rsidRPr="00D33858">
        <w:rPr>
          <w:rFonts w:ascii="Arial" w:hAnsi="Arial" w:cs="Arial"/>
          <w:b/>
          <w:bCs/>
          <w:sz w:val="24"/>
          <w:szCs w:val="24"/>
        </w:rPr>
        <w:br/>
      </w:r>
    </w:p>
    <w:tbl>
      <w:tblPr>
        <w:tblStyle w:val="TableGrid"/>
        <w:tblW w:w="0" w:type="auto"/>
        <w:tblLook w:val="04A0" w:firstRow="1" w:lastRow="0" w:firstColumn="1" w:lastColumn="0" w:noHBand="0" w:noVBand="1"/>
      </w:tblPr>
      <w:tblGrid>
        <w:gridCol w:w="1948"/>
        <w:gridCol w:w="1948"/>
        <w:gridCol w:w="1948"/>
        <w:gridCol w:w="1948"/>
      </w:tblGrid>
      <w:tr w:rsidR="00135426" w14:paraId="19D4BD2C" w14:textId="77777777" w:rsidTr="000C7E1A">
        <w:tc>
          <w:tcPr>
            <w:tcW w:w="1948" w:type="dxa"/>
          </w:tcPr>
          <w:p w14:paraId="10E9843F" w14:textId="77777777" w:rsidR="00135426" w:rsidRDefault="00135426" w:rsidP="0015236F">
            <w:pPr>
              <w:rPr>
                <w:rFonts w:ascii="Arial" w:hAnsi="Arial" w:cs="Arial"/>
                <w:sz w:val="24"/>
                <w:szCs w:val="24"/>
              </w:rPr>
            </w:pPr>
            <w:r>
              <w:rPr>
                <w:rFonts w:ascii="Arial" w:hAnsi="Arial" w:cs="Arial"/>
                <w:sz w:val="24"/>
                <w:szCs w:val="24"/>
              </w:rPr>
              <w:t>Total number of premises</w:t>
            </w:r>
          </w:p>
        </w:tc>
        <w:tc>
          <w:tcPr>
            <w:tcW w:w="1948" w:type="dxa"/>
          </w:tcPr>
          <w:p w14:paraId="69832F1A" w14:textId="77777777" w:rsidR="00135426" w:rsidRDefault="00135426" w:rsidP="0015236F">
            <w:pPr>
              <w:rPr>
                <w:rFonts w:ascii="Arial" w:hAnsi="Arial" w:cs="Arial"/>
                <w:sz w:val="24"/>
                <w:szCs w:val="24"/>
              </w:rPr>
            </w:pPr>
            <w:r>
              <w:rPr>
                <w:rFonts w:ascii="Arial" w:hAnsi="Arial" w:cs="Arial"/>
                <w:sz w:val="24"/>
                <w:szCs w:val="24"/>
              </w:rPr>
              <w:t>Terminal hour up to 01.00</w:t>
            </w:r>
          </w:p>
        </w:tc>
        <w:tc>
          <w:tcPr>
            <w:tcW w:w="1948" w:type="dxa"/>
          </w:tcPr>
          <w:p w14:paraId="68B2E234" w14:textId="77777777" w:rsidR="00135426" w:rsidRDefault="00135426" w:rsidP="0015236F">
            <w:pPr>
              <w:rPr>
                <w:rFonts w:ascii="Arial" w:hAnsi="Arial" w:cs="Arial"/>
                <w:sz w:val="24"/>
                <w:szCs w:val="24"/>
              </w:rPr>
            </w:pPr>
            <w:r>
              <w:rPr>
                <w:rFonts w:ascii="Arial" w:hAnsi="Arial" w:cs="Arial"/>
                <w:sz w:val="24"/>
                <w:szCs w:val="24"/>
              </w:rPr>
              <w:t>Terminal hour 01.01-02.00 hours</w:t>
            </w:r>
          </w:p>
        </w:tc>
        <w:tc>
          <w:tcPr>
            <w:tcW w:w="1948" w:type="dxa"/>
          </w:tcPr>
          <w:p w14:paraId="319CE0AC" w14:textId="77777777" w:rsidR="00135426" w:rsidRDefault="00135426" w:rsidP="0015236F">
            <w:pPr>
              <w:rPr>
                <w:rFonts w:ascii="Arial" w:hAnsi="Arial" w:cs="Arial"/>
                <w:sz w:val="24"/>
                <w:szCs w:val="24"/>
              </w:rPr>
            </w:pPr>
            <w:r>
              <w:rPr>
                <w:rFonts w:ascii="Arial" w:hAnsi="Arial" w:cs="Arial"/>
                <w:sz w:val="24"/>
                <w:szCs w:val="24"/>
              </w:rPr>
              <w:t>Terminal hour 02.01 – 03.00 hours</w:t>
            </w:r>
          </w:p>
        </w:tc>
      </w:tr>
      <w:tr w:rsidR="00135426" w14:paraId="72F22272" w14:textId="77777777" w:rsidTr="000C7E1A">
        <w:tc>
          <w:tcPr>
            <w:tcW w:w="1948" w:type="dxa"/>
          </w:tcPr>
          <w:p w14:paraId="1169F91C" w14:textId="256E767C" w:rsidR="00135426" w:rsidRDefault="00135426" w:rsidP="0015236F">
            <w:pPr>
              <w:rPr>
                <w:rFonts w:ascii="Arial" w:hAnsi="Arial" w:cs="Arial"/>
                <w:sz w:val="24"/>
                <w:szCs w:val="24"/>
              </w:rPr>
            </w:pPr>
            <w:r>
              <w:rPr>
                <w:rFonts w:ascii="Arial" w:hAnsi="Arial" w:cs="Arial"/>
                <w:sz w:val="24"/>
                <w:szCs w:val="24"/>
              </w:rPr>
              <w:t>3</w:t>
            </w:r>
          </w:p>
        </w:tc>
        <w:tc>
          <w:tcPr>
            <w:tcW w:w="1948" w:type="dxa"/>
          </w:tcPr>
          <w:p w14:paraId="29865C86" w14:textId="4124D34E" w:rsidR="00135426" w:rsidRDefault="00135426" w:rsidP="0015236F">
            <w:pPr>
              <w:rPr>
                <w:rFonts w:ascii="Arial" w:hAnsi="Arial" w:cs="Arial"/>
                <w:sz w:val="24"/>
                <w:szCs w:val="24"/>
              </w:rPr>
            </w:pPr>
            <w:r>
              <w:rPr>
                <w:rFonts w:ascii="Arial" w:hAnsi="Arial" w:cs="Arial"/>
                <w:sz w:val="24"/>
                <w:szCs w:val="24"/>
              </w:rPr>
              <w:t>1</w:t>
            </w:r>
          </w:p>
        </w:tc>
        <w:tc>
          <w:tcPr>
            <w:tcW w:w="1948" w:type="dxa"/>
          </w:tcPr>
          <w:p w14:paraId="229840BF" w14:textId="039210BE" w:rsidR="00135426" w:rsidRDefault="00135426" w:rsidP="0015236F">
            <w:pPr>
              <w:rPr>
                <w:rFonts w:ascii="Arial" w:hAnsi="Arial" w:cs="Arial"/>
                <w:sz w:val="24"/>
                <w:szCs w:val="24"/>
              </w:rPr>
            </w:pPr>
            <w:r>
              <w:rPr>
                <w:rFonts w:ascii="Arial" w:hAnsi="Arial" w:cs="Arial"/>
                <w:sz w:val="24"/>
                <w:szCs w:val="24"/>
              </w:rPr>
              <w:t>1</w:t>
            </w:r>
          </w:p>
        </w:tc>
        <w:tc>
          <w:tcPr>
            <w:tcW w:w="1948" w:type="dxa"/>
          </w:tcPr>
          <w:p w14:paraId="45F89E7A" w14:textId="15990724" w:rsidR="00135426" w:rsidRDefault="00135426" w:rsidP="0015236F">
            <w:pPr>
              <w:rPr>
                <w:rFonts w:ascii="Arial" w:hAnsi="Arial" w:cs="Arial"/>
                <w:sz w:val="24"/>
                <w:szCs w:val="24"/>
              </w:rPr>
            </w:pPr>
            <w:r>
              <w:rPr>
                <w:rFonts w:ascii="Arial" w:hAnsi="Arial" w:cs="Arial"/>
                <w:sz w:val="24"/>
                <w:szCs w:val="24"/>
              </w:rPr>
              <w:t>1</w:t>
            </w:r>
          </w:p>
        </w:tc>
      </w:tr>
    </w:tbl>
    <w:bookmarkEnd w:id="7"/>
    <w:p w14:paraId="57BF2CA7" w14:textId="0BD0DDAF" w:rsidR="00D72749" w:rsidRDefault="00947715" w:rsidP="00947715">
      <w:pPr>
        <w:rPr>
          <w:rFonts w:ascii="Arial" w:hAnsi="Arial" w:cs="Arial"/>
          <w:sz w:val="24"/>
          <w:szCs w:val="24"/>
        </w:rPr>
      </w:pPr>
      <w:r>
        <w:rPr>
          <w:rFonts w:ascii="Arial" w:hAnsi="Arial" w:cs="Arial"/>
          <w:sz w:val="24"/>
          <w:szCs w:val="24"/>
        </w:rPr>
        <w:br/>
      </w:r>
      <w:r>
        <w:rPr>
          <w:rFonts w:ascii="Arial" w:hAnsi="Arial" w:cs="Arial"/>
          <w:sz w:val="24"/>
          <w:szCs w:val="24"/>
        </w:rPr>
        <w:br/>
      </w:r>
      <w:r w:rsidR="00245F5F">
        <w:rPr>
          <w:rFonts w:ascii="Arial" w:hAnsi="Arial" w:cs="Arial"/>
          <w:sz w:val="24"/>
          <w:szCs w:val="24"/>
        </w:rPr>
        <w:t xml:space="preserve">Richmond Town Centre Cumulative Impact Zone largely falls within </w:t>
      </w:r>
      <w:r w:rsidR="00D72749">
        <w:rPr>
          <w:rFonts w:ascii="Arial" w:hAnsi="Arial" w:cs="Arial"/>
          <w:sz w:val="24"/>
          <w:szCs w:val="24"/>
        </w:rPr>
        <w:t>South Richmond Ward</w:t>
      </w:r>
    </w:p>
    <w:p w14:paraId="4E205158" w14:textId="24D094DC" w:rsidR="00947715" w:rsidRPr="005D5E5A" w:rsidRDefault="00947715" w:rsidP="00947715">
      <w:pPr>
        <w:rPr>
          <w:rFonts w:ascii="Arial" w:hAnsi="Arial" w:cs="Arial"/>
          <w:sz w:val="24"/>
          <w:szCs w:val="24"/>
        </w:rPr>
      </w:pPr>
      <w:r w:rsidRPr="008D2805">
        <w:rPr>
          <w:rFonts w:ascii="Arial" w:hAnsi="Arial" w:cs="Arial"/>
          <w:sz w:val="24"/>
          <w:szCs w:val="24"/>
        </w:rPr>
        <w:t>Th</w:t>
      </w:r>
      <w:r w:rsidR="004B5642" w:rsidRPr="008D2805">
        <w:rPr>
          <w:rFonts w:ascii="Arial" w:hAnsi="Arial" w:cs="Arial"/>
          <w:sz w:val="24"/>
          <w:szCs w:val="24"/>
        </w:rPr>
        <w:t>is</w:t>
      </w:r>
      <w:r w:rsidRPr="008D2805">
        <w:rPr>
          <w:rFonts w:ascii="Arial" w:hAnsi="Arial" w:cs="Arial"/>
          <w:sz w:val="24"/>
          <w:szCs w:val="24"/>
        </w:rPr>
        <w:t xml:space="preserve"> Ward </w:t>
      </w:r>
      <w:r w:rsidR="008D2805">
        <w:rPr>
          <w:rFonts w:ascii="Arial" w:hAnsi="Arial" w:cs="Arial"/>
          <w:sz w:val="24"/>
          <w:szCs w:val="24"/>
        </w:rPr>
        <w:t xml:space="preserve">has the </w:t>
      </w:r>
      <w:r w:rsidR="00860A1E">
        <w:rPr>
          <w:rFonts w:ascii="Arial" w:hAnsi="Arial" w:cs="Arial"/>
          <w:sz w:val="24"/>
          <w:szCs w:val="24"/>
        </w:rPr>
        <w:t xml:space="preserve">highest recorded </w:t>
      </w:r>
      <w:r w:rsidR="00267250" w:rsidRPr="008D2805">
        <w:rPr>
          <w:rFonts w:ascii="Arial" w:hAnsi="Arial" w:cs="Arial"/>
          <w:sz w:val="24"/>
          <w:szCs w:val="24"/>
        </w:rPr>
        <w:t xml:space="preserve">level of complaints </w:t>
      </w:r>
      <w:r w:rsidR="00E76BD9" w:rsidRPr="008D2805">
        <w:rPr>
          <w:rFonts w:ascii="Arial" w:hAnsi="Arial" w:cs="Arial"/>
          <w:sz w:val="24"/>
          <w:szCs w:val="24"/>
        </w:rPr>
        <w:t xml:space="preserve">to the police about </w:t>
      </w:r>
      <w:r w:rsidR="007A747A" w:rsidRPr="008D2805">
        <w:rPr>
          <w:rFonts w:ascii="Arial" w:hAnsi="Arial" w:cs="Arial"/>
          <w:sz w:val="24"/>
          <w:szCs w:val="24"/>
        </w:rPr>
        <w:t xml:space="preserve">violence with injury, </w:t>
      </w:r>
      <w:r w:rsidR="00E76BD9" w:rsidRPr="008D2805">
        <w:rPr>
          <w:rFonts w:ascii="Arial" w:hAnsi="Arial" w:cs="Arial"/>
          <w:sz w:val="24"/>
          <w:szCs w:val="24"/>
        </w:rPr>
        <w:t>assaults</w:t>
      </w:r>
      <w:r w:rsidR="007A747A" w:rsidRPr="008D2805">
        <w:rPr>
          <w:rFonts w:ascii="Arial" w:hAnsi="Arial" w:cs="Arial"/>
          <w:sz w:val="24"/>
          <w:szCs w:val="24"/>
        </w:rPr>
        <w:t xml:space="preserve"> and </w:t>
      </w:r>
      <w:r w:rsidR="00E76BD9" w:rsidRPr="008D2805">
        <w:rPr>
          <w:rFonts w:ascii="Arial" w:hAnsi="Arial" w:cs="Arial"/>
          <w:sz w:val="24"/>
          <w:szCs w:val="24"/>
        </w:rPr>
        <w:t xml:space="preserve">anti-social </w:t>
      </w:r>
      <w:r w:rsidR="007A747A" w:rsidRPr="008D2805">
        <w:rPr>
          <w:rFonts w:ascii="Arial" w:hAnsi="Arial" w:cs="Arial"/>
          <w:sz w:val="24"/>
          <w:szCs w:val="24"/>
        </w:rPr>
        <w:t>behaviour</w:t>
      </w:r>
      <w:r w:rsidR="00860A1E">
        <w:rPr>
          <w:rFonts w:ascii="Arial" w:hAnsi="Arial" w:cs="Arial"/>
          <w:sz w:val="24"/>
          <w:szCs w:val="24"/>
        </w:rPr>
        <w:t xml:space="preserve">, </w:t>
      </w:r>
      <w:r w:rsidR="00DD5A11" w:rsidRPr="008D2805">
        <w:rPr>
          <w:rFonts w:ascii="Arial" w:hAnsi="Arial" w:cs="Arial"/>
          <w:sz w:val="24"/>
          <w:szCs w:val="24"/>
        </w:rPr>
        <w:t xml:space="preserve">the highest </w:t>
      </w:r>
      <w:r w:rsidR="007A747A" w:rsidRPr="008D2805">
        <w:rPr>
          <w:rFonts w:ascii="Arial" w:hAnsi="Arial" w:cs="Arial"/>
          <w:sz w:val="24"/>
          <w:szCs w:val="24"/>
        </w:rPr>
        <w:t>number</w:t>
      </w:r>
      <w:r w:rsidR="00BF47DB" w:rsidRPr="008D2805">
        <w:rPr>
          <w:rFonts w:ascii="Arial" w:hAnsi="Arial" w:cs="Arial"/>
          <w:sz w:val="24"/>
          <w:szCs w:val="24"/>
        </w:rPr>
        <w:t xml:space="preserve"> of </w:t>
      </w:r>
      <w:r w:rsidR="0058572B" w:rsidRPr="008D2805">
        <w:rPr>
          <w:rFonts w:ascii="Arial" w:hAnsi="Arial" w:cs="Arial"/>
          <w:sz w:val="24"/>
          <w:szCs w:val="24"/>
        </w:rPr>
        <w:t xml:space="preserve">ambulance call outs for </w:t>
      </w:r>
      <w:r w:rsidR="00D06366" w:rsidRPr="008D2805">
        <w:rPr>
          <w:rFonts w:ascii="Arial" w:hAnsi="Arial" w:cs="Arial"/>
          <w:sz w:val="24"/>
          <w:szCs w:val="24"/>
        </w:rPr>
        <w:t xml:space="preserve">assault </w:t>
      </w:r>
      <w:r w:rsidR="00860A1E">
        <w:rPr>
          <w:rFonts w:ascii="Arial" w:hAnsi="Arial" w:cs="Arial"/>
          <w:sz w:val="24"/>
          <w:szCs w:val="24"/>
        </w:rPr>
        <w:t xml:space="preserve">(together with </w:t>
      </w:r>
      <w:r w:rsidR="009D7EE1">
        <w:rPr>
          <w:rFonts w:ascii="Arial" w:hAnsi="Arial" w:cs="Arial"/>
          <w:sz w:val="24"/>
          <w:szCs w:val="24"/>
        </w:rPr>
        <w:t>Hampton Ward)</w:t>
      </w:r>
      <w:r w:rsidR="00B04A3B">
        <w:rPr>
          <w:rFonts w:ascii="Arial" w:hAnsi="Arial" w:cs="Arial"/>
          <w:sz w:val="24"/>
          <w:szCs w:val="24"/>
        </w:rPr>
        <w:t xml:space="preserve"> </w:t>
      </w:r>
      <w:r w:rsidR="00D06366" w:rsidRPr="008D2805">
        <w:rPr>
          <w:rFonts w:ascii="Arial" w:hAnsi="Arial" w:cs="Arial"/>
          <w:sz w:val="24"/>
          <w:szCs w:val="24"/>
        </w:rPr>
        <w:t xml:space="preserve">and the second highest for </w:t>
      </w:r>
      <w:r w:rsidR="00BE3C5E" w:rsidRPr="008D2805">
        <w:rPr>
          <w:rFonts w:ascii="Arial" w:hAnsi="Arial" w:cs="Arial"/>
          <w:sz w:val="24"/>
          <w:szCs w:val="24"/>
        </w:rPr>
        <w:t>ambulance call outs for alcohol</w:t>
      </w:r>
      <w:r w:rsidR="008D2805" w:rsidRPr="008D2805">
        <w:rPr>
          <w:rFonts w:ascii="Arial" w:hAnsi="Arial" w:cs="Arial"/>
          <w:sz w:val="24"/>
          <w:szCs w:val="24"/>
        </w:rPr>
        <w:t>.</w:t>
      </w:r>
      <w:r w:rsidR="00B04A3B">
        <w:rPr>
          <w:rFonts w:ascii="Arial" w:hAnsi="Arial" w:cs="Arial"/>
          <w:sz w:val="24"/>
          <w:szCs w:val="24"/>
        </w:rPr>
        <w:t xml:space="preserve"> </w:t>
      </w:r>
      <w:r w:rsidRPr="00B04A3B">
        <w:rPr>
          <w:rFonts w:ascii="Arial" w:hAnsi="Arial" w:cs="Arial"/>
          <w:sz w:val="24"/>
          <w:szCs w:val="24"/>
        </w:rPr>
        <w:t>Although relatively low in numbers, the area also attracts a number of complaints to the Council’s licensing team.</w:t>
      </w:r>
      <w:r w:rsidR="00FF5E53">
        <w:rPr>
          <w:rFonts w:ascii="Arial" w:hAnsi="Arial" w:cs="Arial"/>
          <w:sz w:val="24"/>
          <w:szCs w:val="24"/>
        </w:rPr>
        <w:t xml:space="preserve"> Where the information is available </w:t>
      </w:r>
      <w:r w:rsidR="004C008F">
        <w:rPr>
          <w:rFonts w:ascii="Arial" w:hAnsi="Arial" w:cs="Arial"/>
          <w:sz w:val="24"/>
          <w:szCs w:val="24"/>
        </w:rPr>
        <w:t>by</w:t>
      </w:r>
      <w:r w:rsidR="004C008F" w:rsidRPr="004C008F">
        <w:rPr>
          <w:rFonts w:ascii="Arial" w:hAnsi="Arial" w:cs="Arial"/>
          <w:sz w:val="24"/>
          <w:szCs w:val="24"/>
        </w:rPr>
        <w:t xml:space="preserve"> Lower Layer Super Output Area (LSOA) boundaries</w:t>
      </w:r>
      <w:r w:rsidR="00E03495">
        <w:rPr>
          <w:rFonts w:ascii="Arial" w:hAnsi="Arial" w:cs="Arial"/>
          <w:sz w:val="24"/>
          <w:szCs w:val="24"/>
        </w:rPr>
        <w:t xml:space="preserve">, Richmond Town Centre records the highest incidence of </w:t>
      </w:r>
      <w:r w:rsidR="008A7B8C">
        <w:rPr>
          <w:rFonts w:ascii="Arial" w:hAnsi="Arial" w:cs="Arial"/>
          <w:sz w:val="24"/>
          <w:szCs w:val="24"/>
        </w:rPr>
        <w:t>assaults and anti-social behavio</w:t>
      </w:r>
      <w:r w:rsidR="00850981">
        <w:rPr>
          <w:rFonts w:ascii="Arial" w:hAnsi="Arial" w:cs="Arial"/>
          <w:sz w:val="24"/>
          <w:szCs w:val="24"/>
        </w:rPr>
        <w:t xml:space="preserve">ur. Richmond Town Centre </w:t>
      </w:r>
      <w:r w:rsidR="00AB18D6">
        <w:rPr>
          <w:rFonts w:ascii="Arial" w:hAnsi="Arial" w:cs="Arial"/>
          <w:sz w:val="24"/>
          <w:szCs w:val="24"/>
        </w:rPr>
        <w:t xml:space="preserve">has the highest density </w:t>
      </w:r>
      <w:r w:rsidR="00B02015">
        <w:rPr>
          <w:rFonts w:ascii="Arial" w:hAnsi="Arial" w:cs="Arial"/>
          <w:sz w:val="24"/>
          <w:szCs w:val="24"/>
        </w:rPr>
        <w:t xml:space="preserve">of licensed premises in the borough. </w:t>
      </w:r>
      <w:r w:rsidR="00AB18D6">
        <w:rPr>
          <w:rFonts w:ascii="Arial" w:hAnsi="Arial" w:cs="Arial"/>
          <w:sz w:val="24"/>
          <w:szCs w:val="24"/>
        </w:rPr>
        <w:t>Whilst levels of crime and anti-social behaviour across Richmond is low compared to other London boroughs</w:t>
      </w:r>
      <w:r w:rsidR="00B33AE3">
        <w:rPr>
          <w:rFonts w:ascii="Arial" w:hAnsi="Arial" w:cs="Arial"/>
          <w:sz w:val="24"/>
          <w:szCs w:val="24"/>
        </w:rPr>
        <w:t xml:space="preserve">, </w:t>
      </w:r>
      <w:r w:rsidR="00AD15CC">
        <w:rPr>
          <w:rFonts w:ascii="Arial" w:hAnsi="Arial" w:cs="Arial"/>
          <w:sz w:val="24"/>
          <w:szCs w:val="24"/>
        </w:rPr>
        <w:t>the</w:t>
      </w:r>
      <w:r w:rsidR="00B33AE3">
        <w:rPr>
          <w:rFonts w:ascii="Arial" w:hAnsi="Arial" w:cs="Arial"/>
          <w:sz w:val="24"/>
          <w:szCs w:val="24"/>
        </w:rPr>
        <w:t xml:space="preserve"> high density of licensed premises in Richmond Town Centre is impacting adversely </w:t>
      </w:r>
      <w:r w:rsidR="00CE70AC">
        <w:rPr>
          <w:rFonts w:ascii="Arial" w:hAnsi="Arial" w:cs="Arial"/>
          <w:sz w:val="24"/>
          <w:szCs w:val="24"/>
        </w:rPr>
        <w:t xml:space="preserve">on </w:t>
      </w:r>
      <w:r w:rsidR="00AD15CC">
        <w:rPr>
          <w:rFonts w:ascii="Arial" w:hAnsi="Arial" w:cs="Arial"/>
          <w:sz w:val="24"/>
          <w:szCs w:val="24"/>
        </w:rPr>
        <w:t>crime and anti-social behaviour</w:t>
      </w:r>
      <w:r w:rsidR="00C70B45">
        <w:rPr>
          <w:rFonts w:ascii="Arial" w:hAnsi="Arial" w:cs="Arial"/>
          <w:sz w:val="24"/>
          <w:szCs w:val="24"/>
        </w:rPr>
        <w:t xml:space="preserve"> in the area. </w:t>
      </w:r>
      <w:r w:rsidR="00A11E63">
        <w:rPr>
          <w:rFonts w:ascii="Arial" w:hAnsi="Arial" w:cs="Arial"/>
          <w:sz w:val="24"/>
          <w:szCs w:val="24"/>
        </w:rPr>
        <w:t xml:space="preserve">It is proposed, therefore, that the evidence suggests that Richmond Town Centre </w:t>
      </w:r>
      <w:r w:rsidRPr="005D5E5A">
        <w:rPr>
          <w:rFonts w:ascii="Arial" w:hAnsi="Arial" w:cs="Arial"/>
          <w:sz w:val="24"/>
          <w:szCs w:val="24"/>
        </w:rPr>
        <w:t xml:space="preserve">retains the special policy with regard to Cumulative Impact as any increase in premises numbers or hours will add to the existing relatively high levels of crime and anti-social behaviour in the area, particularly later into the evening. </w:t>
      </w:r>
    </w:p>
    <w:p w14:paraId="48DD8665" w14:textId="33366311" w:rsidR="00947715" w:rsidRDefault="00947715" w:rsidP="00947715">
      <w:pPr>
        <w:rPr>
          <w:rFonts w:ascii="Arial" w:hAnsi="Arial" w:cs="Arial"/>
          <w:sz w:val="24"/>
          <w:szCs w:val="24"/>
        </w:rPr>
      </w:pPr>
      <w:r w:rsidRPr="00AC42F9">
        <w:rPr>
          <w:rFonts w:ascii="Arial" w:hAnsi="Arial" w:cs="Arial"/>
          <w:sz w:val="24"/>
          <w:szCs w:val="24"/>
        </w:rPr>
        <w:t xml:space="preserve">In publishing this cumulative impact </w:t>
      </w:r>
      <w:r w:rsidR="00655702" w:rsidRPr="00AC42F9">
        <w:rPr>
          <w:rFonts w:ascii="Arial" w:hAnsi="Arial" w:cs="Arial"/>
          <w:sz w:val="24"/>
          <w:szCs w:val="24"/>
        </w:rPr>
        <w:t>assessment,</w:t>
      </w:r>
      <w:r w:rsidRPr="00AC42F9">
        <w:rPr>
          <w:rFonts w:ascii="Arial" w:hAnsi="Arial" w:cs="Arial"/>
          <w:sz w:val="24"/>
          <w:szCs w:val="24"/>
        </w:rPr>
        <w:t xml:space="preserve"> the authority is setting down a strong statement of approach to considering applications or the grant or variation of premises licences in the </w:t>
      </w:r>
      <w:r w:rsidR="00356457" w:rsidRPr="00AC42F9">
        <w:rPr>
          <w:rFonts w:ascii="Arial" w:hAnsi="Arial" w:cs="Arial"/>
          <w:sz w:val="24"/>
          <w:szCs w:val="24"/>
        </w:rPr>
        <w:t>Richmond</w:t>
      </w:r>
      <w:r w:rsidRPr="00AC42F9">
        <w:rPr>
          <w:rFonts w:ascii="Arial" w:hAnsi="Arial" w:cs="Arial"/>
          <w:sz w:val="24"/>
          <w:szCs w:val="24"/>
        </w:rPr>
        <w:t xml:space="preserve"> Town Centre C</w:t>
      </w:r>
      <w:r w:rsidR="00473C15" w:rsidRPr="00AC42F9">
        <w:rPr>
          <w:rFonts w:ascii="Arial" w:hAnsi="Arial" w:cs="Arial"/>
          <w:sz w:val="24"/>
          <w:szCs w:val="24"/>
        </w:rPr>
        <w:t>umulative Impact Area.</w:t>
      </w:r>
      <w:r w:rsidRPr="00AC42F9">
        <w:rPr>
          <w:rFonts w:ascii="Arial" w:hAnsi="Arial" w:cs="Arial"/>
          <w:sz w:val="24"/>
          <w:szCs w:val="24"/>
        </w:rPr>
        <w:t xml:space="preserve">  The authority considers that the number of premises licences in </w:t>
      </w:r>
      <w:r w:rsidR="00473C15" w:rsidRPr="00AC42F9">
        <w:rPr>
          <w:rFonts w:ascii="Arial" w:hAnsi="Arial" w:cs="Arial"/>
          <w:sz w:val="24"/>
          <w:szCs w:val="24"/>
        </w:rPr>
        <w:t xml:space="preserve">Richmond Town Centre </w:t>
      </w:r>
      <w:r w:rsidRPr="00AC42F9">
        <w:rPr>
          <w:rFonts w:ascii="Arial" w:hAnsi="Arial" w:cs="Arial"/>
          <w:sz w:val="24"/>
          <w:szCs w:val="24"/>
        </w:rPr>
        <w:t xml:space="preserve"> is such that it is likely that granting further licences would be inconsistent with the authority’s duty to the licensing objectives.</w:t>
      </w:r>
    </w:p>
    <w:p w14:paraId="488358AB" w14:textId="71ED7BA0" w:rsidR="00913EAE" w:rsidRDefault="00913EAE">
      <w:pPr>
        <w:rPr>
          <w:rFonts w:ascii="Arial" w:hAnsi="Arial" w:cs="Arial"/>
          <w:sz w:val="24"/>
          <w:szCs w:val="24"/>
        </w:rPr>
      </w:pPr>
      <w:r>
        <w:rPr>
          <w:rFonts w:ascii="Arial" w:hAnsi="Arial" w:cs="Arial"/>
          <w:sz w:val="24"/>
          <w:szCs w:val="24"/>
        </w:rPr>
        <w:br w:type="page"/>
      </w:r>
    </w:p>
    <w:p w14:paraId="3EAC8B5B" w14:textId="77777777" w:rsidR="00913EAE" w:rsidRDefault="00913EAE" w:rsidP="00947715">
      <w:pPr>
        <w:rPr>
          <w:rFonts w:ascii="Arial" w:hAnsi="Arial" w:cs="Arial"/>
          <w:sz w:val="24"/>
          <w:szCs w:val="24"/>
        </w:rPr>
      </w:pPr>
    </w:p>
    <w:p w14:paraId="757999F8" w14:textId="5204CA75" w:rsidR="00947715" w:rsidRPr="002852B0" w:rsidRDefault="00C76B89" w:rsidP="002852B0">
      <w:pPr>
        <w:pStyle w:val="ListParagraph"/>
        <w:numPr>
          <w:ilvl w:val="0"/>
          <w:numId w:val="15"/>
        </w:numPr>
        <w:rPr>
          <w:rFonts w:ascii="Arial" w:hAnsi="Arial" w:cs="Arial"/>
          <w:b/>
          <w:bCs/>
          <w:sz w:val="24"/>
          <w:szCs w:val="24"/>
        </w:rPr>
      </w:pPr>
      <w:r w:rsidRPr="002852B0">
        <w:rPr>
          <w:rFonts w:ascii="Arial" w:hAnsi="Arial" w:cs="Arial"/>
          <w:b/>
          <w:bCs/>
          <w:sz w:val="24"/>
          <w:szCs w:val="24"/>
        </w:rPr>
        <w:t xml:space="preserve">Twickenham Town Centre </w:t>
      </w:r>
      <w:r w:rsidR="002852B0">
        <w:rPr>
          <w:rFonts w:ascii="Arial" w:hAnsi="Arial" w:cs="Arial"/>
          <w:b/>
          <w:bCs/>
          <w:sz w:val="24"/>
          <w:szCs w:val="24"/>
        </w:rPr>
        <w:t xml:space="preserve">existing </w:t>
      </w:r>
      <w:r w:rsidRPr="002852B0">
        <w:rPr>
          <w:rFonts w:ascii="Arial" w:hAnsi="Arial" w:cs="Arial"/>
          <w:b/>
          <w:bCs/>
          <w:sz w:val="24"/>
          <w:szCs w:val="24"/>
        </w:rPr>
        <w:t>CIZ</w:t>
      </w:r>
    </w:p>
    <w:p w14:paraId="5514B1A8" w14:textId="6EBA912D" w:rsidR="00947715" w:rsidRPr="009237F2" w:rsidRDefault="001764DC" w:rsidP="00947715">
      <w:pPr>
        <w:rPr>
          <w:rFonts w:ascii="Arial" w:hAnsi="Arial" w:cs="Arial"/>
          <w:b/>
          <w:bCs/>
          <w:sz w:val="24"/>
          <w:szCs w:val="24"/>
        </w:rPr>
      </w:pPr>
      <w:r>
        <w:rPr>
          <w:noProof/>
        </w:rPr>
        <w:drawing>
          <wp:inline distT="0" distB="0" distL="0" distR="0" wp14:anchorId="01810283" wp14:editId="2422B1B2">
            <wp:extent cx="5731510" cy="4010660"/>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01066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508"/>
        <w:gridCol w:w="4508"/>
      </w:tblGrid>
      <w:tr w:rsidR="00947715" w14:paraId="44017351" w14:textId="77777777" w:rsidTr="0015236F">
        <w:trPr>
          <w:trHeight w:val="562"/>
        </w:trPr>
        <w:tc>
          <w:tcPr>
            <w:tcW w:w="9016" w:type="dxa"/>
            <w:gridSpan w:val="2"/>
            <w:tcBorders>
              <w:top w:val="nil"/>
              <w:left w:val="nil"/>
              <w:right w:val="nil"/>
            </w:tcBorders>
          </w:tcPr>
          <w:p w14:paraId="15F06FE5" w14:textId="4C1372B2" w:rsidR="00947715" w:rsidRPr="0081519D" w:rsidRDefault="00947715" w:rsidP="0015236F">
            <w:pPr>
              <w:rPr>
                <w:rFonts w:ascii="Arial" w:hAnsi="Arial" w:cs="Arial"/>
                <w:b/>
                <w:bCs/>
                <w:sz w:val="24"/>
                <w:szCs w:val="24"/>
              </w:rPr>
            </w:pPr>
            <w:r w:rsidRPr="0081519D">
              <w:rPr>
                <w:rFonts w:ascii="Arial" w:hAnsi="Arial" w:cs="Arial"/>
                <w:b/>
                <w:bCs/>
                <w:sz w:val="24"/>
                <w:szCs w:val="24"/>
              </w:rPr>
              <w:t xml:space="preserve">Active licences within </w:t>
            </w:r>
            <w:r w:rsidR="00B92DB5">
              <w:rPr>
                <w:rFonts w:ascii="Arial" w:hAnsi="Arial" w:cs="Arial"/>
                <w:b/>
                <w:bCs/>
                <w:sz w:val="24"/>
                <w:szCs w:val="24"/>
              </w:rPr>
              <w:t>Twickenham Town Centre</w:t>
            </w:r>
            <w:r w:rsidRPr="0081519D">
              <w:rPr>
                <w:rFonts w:ascii="Arial" w:hAnsi="Arial" w:cs="Arial"/>
                <w:b/>
                <w:bCs/>
                <w:sz w:val="24"/>
                <w:szCs w:val="24"/>
              </w:rPr>
              <w:t xml:space="preserve"> CIZ</w:t>
            </w:r>
          </w:p>
        </w:tc>
      </w:tr>
      <w:tr w:rsidR="00947715" w14:paraId="3DA224C3" w14:textId="77777777" w:rsidTr="0015236F">
        <w:tc>
          <w:tcPr>
            <w:tcW w:w="4508" w:type="dxa"/>
          </w:tcPr>
          <w:p w14:paraId="06B1BD13" w14:textId="77777777" w:rsidR="00947715" w:rsidRDefault="00947715" w:rsidP="0015236F">
            <w:pPr>
              <w:rPr>
                <w:rFonts w:ascii="Arial" w:hAnsi="Arial" w:cs="Arial"/>
                <w:sz w:val="24"/>
                <w:szCs w:val="24"/>
              </w:rPr>
            </w:pPr>
            <w:r>
              <w:rPr>
                <w:rFonts w:ascii="Arial" w:hAnsi="Arial" w:cs="Arial"/>
                <w:sz w:val="24"/>
                <w:szCs w:val="24"/>
              </w:rPr>
              <w:t>Type</w:t>
            </w:r>
          </w:p>
        </w:tc>
        <w:tc>
          <w:tcPr>
            <w:tcW w:w="4508" w:type="dxa"/>
          </w:tcPr>
          <w:p w14:paraId="6BAF42CA" w14:textId="77777777" w:rsidR="00947715" w:rsidRDefault="00947715" w:rsidP="0015236F">
            <w:pPr>
              <w:rPr>
                <w:rFonts w:ascii="Arial" w:hAnsi="Arial" w:cs="Arial"/>
                <w:sz w:val="24"/>
                <w:szCs w:val="24"/>
              </w:rPr>
            </w:pPr>
            <w:r>
              <w:rPr>
                <w:rFonts w:ascii="Arial" w:hAnsi="Arial" w:cs="Arial"/>
                <w:sz w:val="24"/>
                <w:szCs w:val="24"/>
              </w:rPr>
              <w:t>Number</w:t>
            </w:r>
          </w:p>
        </w:tc>
      </w:tr>
      <w:tr w:rsidR="00947715" w14:paraId="0E35EAD5" w14:textId="77777777" w:rsidTr="0015236F">
        <w:tc>
          <w:tcPr>
            <w:tcW w:w="4508" w:type="dxa"/>
          </w:tcPr>
          <w:p w14:paraId="10691D8A" w14:textId="77777777" w:rsidR="00947715" w:rsidRDefault="00947715" w:rsidP="0015236F">
            <w:pPr>
              <w:rPr>
                <w:rFonts w:ascii="Arial" w:hAnsi="Arial" w:cs="Arial"/>
                <w:sz w:val="24"/>
                <w:szCs w:val="24"/>
              </w:rPr>
            </w:pPr>
            <w:r>
              <w:rPr>
                <w:rFonts w:ascii="Arial" w:hAnsi="Arial" w:cs="Arial"/>
                <w:sz w:val="24"/>
                <w:szCs w:val="24"/>
              </w:rPr>
              <w:t>Pubs/Bars</w:t>
            </w:r>
          </w:p>
        </w:tc>
        <w:tc>
          <w:tcPr>
            <w:tcW w:w="4508" w:type="dxa"/>
          </w:tcPr>
          <w:p w14:paraId="2B9F02A9" w14:textId="374E3BF8" w:rsidR="00947715" w:rsidRDefault="00DD0B69" w:rsidP="0015236F">
            <w:pPr>
              <w:rPr>
                <w:rFonts w:ascii="Arial" w:hAnsi="Arial" w:cs="Arial"/>
                <w:sz w:val="24"/>
                <w:szCs w:val="24"/>
              </w:rPr>
            </w:pPr>
            <w:r>
              <w:rPr>
                <w:rFonts w:ascii="Arial" w:hAnsi="Arial" w:cs="Arial"/>
                <w:sz w:val="24"/>
                <w:szCs w:val="24"/>
              </w:rPr>
              <w:t>1</w:t>
            </w:r>
            <w:r w:rsidR="00305D15">
              <w:rPr>
                <w:rFonts w:ascii="Arial" w:hAnsi="Arial" w:cs="Arial"/>
                <w:sz w:val="24"/>
                <w:szCs w:val="24"/>
              </w:rPr>
              <w:t>2</w:t>
            </w:r>
          </w:p>
        </w:tc>
      </w:tr>
      <w:tr w:rsidR="00947715" w14:paraId="3EA4A981" w14:textId="77777777" w:rsidTr="0015236F">
        <w:tc>
          <w:tcPr>
            <w:tcW w:w="4508" w:type="dxa"/>
          </w:tcPr>
          <w:p w14:paraId="457EB443" w14:textId="77777777" w:rsidR="00947715" w:rsidRDefault="00947715" w:rsidP="0015236F">
            <w:pPr>
              <w:rPr>
                <w:rFonts w:ascii="Arial" w:hAnsi="Arial" w:cs="Arial"/>
                <w:sz w:val="24"/>
                <w:szCs w:val="24"/>
              </w:rPr>
            </w:pPr>
            <w:r>
              <w:rPr>
                <w:rFonts w:ascii="Arial" w:hAnsi="Arial" w:cs="Arial"/>
                <w:sz w:val="24"/>
                <w:szCs w:val="24"/>
              </w:rPr>
              <w:t>Restaurants</w:t>
            </w:r>
          </w:p>
        </w:tc>
        <w:tc>
          <w:tcPr>
            <w:tcW w:w="4508" w:type="dxa"/>
          </w:tcPr>
          <w:p w14:paraId="28D641BD" w14:textId="52AFCAF7" w:rsidR="00947715" w:rsidRDefault="00537297" w:rsidP="0015236F">
            <w:pPr>
              <w:rPr>
                <w:rFonts w:ascii="Arial" w:hAnsi="Arial" w:cs="Arial"/>
                <w:sz w:val="24"/>
                <w:szCs w:val="24"/>
              </w:rPr>
            </w:pPr>
            <w:r>
              <w:rPr>
                <w:rFonts w:ascii="Arial" w:hAnsi="Arial" w:cs="Arial"/>
                <w:sz w:val="24"/>
                <w:szCs w:val="24"/>
              </w:rPr>
              <w:t>2</w:t>
            </w:r>
            <w:r w:rsidR="00F21988">
              <w:rPr>
                <w:rFonts w:ascii="Arial" w:hAnsi="Arial" w:cs="Arial"/>
                <w:sz w:val="24"/>
                <w:szCs w:val="24"/>
              </w:rPr>
              <w:t>6</w:t>
            </w:r>
          </w:p>
        </w:tc>
      </w:tr>
      <w:tr w:rsidR="00947715" w14:paraId="61076484" w14:textId="77777777" w:rsidTr="0015236F">
        <w:tc>
          <w:tcPr>
            <w:tcW w:w="4508" w:type="dxa"/>
          </w:tcPr>
          <w:p w14:paraId="4E079C65" w14:textId="77777777" w:rsidR="00947715" w:rsidRDefault="00947715" w:rsidP="0015236F">
            <w:pPr>
              <w:rPr>
                <w:rFonts w:ascii="Arial" w:hAnsi="Arial" w:cs="Arial"/>
                <w:sz w:val="24"/>
                <w:szCs w:val="24"/>
              </w:rPr>
            </w:pPr>
            <w:r>
              <w:rPr>
                <w:rFonts w:ascii="Arial" w:hAnsi="Arial" w:cs="Arial"/>
                <w:sz w:val="24"/>
                <w:szCs w:val="24"/>
              </w:rPr>
              <w:t>Convenience stores/supermarkets/off licence</w:t>
            </w:r>
          </w:p>
        </w:tc>
        <w:tc>
          <w:tcPr>
            <w:tcW w:w="4508" w:type="dxa"/>
          </w:tcPr>
          <w:p w14:paraId="1507A310" w14:textId="16D9228A" w:rsidR="00947715" w:rsidRDefault="0070446F" w:rsidP="0015236F">
            <w:pPr>
              <w:rPr>
                <w:rFonts w:ascii="Arial" w:hAnsi="Arial" w:cs="Arial"/>
                <w:sz w:val="24"/>
                <w:szCs w:val="24"/>
              </w:rPr>
            </w:pPr>
            <w:r>
              <w:rPr>
                <w:rFonts w:ascii="Arial" w:hAnsi="Arial" w:cs="Arial"/>
                <w:sz w:val="24"/>
                <w:szCs w:val="24"/>
              </w:rPr>
              <w:t>1</w:t>
            </w:r>
            <w:r w:rsidR="00732303">
              <w:rPr>
                <w:rFonts w:ascii="Arial" w:hAnsi="Arial" w:cs="Arial"/>
                <w:sz w:val="24"/>
                <w:szCs w:val="24"/>
              </w:rPr>
              <w:t>4</w:t>
            </w:r>
          </w:p>
        </w:tc>
      </w:tr>
      <w:tr w:rsidR="00D6036E" w14:paraId="26570E69" w14:textId="77777777" w:rsidTr="0015236F">
        <w:tc>
          <w:tcPr>
            <w:tcW w:w="4508" w:type="dxa"/>
          </w:tcPr>
          <w:p w14:paraId="3E680993" w14:textId="5B4AD917" w:rsidR="00D6036E" w:rsidRDefault="00D6036E" w:rsidP="0015236F">
            <w:pPr>
              <w:rPr>
                <w:rFonts w:ascii="Arial" w:hAnsi="Arial" w:cs="Arial"/>
                <w:sz w:val="24"/>
                <w:szCs w:val="24"/>
              </w:rPr>
            </w:pPr>
            <w:r>
              <w:rPr>
                <w:rFonts w:ascii="Arial" w:hAnsi="Arial" w:cs="Arial"/>
                <w:sz w:val="24"/>
                <w:szCs w:val="24"/>
              </w:rPr>
              <w:t>Café’s/delicatessens</w:t>
            </w:r>
          </w:p>
        </w:tc>
        <w:tc>
          <w:tcPr>
            <w:tcW w:w="4508" w:type="dxa"/>
          </w:tcPr>
          <w:p w14:paraId="38441143" w14:textId="7E7707DD" w:rsidR="00D6036E" w:rsidRDefault="004F2527" w:rsidP="0015236F">
            <w:pPr>
              <w:rPr>
                <w:rFonts w:ascii="Arial" w:hAnsi="Arial" w:cs="Arial"/>
                <w:sz w:val="24"/>
                <w:szCs w:val="24"/>
              </w:rPr>
            </w:pPr>
            <w:r>
              <w:rPr>
                <w:rFonts w:ascii="Arial" w:hAnsi="Arial" w:cs="Arial"/>
                <w:sz w:val="24"/>
                <w:szCs w:val="24"/>
              </w:rPr>
              <w:t>1</w:t>
            </w:r>
          </w:p>
        </w:tc>
      </w:tr>
      <w:tr w:rsidR="0077745A" w14:paraId="28B2CF2C" w14:textId="77777777" w:rsidTr="00A82BA7">
        <w:tc>
          <w:tcPr>
            <w:tcW w:w="4508" w:type="dxa"/>
          </w:tcPr>
          <w:p w14:paraId="6447979E" w14:textId="4F36CCF6" w:rsidR="0077745A" w:rsidRDefault="0077745A" w:rsidP="001447D5">
            <w:pPr>
              <w:rPr>
                <w:rFonts w:ascii="Arial" w:hAnsi="Arial" w:cs="Arial"/>
                <w:sz w:val="24"/>
                <w:szCs w:val="24"/>
              </w:rPr>
            </w:pPr>
            <w:r>
              <w:rPr>
                <w:rFonts w:ascii="Arial" w:hAnsi="Arial" w:cs="Arial"/>
                <w:sz w:val="24"/>
                <w:szCs w:val="24"/>
              </w:rPr>
              <w:t>Office</w:t>
            </w:r>
          </w:p>
        </w:tc>
        <w:tc>
          <w:tcPr>
            <w:tcW w:w="4508" w:type="dxa"/>
          </w:tcPr>
          <w:p w14:paraId="299087B4" w14:textId="0461D7B5" w:rsidR="0077745A" w:rsidRDefault="0077745A" w:rsidP="001447D5">
            <w:pPr>
              <w:rPr>
                <w:rFonts w:ascii="Arial" w:hAnsi="Arial" w:cs="Arial"/>
                <w:sz w:val="24"/>
                <w:szCs w:val="24"/>
              </w:rPr>
            </w:pPr>
            <w:r>
              <w:rPr>
                <w:rFonts w:ascii="Arial" w:hAnsi="Arial" w:cs="Arial"/>
                <w:sz w:val="24"/>
                <w:szCs w:val="24"/>
              </w:rPr>
              <w:t>1</w:t>
            </w:r>
          </w:p>
        </w:tc>
      </w:tr>
      <w:tr w:rsidR="000249CF" w14:paraId="608E6A65" w14:textId="77777777" w:rsidTr="00A82BA7">
        <w:tc>
          <w:tcPr>
            <w:tcW w:w="4508" w:type="dxa"/>
          </w:tcPr>
          <w:p w14:paraId="70023AFC" w14:textId="29F6BAEE" w:rsidR="000249CF" w:rsidRDefault="000249CF" w:rsidP="001447D5">
            <w:pPr>
              <w:rPr>
                <w:rFonts w:ascii="Arial" w:hAnsi="Arial" w:cs="Arial"/>
                <w:sz w:val="24"/>
                <w:szCs w:val="24"/>
              </w:rPr>
            </w:pPr>
            <w:r>
              <w:rPr>
                <w:rFonts w:ascii="Arial" w:hAnsi="Arial" w:cs="Arial"/>
                <w:sz w:val="24"/>
                <w:szCs w:val="24"/>
              </w:rPr>
              <w:t>Private members club</w:t>
            </w:r>
            <w:r w:rsidR="00C1114D">
              <w:rPr>
                <w:rFonts w:ascii="Arial" w:hAnsi="Arial" w:cs="Arial"/>
                <w:sz w:val="24"/>
                <w:szCs w:val="24"/>
              </w:rPr>
              <w:t>/ sports club</w:t>
            </w:r>
          </w:p>
        </w:tc>
        <w:tc>
          <w:tcPr>
            <w:tcW w:w="4508" w:type="dxa"/>
          </w:tcPr>
          <w:p w14:paraId="209DCB56" w14:textId="0E68E483" w:rsidR="000249CF" w:rsidRDefault="00C1114D" w:rsidP="001447D5">
            <w:pPr>
              <w:rPr>
                <w:rFonts w:ascii="Arial" w:hAnsi="Arial" w:cs="Arial"/>
                <w:sz w:val="24"/>
                <w:szCs w:val="24"/>
              </w:rPr>
            </w:pPr>
            <w:r>
              <w:rPr>
                <w:rFonts w:ascii="Arial" w:hAnsi="Arial" w:cs="Arial"/>
                <w:sz w:val="24"/>
                <w:szCs w:val="24"/>
              </w:rPr>
              <w:t>2</w:t>
            </w:r>
          </w:p>
        </w:tc>
      </w:tr>
      <w:tr w:rsidR="00660CBA" w14:paraId="453868EF" w14:textId="77777777" w:rsidTr="00660CBA">
        <w:tc>
          <w:tcPr>
            <w:tcW w:w="4508" w:type="dxa"/>
          </w:tcPr>
          <w:p w14:paraId="7EB44431" w14:textId="77777777" w:rsidR="00660CBA" w:rsidRDefault="00660CBA" w:rsidP="001447D5">
            <w:pPr>
              <w:rPr>
                <w:rFonts w:ascii="Arial" w:hAnsi="Arial" w:cs="Arial"/>
                <w:sz w:val="24"/>
                <w:szCs w:val="24"/>
              </w:rPr>
            </w:pPr>
            <w:r>
              <w:rPr>
                <w:rFonts w:ascii="Arial" w:hAnsi="Arial" w:cs="Arial"/>
                <w:sz w:val="24"/>
                <w:szCs w:val="24"/>
              </w:rPr>
              <w:t>Takeaway premises selling alcohol</w:t>
            </w:r>
          </w:p>
        </w:tc>
        <w:tc>
          <w:tcPr>
            <w:tcW w:w="4508" w:type="dxa"/>
          </w:tcPr>
          <w:p w14:paraId="64A91285" w14:textId="5201121F" w:rsidR="00660CBA" w:rsidRDefault="00660CBA" w:rsidP="001447D5">
            <w:pPr>
              <w:rPr>
                <w:rFonts w:ascii="Arial" w:hAnsi="Arial" w:cs="Arial"/>
                <w:sz w:val="24"/>
                <w:szCs w:val="24"/>
              </w:rPr>
            </w:pPr>
            <w:r>
              <w:rPr>
                <w:rFonts w:ascii="Arial" w:hAnsi="Arial" w:cs="Arial"/>
                <w:sz w:val="24"/>
                <w:szCs w:val="24"/>
              </w:rPr>
              <w:t>1</w:t>
            </w:r>
          </w:p>
        </w:tc>
      </w:tr>
      <w:tr w:rsidR="00A82BA7" w14:paraId="2ED224C2" w14:textId="77777777" w:rsidTr="00A82BA7">
        <w:tc>
          <w:tcPr>
            <w:tcW w:w="4508" w:type="dxa"/>
          </w:tcPr>
          <w:p w14:paraId="2471423E" w14:textId="77777777" w:rsidR="00A82BA7" w:rsidRDefault="00A82BA7" w:rsidP="001447D5">
            <w:pPr>
              <w:rPr>
                <w:rFonts w:ascii="Arial" w:hAnsi="Arial" w:cs="Arial"/>
                <w:sz w:val="24"/>
                <w:szCs w:val="24"/>
              </w:rPr>
            </w:pPr>
            <w:r>
              <w:rPr>
                <w:rFonts w:ascii="Arial" w:hAnsi="Arial" w:cs="Arial"/>
                <w:sz w:val="24"/>
                <w:szCs w:val="24"/>
              </w:rPr>
              <w:t>Takeaways/premises selling late night food only (no alcohol)</w:t>
            </w:r>
          </w:p>
        </w:tc>
        <w:tc>
          <w:tcPr>
            <w:tcW w:w="4508" w:type="dxa"/>
          </w:tcPr>
          <w:p w14:paraId="2806FAD9" w14:textId="2372A71D" w:rsidR="00A82BA7" w:rsidRDefault="00660CBA" w:rsidP="001447D5">
            <w:pPr>
              <w:rPr>
                <w:rFonts w:ascii="Arial" w:hAnsi="Arial" w:cs="Arial"/>
                <w:sz w:val="24"/>
                <w:szCs w:val="24"/>
              </w:rPr>
            </w:pPr>
            <w:r>
              <w:rPr>
                <w:rFonts w:ascii="Arial" w:hAnsi="Arial" w:cs="Arial"/>
                <w:sz w:val="24"/>
                <w:szCs w:val="24"/>
              </w:rPr>
              <w:t>5</w:t>
            </w:r>
          </w:p>
        </w:tc>
      </w:tr>
    </w:tbl>
    <w:p w14:paraId="36849C25" w14:textId="77777777" w:rsidR="00947715" w:rsidRDefault="00947715" w:rsidP="00947715">
      <w:pPr>
        <w:rPr>
          <w:rFonts w:ascii="Arial" w:hAnsi="Arial" w:cs="Arial"/>
          <w:sz w:val="24"/>
          <w:szCs w:val="24"/>
        </w:rPr>
      </w:pPr>
    </w:p>
    <w:p w14:paraId="57F0E153" w14:textId="60A8F762" w:rsidR="00947715" w:rsidRPr="00CB5335" w:rsidRDefault="00947715" w:rsidP="00947715">
      <w:pPr>
        <w:rPr>
          <w:rFonts w:ascii="Arial" w:hAnsi="Arial" w:cs="Arial"/>
          <w:b/>
          <w:bCs/>
          <w:sz w:val="24"/>
          <w:szCs w:val="24"/>
        </w:rPr>
      </w:pPr>
      <w:r w:rsidRPr="00CB5335">
        <w:rPr>
          <w:rFonts w:ascii="Arial" w:hAnsi="Arial" w:cs="Arial"/>
          <w:b/>
          <w:bCs/>
          <w:sz w:val="24"/>
          <w:szCs w:val="24"/>
        </w:rPr>
        <w:t xml:space="preserve">Maximum terminal hour for the sale of alcohol in premises within the </w:t>
      </w:r>
      <w:r w:rsidR="007F2239">
        <w:rPr>
          <w:rFonts w:ascii="Arial" w:hAnsi="Arial" w:cs="Arial"/>
          <w:b/>
          <w:bCs/>
          <w:sz w:val="24"/>
          <w:szCs w:val="24"/>
        </w:rPr>
        <w:t xml:space="preserve">Twickenham Town Centre </w:t>
      </w:r>
      <w:r w:rsidRPr="00CB5335">
        <w:rPr>
          <w:rFonts w:ascii="Arial" w:hAnsi="Arial" w:cs="Arial"/>
          <w:b/>
          <w:bCs/>
          <w:sz w:val="24"/>
          <w:szCs w:val="24"/>
        </w:rPr>
        <w:t>CIZ</w:t>
      </w:r>
    </w:p>
    <w:tbl>
      <w:tblPr>
        <w:tblStyle w:val="TableGrid"/>
        <w:tblW w:w="0" w:type="auto"/>
        <w:tblLook w:val="04A0" w:firstRow="1" w:lastRow="0" w:firstColumn="1" w:lastColumn="0" w:noHBand="0" w:noVBand="1"/>
      </w:tblPr>
      <w:tblGrid>
        <w:gridCol w:w="1741"/>
        <w:gridCol w:w="1295"/>
        <w:gridCol w:w="1637"/>
        <w:gridCol w:w="9"/>
        <w:gridCol w:w="1390"/>
        <w:gridCol w:w="19"/>
        <w:gridCol w:w="1500"/>
        <w:gridCol w:w="1425"/>
      </w:tblGrid>
      <w:tr w:rsidR="00BB7654" w14:paraId="456AED10" w14:textId="77777777" w:rsidTr="001447D5">
        <w:tc>
          <w:tcPr>
            <w:tcW w:w="1741" w:type="dxa"/>
          </w:tcPr>
          <w:p w14:paraId="64D8C260" w14:textId="77777777" w:rsidR="00BB7654" w:rsidRDefault="00BB7654" w:rsidP="001447D5">
            <w:pPr>
              <w:rPr>
                <w:rFonts w:ascii="Arial" w:hAnsi="Arial" w:cs="Arial"/>
                <w:sz w:val="24"/>
                <w:szCs w:val="24"/>
              </w:rPr>
            </w:pPr>
            <w:r>
              <w:rPr>
                <w:rFonts w:ascii="Arial" w:hAnsi="Arial" w:cs="Arial"/>
                <w:sz w:val="24"/>
                <w:szCs w:val="24"/>
              </w:rPr>
              <w:t>Total number of premises</w:t>
            </w:r>
          </w:p>
        </w:tc>
        <w:tc>
          <w:tcPr>
            <w:tcW w:w="1295" w:type="dxa"/>
          </w:tcPr>
          <w:p w14:paraId="6AA5B79C" w14:textId="77777777" w:rsidR="00BB7654" w:rsidRDefault="00BB7654" w:rsidP="001447D5">
            <w:pPr>
              <w:rPr>
                <w:rFonts w:ascii="Arial" w:hAnsi="Arial" w:cs="Arial"/>
                <w:sz w:val="24"/>
                <w:szCs w:val="24"/>
              </w:rPr>
            </w:pPr>
            <w:r>
              <w:rPr>
                <w:rFonts w:ascii="Arial" w:hAnsi="Arial" w:cs="Arial"/>
                <w:sz w:val="24"/>
                <w:szCs w:val="24"/>
              </w:rPr>
              <w:t>Terminal hour up to 23.00</w:t>
            </w:r>
          </w:p>
        </w:tc>
        <w:tc>
          <w:tcPr>
            <w:tcW w:w="1646" w:type="dxa"/>
            <w:gridSpan w:val="2"/>
          </w:tcPr>
          <w:p w14:paraId="7281DA99" w14:textId="77777777" w:rsidR="00BB7654" w:rsidRDefault="00BB7654" w:rsidP="001447D5">
            <w:pPr>
              <w:rPr>
                <w:rFonts w:ascii="Arial" w:hAnsi="Arial" w:cs="Arial"/>
                <w:sz w:val="24"/>
                <w:szCs w:val="24"/>
              </w:rPr>
            </w:pPr>
            <w:r>
              <w:rPr>
                <w:rFonts w:ascii="Arial" w:hAnsi="Arial" w:cs="Arial"/>
                <w:sz w:val="24"/>
                <w:szCs w:val="24"/>
              </w:rPr>
              <w:t>Terminal hour 23.01 – 00.00 hours</w:t>
            </w:r>
          </w:p>
        </w:tc>
        <w:tc>
          <w:tcPr>
            <w:tcW w:w="1390" w:type="dxa"/>
          </w:tcPr>
          <w:p w14:paraId="7AAC143E" w14:textId="77777777" w:rsidR="00BB7654" w:rsidRDefault="00BB7654" w:rsidP="001447D5">
            <w:pPr>
              <w:rPr>
                <w:rFonts w:ascii="Arial" w:hAnsi="Arial" w:cs="Arial"/>
                <w:sz w:val="24"/>
                <w:szCs w:val="24"/>
              </w:rPr>
            </w:pPr>
            <w:r>
              <w:rPr>
                <w:rFonts w:ascii="Arial" w:hAnsi="Arial" w:cs="Arial"/>
                <w:sz w:val="24"/>
                <w:szCs w:val="24"/>
              </w:rPr>
              <w:t>Terminal hour 00.01 – 01.00 hours</w:t>
            </w:r>
          </w:p>
        </w:tc>
        <w:tc>
          <w:tcPr>
            <w:tcW w:w="1519" w:type="dxa"/>
            <w:gridSpan w:val="2"/>
          </w:tcPr>
          <w:p w14:paraId="369187AF" w14:textId="77777777" w:rsidR="00BB7654" w:rsidRDefault="00BB7654" w:rsidP="001447D5">
            <w:pPr>
              <w:rPr>
                <w:rFonts w:ascii="Arial" w:hAnsi="Arial" w:cs="Arial"/>
                <w:sz w:val="24"/>
                <w:szCs w:val="24"/>
              </w:rPr>
            </w:pPr>
            <w:r>
              <w:rPr>
                <w:rFonts w:ascii="Arial" w:hAnsi="Arial" w:cs="Arial"/>
                <w:sz w:val="24"/>
                <w:szCs w:val="24"/>
              </w:rPr>
              <w:t>Terminal hour 01.01 hours – 02.00 hours</w:t>
            </w:r>
          </w:p>
        </w:tc>
        <w:tc>
          <w:tcPr>
            <w:tcW w:w="1425" w:type="dxa"/>
          </w:tcPr>
          <w:p w14:paraId="080F137A" w14:textId="77777777" w:rsidR="00BB7654" w:rsidRDefault="00BB7654" w:rsidP="001447D5">
            <w:pPr>
              <w:rPr>
                <w:rFonts w:ascii="Arial" w:hAnsi="Arial" w:cs="Arial"/>
                <w:sz w:val="24"/>
                <w:szCs w:val="24"/>
              </w:rPr>
            </w:pPr>
            <w:r>
              <w:rPr>
                <w:rFonts w:ascii="Arial" w:hAnsi="Arial" w:cs="Arial"/>
                <w:sz w:val="24"/>
                <w:szCs w:val="24"/>
              </w:rPr>
              <w:t>Beyond 02.00 hours</w:t>
            </w:r>
          </w:p>
        </w:tc>
      </w:tr>
      <w:tr w:rsidR="00BB7654" w14:paraId="36A800B3" w14:textId="77777777" w:rsidTr="001447D5">
        <w:tc>
          <w:tcPr>
            <w:tcW w:w="1741" w:type="dxa"/>
          </w:tcPr>
          <w:p w14:paraId="32154C11" w14:textId="08DC7255" w:rsidR="00BB7654" w:rsidRDefault="00BB7654" w:rsidP="001447D5">
            <w:pPr>
              <w:rPr>
                <w:rFonts w:ascii="Arial" w:hAnsi="Arial" w:cs="Arial"/>
                <w:sz w:val="24"/>
                <w:szCs w:val="24"/>
              </w:rPr>
            </w:pPr>
            <w:r>
              <w:rPr>
                <w:rFonts w:ascii="Arial" w:hAnsi="Arial" w:cs="Arial"/>
                <w:sz w:val="24"/>
                <w:szCs w:val="24"/>
              </w:rPr>
              <w:t>5</w:t>
            </w:r>
            <w:r w:rsidR="00660CBA">
              <w:rPr>
                <w:rFonts w:ascii="Arial" w:hAnsi="Arial" w:cs="Arial"/>
                <w:sz w:val="24"/>
                <w:szCs w:val="24"/>
              </w:rPr>
              <w:t>7</w:t>
            </w:r>
          </w:p>
        </w:tc>
        <w:tc>
          <w:tcPr>
            <w:tcW w:w="1295" w:type="dxa"/>
          </w:tcPr>
          <w:p w14:paraId="7613E610" w14:textId="5A7E8614" w:rsidR="00BB7654" w:rsidRDefault="0044067F" w:rsidP="001447D5">
            <w:pPr>
              <w:rPr>
                <w:rFonts w:ascii="Arial" w:hAnsi="Arial" w:cs="Arial"/>
                <w:sz w:val="24"/>
                <w:szCs w:val="24"/>
              </w:rPr>
            </w:pPr>
            <w:r>
              <w:rPr>
                <w:rFonts w:ascii="Arial" w:hAnsi="Arial" w:cs="Arial"/>
                <w:sz w:val="24"/>
                <w:szCs w:val="24"/>
              </w:rPr>
              <w:t>23</w:t>
            </w:r>
            <w:r w:rsidR="00A1683F">
              <w:rPr>
                <w:rFonts w:ascii="Arial" w:hAnsi="Arial" w:cs="Arial"/>
                <w:sz w:val="24"/>
                <w:szCs w:val="24"/>
              </w:rPr>
              <w:t xml:space="preserve"> (</w:t>
            </w:r>
            <w:r w:rsidR="0083704B">
              <w:rPr>
                <w:rFonts w:ascii="Arial" w:hAnsi="Arial" w:cs="Arial"/>
                <w:sz w:val="24"/>
                <w:szCs w:val="24"/>
              </w:rPr>
              <w:t>40%)</w:t>
            </w:r>
          </w:p>
        </w:tc>
        <w:tc>
          <w:tcPr>
            <w:tcW w:w="1637" w:type="dxa"/>
          </w:tcPr>
          <w:p w14:paraId="746DF55C" w14:textId="1D341A33" w:rsidR="00BB7654" w:rsidRDefault="00680D86" w:rsidP="001447D5">
            <w:pPr>
              <w:rPr>
                <w:rFonts w:ascii="Arial" w:hAnsi="Arial" w:cs="Arial"/>
                <w:sz w:val="24"/>
                <w:szCs w:val="24"/>
              </w:rPr>
            </w:pPr>
            <w:r>
              <w:rPr>
                <w:rFonts w:ascii="Arial" w:hAnsi="Arial" w:cs="Arial"/>
                <w:sz w:val="24"/>
                <w:szCs w:val="24"/>
              </w:rPr>
              <w:t>21</w:t>
            </w:r>
            <w:r w:rsidR="006C3EFF">
              <w:rPr>
                <w:rFonts w:ascii="Arial" w:hAnsi="Arial" w:cs="Arial"/>
                <w:sz w:val="24"/>
                <w:szCs w:val="24"/>
              </w:rPr>
              <w:t xml:space="preserve"> (37%)</w:t>
            </w:r>
          </w:p>
        </w:tc>
        <w:tc>
          <w:tcPr>
            <w:tcW w:w="1418" w:type="dxa"/>
            <w:gridSpan w:val="3"/>
          </w:tcPr>
          <w:p w14:paraId="396ACCDF" w14:textId="54F5A72C" w:rsidR="00BB7654" w:rsidRDefault="00680D86" w:rsidP="001447D5">
            <w:pPr>
              <w:rPr>
                <w:rFonts w:ascii="Arial" w:hAnsi="Arial" w:cs="Arial"/>
                <w:sz w:val="24"/>
                <w:szCs w:val="24"/>
              </w:rPr>
            </w:pPr>
            <w:r>
              <w:rPr>
                <w:rFonts w:ascii="Arial" w:hAnsi="Arial" w:cs="Arial"/>
                <w:sz w:val="24"/>
                <w:szCs w:val="24"/>
              </w:rPr>
              <w:t>9</w:t>
            </w:r>
            <w:r w:rsidR="006C3EFF">
              <w:rPr>
                <w:rFonts w:ascii="Arial" w:hAnsi="Arial" w:cs="Arial"/>
                <w:sz w:val="24"/>
                <w:szCs w:val="24"/>
              </w:rPr>
              <w:t xml:space="preserve"> (16%)</w:t>
            </w:r>
          </w:p>
        </w:tc>
        <w:tc>
          <w:tcPr>
            <w:tcW w:w="1500" w:type="dxa"/>
          </w:tcPr>
          <w:p w14:paraId="514269FE" w14:textId="4D3054CC" w:rsidR="00BB7654" w:rsidRDefault="00917822" w:rsidP="001447D5">
            <w:pPr>
              <w:rPr>
                <w:rFonts w:ascii="Arial" w:hAnsi="Arial" w:cs="Arial"/>
                <w:sz w:val="24"/>
                <w:szCs w:val="24"/>
              </w:rPr>
            </w:pPr>
            <w:r>
              <w:rPr>
                <w:rFonts w:ascii="Arial" w:hAnsi="Arial" w:cs="Arial"/>
                <w:sz w:val="24"/>
                <w:szCs w:val="24"/>
              </w:rPr>
              <w:t>4</w:t>
            </w:r>
            <w:r w:rsidR="0007677A">
              <w:rPr>
                <w:rFonts w:ascii="Arial" w:hAnsi="Arial" w:cs="Arial"/>
                <w:sz w:val="24"/>
                <w:szCs w:val="24"/>
              </w:rPr>
              <w:t xml:space="preserve"> (7%)</w:t>
            </w:r>
          </w:p>
        </w:tc>
        <w:tc>
          <w:tcPr>
            <w:tcW w:w="1425" w:type="dxa"/>
          </w:tcPr>
          <w:p w14:paraId="7BE90D16" w14:textId="6ADF682D" w:rsidR="00BB7654" w:rsidRDefault="00680D86" w:rsidP="001447D5">
            <w:pPr>
              <w:rPr>
                <w:rFonts w:ascii="Arial" w:hAnsi="Arial" w:cs="Arial"/>
                <w:sz w:val="24"/>
                <w:szCs w:val="24"/>
              </w:rPr>
            </w:pPr>
            <w:r>
              <w:rPr>
                <w:rFonts w:ascii="Arial" w:hAnsi="Arial" w:cs="Arial"/>
                <w:sz w:val="24"/>
                <w:szCs w:val="24"/>
              </w:rPr>
              <w:t>0</w:t>
            </w:r>
          </w:p>
        </w:tc>
      </w:tr>
    </w:tbl>
    <w:p w14:paraId="27BC2DFC" w14:textId="25C44C2A" w:rsidR="00947715" w:rsidRDefault="00947715" w:rsidP="00947715">
      <w:pPr>
        <w:rPr>
          <w:rFonts w:ascii="Arial" w:hAnsi="Arial" w:cs="Arial"/>
          <w:sz w:val="24"/>
          <w:szCs w:val="24"/>
        </w:rPr>
      </w:pPr>
    </w:p>
    <w:p w14:paraId="7528541D" w14:textId="77777777" w:rsidR="007018ED" w:rsidRPr="00D33858" w:rsidRDefault="007018ED" w:rsidP="007018ED">
      <w:pPr>
        <w:rPr>
          <w:rFonts w:ascii="Arial" w:hAnsi="Arial" w:cs="Arial"/>
          <w:b/>
          <w:bCs/>
          <w:sz w:val="24"/>
          <w:szCs w:val="24"/>
        </w:rPr>
      </w:pPr>
      <w:r w:rsidRPr="00D33858">
        <w:rPr>
          <w:rFonts w:ascii="Arial" w:hAnsi="Arial" w:cs="Arial"/>
          <w:b/>
          <w:bCs/>
          <w:sz w:val="24"/>
          <w:szCs w:val="24"/>
        </w:rPr>
        <w:t>Maximum Terminal hour for the sale of hot food and drink only</w:t>
      </w:r>
      <w:r w:rsidRPr="00D33858">
        <w:rPr>
          <w:rFonts w:ascii="Arial" w:hAnsi="Arial" w:cs="Arial"/>
          <w:b/>
          <w:bCs/>
          <w:sz w:val="24"/>
          <w:szCs w:val="24"/>
        </w:rPr>
        <w:br/>
      </w:r>
    </w:p>
    <w:tbl>
      <w:tblPr>
        <w:tblStyle w:val="TableGrid"/>
        <w:tblW w:w="0" w:type="auto"/>
        <w:tblLook w:val="04A0" w:firstRow="1" w:lastRow="0" w:firstColumn="1" w:lastColumn="0" w:noHBand="0" w:noVBand="1"/>
      </w:tblPr>
      <w:tblGrid>
        <w:gridCol w:w="1948"/>
        <w:gridCol w:w="1948"/>
        <w:gridCol w:w="1948"/>
        <w:gridCol w:w="1948"/>
      </w:tblGrid>
      <w:tr w:rsidR="007018ED" w14:paraId="60522191" w14:textId="77777777" w:rsidTr="001447D5">
        <w:tc>
          <w:tcPr>
            <w:tcW w:w="1948" w:type="dxa"/>
          </w:tcPr>
          <w:p w14:paraId="272FD4F2" w14:textId="77777777" w:rsidR="007018ED" w:rsidRDefault="007018ED" w:rsidP="001447D5">
            <w:pPr>
              <w:rPr>
                <w:rFonts w:ascii="Arial" w:hAnsi="Arial" w:cs="Arial"/>
                <w:sz w:val="24"/>
                <w:szCs w:val="24"/>
              </w:rPr>
            </w:pPr>
            <w:r>
              <w:rPr>
                <w:rFonts w:ascii="Arial" w:hAnsi="Arial" w:cs="Arial"/>
                <w:sz w:val="24"/>
                <w:szCs w:val="24"/>
              </w:rPr>
              <w:t>Total number of premises</w:t>
            </w:r>
          </w:p>
        </w:tc>
        <w:tc>
          <w:tcPr>
            <w:tcW w:w="1948" w:type="dxa"/>
          </w:tcPr>
          <w:p w14:paraId="71091DDB" w14:textId="77777777" w:rsidR="007018ED" w:rsidRDefault="007018ED" w:rsidP="001447D5">
            <w:pPr>
              <w:rPr>
                <w:rFonts w:ascii="Arial" w:hAnsi="Arial" w:cs="Arial"/>
                <w:sz w:val="24"/>
                <w:szCs w:val="24"/>
              </w:rPr>
            </w:pPr>
            <w:r>
              <w:rPr>
                <w:rFonts w:ascii="Arial" w:hAnsi="Arial" w:cs="Arial"/>
                <w:sz w:val="24"/>
                <w:szCs w:val="24"/>
              </w:rPr>
              <w:t>Terminal hour up to 01.00</w:t>
            </w:r>
          </w:p>
        </w:tc>
        <w:tc>
          <w:tcPr>
            <w:tcW w:w="1948" w:type="dxa"/>
          </w:tcPr>
          <w:p w14:paraId="05CB4184" w14:textId="77777777" w:rsidR="007018ED" w:rsidRDefault="007018ED" w:rsidP="001447D5">
            <w:pPr>
              <w:rPr>
                <w:rFonts w:ascii="Arial" w:hAnsi="Arial" w:cs="Arial"/>
                <w:sz w:val="24"/>
                <w:szCs w:val="24"/>
              </w:rPr>
            </w:pPr>
            <w:r>
              <w:rPr>
                <w:rFonts w:ascii="Arial" w:hAnsi="Arial" w:cs="Arial"/>
                <w:sz w:val="24"/>
                <w:szCs w:val="24"/>
              </w:rPr>
              <w:t>Terminal hour 01.01-02.00 hours</w:t>
            </w:r>
          </w:p>
        </w:tc>
        <w:tc>
          <w:tcPr>
            <w:tcW w:w="1948" w:type="dxa"/>
          </w:tcPr>
          <w:p w14:paraId="619D083E" w14:textId="77777777" w:rsidR="007018ED" w:rsidRDefault="007018ED" w:rsidP="001447D5">
            <w:pPr>
              <w:rPr>
                <w:rFonts w:ascii="Arial" w:hAnsi="Arial" w:cs="Arial"/>
                <w:sz w:val="24"/>
                <w:szCs w:val="24"/>
              </w:rPr>
            </w:pPr>
            <w:r>
              <w:rPr>
                <w:rFonts w:ascii="Arial" w:hAnsi="Arial" w:cs="Arial"/>
                <w:sz w:val="24"/>
                <w:szCs w:val="24"/>
              </w:rPr>
              <w:t>Terminal hour 02.01 – 03.00 hours</w:t>
            </w:r>
          </w:p>
        </w:tc>
      </w:tr>
      <w:tr w:rsidR="007018ED" w14:paraId="57AA897F" w14:textId="77777777" w:rsidTr="001447D5">
        <w:tc>
          <w:tcPr>
            <w:tcW w:w="1948" w:type="dxa"/>
          </w:tcPr>
          <w:p w14:paraId="49DE98DC" w14:textId="0C7BD56C" w:rsidR="007018ED" w:rsidRDefault="008E1700" w:rsidP="001447D5">
            <w:pPr>
              <w:rPr>
                <w:rFonts w:ascii="Arial" w:hAnsi="Arial" w:cs="Arial"/>
                <w:sz w:val="24"/>
                <w:szCs w:val="24"/>
              </w:rPr>
            </w:pPr>
            <w:r>
              <w:rPr>
                <w:rFonts w:ascii="Arial" w:hAnsi="Arial" w:cs="Arial"/>
                <w:sz w:val="24"/>
                <w:szCs w:val="24"/>
              </w:rPr>
              <w:t>5</w:t>
            </w:r>
          </w:p>
        </w:tc>
        <w:tc>
          <w:tcPr>
            <w:tcW w:w="1948" w:type="dxa"/>
          </w:tcPr>
          <w:p w14:paraId="7B9AF9F3" w14:textId="0C0D592A" w:rsidR="007018ED" w:rsidRDefault="00776E48" w:rsidP="001447D5">
            <w:pPr>
              <w:rPr>
                <w:rFonts w:ascii="Arial" w:hAnsi="Arial" w:cs="Arial"/>
                <w:sz w:val="24"/>
                <w:szCs w:val="24"/>
              </w:rPr>
            </w:pPr>
            <w:r>
              <w:rPr>
                <w:rFonts w:ascii="Arial" w:hAnsi="Arial" w:cs="Arial"/>
                <w:sz w:val="24"/>
                <w:szCs w:val="24"/>
              </w:rPr>
              <w:t>1</w:t>
            </w:r>
          </w:p>
        </w:tc>
        <w:tc>
          <w:tcPr>
            <w:tcW w:w="1948" w:type="dxa"/>
          </w:tcPr>
          <w:p w14:paraId="0373CACE" w14:textId="6303AAE8" w:rsidR="007018ED" w:rsidRDefault="008E1700" w:rsidP="001447D5">
            <w:pPr>
              <w:rPr>
                <w:rFonts w:ascii="Arial" w:hAnsi="Arial" w:cs="Arial"/>
                <w:sz w:val="24"/>
                <w:szCs w:val="24"/>
              </w:rPr>
            </w:pPr>
            <w:r>
              <w:rPr>
                <w:rFonts w:ascii="Arial" w:hAnsi="Arial" w:cs="Arial"/>
                <w:sz w:val="24"/>
                <w:szCs w:val="24"/>
              </w:rPr>
              <w:t>3</w:t>
            </w:r>
          </w:p>
        </w:tc>
        <w:tc>
          <w:tcPr>
            <w:tcW w:w="1948" w:type="dxa"/>
          </w:tcPr>
          <w:p w14:paraId="0C37E721" w14:textId="7E62BD64" w:rsidR="007018ED" w:rsidRDefault="00776E48" w:rsidP="001447D5">
            <w:pPr>
              <w:rPr>
                <w:rFonts w:ascii="Arial" w:hAnsi="Arial" w:cs="Arial"/>
                <w:sz w:val="24"/>
                <w:szCs w:val="24"/>
              </w:rPr>
            </w:pPr>
            <w:r>
              <w:rPr>
                <w:rFonts w:ascii="Arial" w:hAnsi="Arial" w:cs="Arial"/>
                <w:sz w:val="24"/>
                <w:szCs w:val="24"/>
              </w:rPr>
              <w:t>1</w:t>
            </w:r>
          </w:p>
        </w:tc>
      </w:tr>
    </w:tbl>
    <w:p w14:paraId="7009C662" w14:textId="420C8467" w:rsidR="007018ED" w:rsidRDefault="007018ED" w:rsidP="00947715">
      <w:pPr>
        <w:rPr>
          <w:rFonts w:ascii="Arial" w:hAnsi="Arial" w:cs="Arial"/>
          <w:sz w:val="24"/>
          <w:szCs w:val="24"/>
        </w:rPr>
      </w:pPr>
    </w:p>
    <w:p w14:paraId="524FF25A" w14:textId="1F837FF9" w:rsidR="00F00109" w:rsidRDefault="00947715" w:rsidP="00947715">
      <w:pPr>
        <w:rPr>
          <w:rFonts w:ascii="Arial" w:hAnsi="Arial" w:cs="Arial"/>
          <w:sz w:val="24"/>
          <w:szCs w:val="24"/>
        </w:rPr>
      </w:pPr>
      <w:r w:rsidRPr="00A64DDF">
        <w:rPr>
          <w:rFonts w:ascii="Arial" w:hAnsi="Arial" w:cs="Arial"/>
          <w:sz w:val="24"/>
          <w:szCs w:val="24"/>
        </w:rPr>
        <w:t xml:space="preserve">The </w:t>
      </w:r>
      <w:r w:rsidR="009A368F">
        <w:rPr>
          <w:rFonts w:ascii="Arial" w:hAnsi="Arial" w:cs="Arial"/>
          <w:sz w:val="24"/>
          <w:szCs w:val="24"/>
        </w:rPr>
        <w:t>Twi</w:t>
      </w:r>
      <w:r w:rsidR="00A74369">
        <w:rPr>
          <w:rFonts w:ascii="Arial" w:hAnsi="Arial" w:cs="Arial"/>
          <w:sz w:val="24"/>
          <w:szCs w:val="24"/>
        </w:rPr>
        <w:t>ckenham Town Centre CIZ</w:t>
      </w:r>
      <w:r>
        <w:rPr>
          <w:rFonts w:ascii="Arial" w:hAnsi="Arial" w:cs="Arial"/>
          <w:sz w:val="24"/>
          <w:szCs w:val="24"/>
        </w:rPr>
        <w:t xml:space="preserve"> lies within </w:t>
      </w:r>
      <w:r w:rsidR="009A368F">
        <w:rPr>
          <w:rFonts w:ascii="Arial" w:hAnsi="Arial" w:cs="Arial"/>
          <w:sz w:val="24"/>
          <w:szCs w:val="24"/>
        </w:rPr>
        <w:t>Twickenham Riverside Ward.</w:t>
      </w:r>
      <w:r w:rsidR="0008671D">
        <w:rPr>
          <w:rFonts w:ascii="Arial" w:hAnsi="Arial" w:cs="Arial"/>
          <w:sz w:val="24"/>
          <w:szCs w:val="24"/>
        </w:rPr>
        <w:t xml:space="preserve"> </w:t>
      </w:r>
      <w:r w:rsidR="0008671D" w:rsidRPr="0008671D">
        <w:rPr>
          <w:rFonts w:ascii="Arial" w:hAnsi="Arial" w:cs="Arial"/>
          <w:sz w:val="24"/>
          <w:szCs w:val="24"/>
        </w:rPr>
        <w:t xml:space="preserve">Plans to redevelop Twickenham Riverside are well advanced with provision for new open spaces, restaurants, housing and offices opening up to the River Thames. This redevelopment is designed to be family friendly and </w:t>
      </w:r>
      <w:r w:rsidR="000B5CC1">
        <w:rPr>
          <w:rFonts w:ascii="Arial" w:hAnsi="Arial" w:cs="Arial"/>
          <w:sz w:val="24"/>
          <w:szCs w:val="24"/>
        </w:rPr>
        <w:t xml:space="preserve">it is anticipated that it will </w:t>
      </w:r>
      <w:r w:rsidR="00EB7613">
        <w:rPr>
          <w:rFonts w:ascii="Arial" w:hAnsi="Arial" w:cs="Arial"/>
          <w:sz w:val="24"/>
          <w:szCs w:val="24"/>
        </w:rPr>
        <w:t xml:space="preserve">be an </w:t>
      </w:r>
      <w:r w:rsidR="000B5CC1">
        <w:rPr>
          <w:rFonts w:ascii="Arial" w:hAnsi="Arial" w:cs="Arial"/>
          <w:sz w:val="24"/>
          <w:szCs w:val="24"/>
        </w:rPr>
        <w:t>attract</w:t>
      </w:r>
      <w:r w:rsidR="006559AF">
        <w:rPr>
          <w:rFonts w:ascii="Arial" w:hAnsi="Arial" w:cs="Arial"/>
          <w:sz w:val="24"/>
          <w:szCs w:val="24"/>
        </w:rPr>
        <w:t>ion for</w:t>
      </w:r>
      <w:r w:rsidR="0008671D" w:rsidRPr="0008671D">
        <w:rPr>
          <w:rFonts w:ascii="Arial" w:hAnsi="Arial" w:cs="Arial"/>
          <w:sz w:val="24"/>
          <w:szCs w:val="24"/>
        </w:rPr>
        <w:t xml:space="preserve"> visitors</w:t>
      </w:r>
      <w:r w:rsidR="00B45CFA">
        <w:rPr>
          <w:rFonts w:ascii="Arial" w:hAnsi="Arial" w:cs="Arial"/>
          <w:sz w:val="24"/>
          <w:szCs w:val="24"/>
        </w:rPr>
        <w:t>, thus changing the dynamic of the area.</w:t>
      </w:r>
    </w:p>
    <w:p w14:paraId="41E17979" w14:textId="1A451F3F" w:rsidR="00346CDE" w:rsidRDefault="00F00109" w:rsidP="00E477B8">
      <w:pPr>
        <w:rPr>
          <w:rFonts w:ascii="Arial" w:hAnsi="Arial" w:cs="Arial"/>
          <w:sz w:val="24"/>
          <w:szCs w:val="24"/>
        </w:rPr>
      </w:pPr>
      <w:r>
        <w:rPr>
          <w:rFonts w:ascii="Arial" w:hAnsi="Arial" w:cs="Arial"/>
          <w:sz w:val="24"/>
          <w:szCs w:val="24"/>
        </w:rPr>
        <w:t xml:space="preserve">This Ward </w:t>
      </w:r>
      <w:r w:rsidR="00D47A52">
        <w:rPr>
          <w:rFonts w:ascii="Arial" w:hAnsi="Arial" w:cs="Arial"/>
          <w:sz w:val="24"/>
          <w:szCs w:val="24"/>
        </w:rPr>
        <w:t xml:space="preserve">currently </w:t>
      </w:r>
      <w:r w:rsidR="009C4871">
        <w:rPr>
          <w:rFonts w:ascii="Arial" w:hAnsi="Arial" w:cs="Arial"/>
          <w:sz w:val="24"/>
          <w:szCs w:val="24"/>
        </w:rPr>
        <w:t xml:space="preserve">has the </w:t>
      </w:r>
      <w:r w:rsidR="00A8441D">
        <w:rPr>
          <w:rFonts w:ascii="Arial" w:hAnsi="Arial" w:cs="Arial"/>
          <w:sz w:val="24"/>
          <w:szCs w:val="24"/>
        </w:rPr>
        <w:t xml:space="preserve">second highest level of </w:t>
      </w:r>
      <w:r w:rsidR="00E84375">
        <w:rPr>
          <w:rFonts w:ascii="Arial" w:hAnsi="Arial" w:cs="Arial"/>
          <w:sz w:val="24"/>
          <w:szCs w:val="24"/>
        </w:rPr>
        <w:t xml:space="preserve">complaints to the police </w:t>
      </w:r>
      <w:r w:rsidR="00AE1C34">
        <w:rPr>
          <w:rFonts w:ascii="Arial" w:hAnsi="Arial" w:cs="Arial"/>
          <w:sz w:val="24"/>
          <w:szCs w:val="24"/>
        </w:rPr>
        <w:t xml:space="preserve">about </w:t>
      </w:r>
      <w:r w:rsidR="00A8441D">
        <w:rPr>
          <w:rFonts w:ascii="Arial" w:hAnsi="Arial" w:cs="Arial"/>
          <w:sz w:val="24"/>
          <w:szCs w:val="24"/>
        </w:rPr>
        <w:t xml:space="preserve">violence with injury (non-domestic) and </w:t>
      </w:r>
      <w:r w:rsidR="00F54BC3">
        <w:rPr>
          <w:rFonts w:ascii="Arial" w:hAnsi="Arial" w:cs="Arial"/>
          <w:sz w:val="24"/>
          <w:szCs w:val="24"/>
        </w:rPr>
        <w:t>assaults</w:t>
      </w:r>
      <w:r w:rsidR="00AE1C34">
        <w:rPr>
          <w:rFonts w:ascii="Arial" w:hAnsi="Arial" w:cs="Arial"/>
          <w:sz w:val="24"/>
          <w:szCs w:val="24"/>
        </w:rPr>
        <w:t xml:space="preserve">. The Ward also </w:t>
      </w:r>
      <w:r w:rsidR="002B6C84">
        <w:rPr>
          <w:rFonts w:ascii="Arial" w:hAnsi="Arial" w:cs="Arial"/>
          <w:sz w:val="24"/>
          <w:szCs w:val="24"/>
        </w:rPr>
        <w:t>records</w:t>
      </w:r>
      <w:r w:rsidR="00AE1C34">
        <w:rPr>
          <w:rFonts w:ascii="Arial" w:hAnsi="Arial" w:cs="Arial"/>
          <w:sz w:val="24"/>
          <w:szCs w:val="24"/>
        </w:rPr>
        <w:t xml:space="preserve"> high levels of </w:t>
      </w:r>
      <w:r w:rsidR="002B6C84">
        <w:rPr>
          <w:rFonts w:ascii="Arial" w:hAnsi="Arial" w:cs="Arial"/>
          <w:sz w:val="24"/>
          <w:szCs w:val="24"/>
        </w:rPr>
        <w:t xml:space="preserve">anti-social behaviour and </w:t>
      </w:r>
      <w:r w:rsidR="00AE1C34">
        <w:rPr>
          <w:rFonts w:ascii="Arial" w:hAnsi="Arial" w:cs="Arial"/>
          <w:sz w:val="24"/>
          <w:szCs w:val="24"/>
        </w:rPr>
        <w:t>ambulance call outs</w:t>
      </w:r>
      <w:r w:rsidR="002B6C84">
        <w:rPr>
          <w:rFonts w:ascii="Arial" w:hAnsi="Arial" w:cs="Arial"/>
          <w:sz w:val="24"/>
          <w:szCs w:val="24"/>
        </w:rPr>
        <w:t xml:space="preserve">. </w:t>
      </w:r>
      <w:r w:rsidR="006400B0" w:rsidRPr="006400B0">
        <w:rPr>
          <w:rFonts w:ascii="Arial" w:hAnsi="Arial" w:cs="Arial"/>
          <w:sz w:val="24"/>
          <w:szCs w:val="24"/>
        </w:rPr>
        <w:t xml:space="preserve">Where the information is available by Lower Layer Super Output Area (LSOA) boundaries, </w:t>
      </w:r>
      <w:r w:rsidR="00422F4D">
        <w:rPr>
          <w:rFonts w:ascii="Arial" w:hAnsi="Arial" w:cs="Arial"/>
          <w:sz w:val="24"/>
          <w:szCs w:val="24"/>
        </w:rPr>
        <w:t>Twickenham</w:t>
      </w:r>
      <w:r w:rsidR="006400B0" w:rsidRPr="006400B0">
        <w:rPr>
          <w:rFonts w:ascii="Arial" w:hAnsi="Arial" w:cs="Arial"/>
          <w:sz w:val="24"/>
          <w:szCs w:val="24"/>
        </w:rPr>
        <w:t xml:space="preserve"> Town Centre records </w:t>
      </w:r>
      <w:r w:rsidR="00015348">
        <w:rPr>
          <w:rFonts w:ascii="Arial" w:hAnsi="Arial" w:cs="Arial"/>
          <w:sz w:val="24"/>
          <w:szCs w:val="24"/>
        </w:rPr>
        <w:t xml:space="preserve">the second </w:t>
      </w:r>
      <w:r w:rsidR="006400B0" w:rsidRPr="006400B0">
        <w:rPr>
          <w:rFonts w:ascii="Arial" w:hAnsi="Arial" w:cs="Arial"/>
          <w:sz w:val="24"/>
          <w:szCs w:val="24"/>
        </w:rPr>
        <w:t>high</w:t>
      </w:r>
      <w:r w:rsidR="00A71B85">
        <w:rPr>
          <w:rFonts w:ascii="Arial" w:hAnsi="Arial" w:cs="Arial"/>
          <w:sz w:val="24"/>
          <w:szCs w:val="24"/>
        </w:rPr>
        <w:t xml:space="preserve">est rates of </w:t>
      </w:r>
      <w:r w:rsidR="00A62531">
        <w:rPr>
          <w:rFonts w:ascii="Arial" w:hAnsi="Arial" w:cs="Arial"/>
          <w:sz w:val="24"/>
          <w:szCs w:val="24"/>
        </w:rPr>
        <w:t>violence with injury</w:t>
      </w:r>
      <w:r w:rsidR="00015348">
        <w:rPr>
          <w:rFonts w:ascii="Arial" w:hAnsi="Arial" w:cs="Arial"/>
          <w:sz w:val="24"/>
          <w:szCs w:val="24"/>
        </w:rPr>
        <w:t xml:space="preserve"> (non-domestic)</w:t>
      </w:r>
      <w:r w:rsidR="00A71B85">
        <w:rPr>
          <w:rFonts w:ascii="Arial" w:hAnsi="Arial" w:cs="Arial"/>
          <w:sz w:val="24"/>
          <w:szCs w:val="24"/>
        </w:rPr>
        <w:t xml:space="preserve">, </w:t>
      </w:r>
      <w:r w:rsidR="006400B0" w:rsidRPr="006400B0">
        <w:rPr>
          <w:rFonts w:ascii="Arial" w:hAnsi="Arial" w:cs="Arial"/>
          <w:sz w:val="24"/>
          <w:szCs w:val="24"/>
        </w:rPr>
        <w:t xml:space="preserve">assaults and anti-social behaviour. </w:t>
      </w:r>
      <w:r w:rsidR="00333BC3">
        <w:rPr>
          <w:rFonts w:ascii="Arial" w:hAnsi="Arial" w:cs="Arial"/>
          <w:sz w:val="24"/>
          <w:szCs w:val="24"/>
        </w:rPr>
        <w:t xml:space="preserve">Twickenham Town Centre </w:t>
      </w:r>
      <w:r w:rsidR="00C6704E">
        <w:rPr>
          <w:rFonts w:ascii="Arial" w:hAnsi="Arial" w:cs="Arial"/>
          <w:sz w:val="24"/>
          <w:szCs w:val="24"/>
        </w:rPr>
        <w:t xml:space="preserve">has the second highest density of </w:t>
      </w:r>
      <w:r w:rsidR="00A62EB6">
        <w:rPr>
          <w:rFonts w:ascii="Arial" w:hAnsi="Arial" w:cs="Arial"/>
          <w:sz w:val="24"/>
          <w:szCs w:val="24"/>
        </w:rPr>
        <w:t xml:space="preserve">licenced premises in the borough. </w:t>
      </w:r>
      <w:r w:rsidR="002B6C84">
        <w:rPr>
          <w:rFonts w:ascii="Arial" w:hAnsi="Arial" w:cs="Arial"/>
          <w:sz w:val="24"/>
          <w:szCs w:val="24"/>
        </w:rPr>
        <w:t xml:space="preserve"> </w:t>
      </w:r>
      <w:r w:rsidR="001F29A0">
        <w:rPr>
          <w:rFonts w:ascii="Arial" w:hAnsi="Arial" w:cs="Arial"/>
          <w:sz w:val="24"/>
          <w:szCs w:val="24"/>
        </w:rPr>
        <w:t xml:space="preserve">The high density of licensed premises in Twickenham Town Centre is impacting adversely on crime and anti-social behaviour in the area. </w:t>
      </w:r>
    </w:p>
    <w:p w14:paraId="1476CEF1" w14:textId="1BD92E7B" w:rsidR="001F29A0" w:rsidRPr="005D5E5A" w:rsidRDefault="001F29A0" w:rsidP="001F29A0">
      <w:pPr>
        <w:rPr>
          <w:rFonts w:ascii="Arial" w:hAnsi="Arial" w:cs="Arial"/>
          <w:sz w:val="24"/>
          <w:szCs w:val="24"/>
        </w:rPr>
      </w:pPr>
      <w:r>
        <w:rPr>
          <w:rFonts w:ascii="Arial" w:hAnsi="Arial" w:cs="Arial"/>
          <w:sz w:val="24"/>
          <w:szCs w:val="24"/>
        </w:rPr>
        <w:t xml:space="preserve">It is proposed, therefore, that the evidence suggests that </w:t>
      </w:r>
      <w:r w:rsidR="002C1297">
        <w:rPr>
          <w:rFonts w:ascii="Arial" w:hAnsi="Arial" w:cs="Arial"/>
          <w:sz w:val="24"/>
          <w:szCs w:val="24"/>
        </w:rPr>
        <w:t>Twickenham</w:t>
      </w:r>
      <w:r>
        <w:rPr>
          <w:rFonts w:ascii="Arial" w:hAnsi="Arial" w:cs="Arial"/>
          <w:sz w:val="24"/>
          <w:szCs w:val="24"/>
        </w:rPr>
        <w:t xml:space="preserve"> Town Centre </w:t>
      </w:r>
      <w:r w:rsidRPr="005D5E5A">
        <w:rPr>
          <w:rFonts w:ascii="Arial" w:hAnsi="Arial" w:cs="Arial"/>
          <w:sz w:val="24"/>
          <w:szCs w:val="24"/>
        </w:rPr>
        <w:t xml:space="preserve">retains the special policy with regard to Cumulative Impact as any increase in premises numbers or hours will add to the existing relatively high levels of crime and anti-social behaviour in the area, particularly later into the evening. </w:t>
      </w:r>
    </w:p>
    <w:p w14:paraId="2CEDAF1F" w14:textId="14C1F01D" w:rsidR="001F29A0" w:rsidRDefault="001F29A0" w:rsidP="001F29A0">
      <w:pPr>
        <w:rPr>
          <w:rFonts w:ascii="Arial" w:hAnsi="Arial" w:cs="Arial"/>
          <w:sz w:val="24"/>
          <w:szCs w:val="24"/>
        </w:rPr>
      </w:pPr>
      <w:r w:rsidRPr="00AC42F9">
        <w:rPr>
          <w:rFonts w:ascii="Arial" w:hAnsi="Arial" w:cs="Arial"/>
          <w:sz w:val="24"/>
          <w:szCs w:val="24"/>
        </w:rPr>
        <w:t xml:space="preserve">In publishing this cumulative impact assessment, the authority is setting down a strong statement of approach to considering applications or the grant or variation of premises licences in the </w:t>
      </w:r>
      <w:r w:rsidR="002C1297">
        <w:rPr>
          <w:rFonts w:ascii="Arial" w:hAnsi="Arial" w:cs="Arial"/>
          <w:sz w:val="24"/>
          <w:szCs w:val="24"/>
        </w:rPr>
        <w:t>Twickenham</w:t>
      </w:r>
      <w:r w:rsidRPr="00AC42F9">
        <w:rPr>
          <w:rFonts w:ascii="Arial" w:hAnsi="Arial" w:cs="Arial"/>
          <w:sz w:val="24"/>
          <w:szCs w:val="24"/>
        </w:rPr>
        <w:t xml:space="preserve"> Town Centre Cumulative Impact Area.  The authority considers that the number of premises licences in </w:t>
      </w:r>
      <w:r w:rsidR="00843507">
        <w:rPr>
          <w:rFonts w:ascii="Arial" w:hAnsi="Arial" w:cs="Arial"/>
          <w:sz w:val="24"/>
          <w:szCs w:val="24"/>
        </w:rPr>
        <w:t>Twickenham</w:t>
      </w:r>
      <w:r w:rsidRPr="00AC42F9">
        <w:rPr>
          <w:rFonts w:ascii="Arial" w:hAnsi="Arial" w:cs="Arial"/>
          <w:sz w:val="24"/>
          <w:szCs w:val="24"/>
        </w:rPr>
        <w:t xml:space="preserve"> Town Centre is such that it is likely that granting further licences would be inconsistent with the authority’s duty to the licensing objectives.</w:t>
      </w:r>
      <w:r w:rsidR="00050A47">
        <w:rPr>
          <w:rFonts w:ascii="Arial" w:hAnsi="Arial" w:cs="Arial"/>
          <w:sz w:val="24"/>
          <w:szCs w:val="24"/>
        </w:rPr>
        <w:br/>
      </w:r>
    </w:p>
    <w:p w14:paraId="39F03E7A" w14:textId="77777777" w:rsidR="00947715" w:rsidRDefault="00947715" w:rsidP="002852B0">
      <w:pPr>
        <w:pStyle w:val="ListParagraph"/>
        <w:numPr>
          <w:ilvl w:val="0"/>
          <w:numId w:val="15"/>
        </w:numPr>
        <w:rPr>
          <w:rFonts w:ascii="Arial" w:hAnsi="Arial" w:cs="Arial"/>
          <w:b/>
          <w:bCs/>
          <w:sz w:val="24"/>
          <w:szCs w:val="24"/>
        </w:rPr>
      </w:pPr>
      <w:r w:rsidRPr="00D0152E">
        <w:rPr>
          <w:rFonts w:ascii="Arial" w:hAnsi="Arial" w:cs="Arial"/>
          <w:b/>
          <w:bCs/>
          <w:sz w:val="24"/>
          <w:szCs w:val="24"/>
        </w:rPr>
        <w:t>Inclusion of new areas in the Cumulative Impact Assessment.</w:t>
      </w:r>
    </w:p>
    <w:p w14:paraId="5099AE74" w14:textId="25DA3834" w:rsidR="00947715" w:rsidRPr="00D0152E" w:rsidRDefault="00947715" w:rsidP="00947715">
      <w:pPr>
        <w:rPr>
          <w:rFonts w:ascii="Arial" w:hAnsi="Arial" w:cs="Arial"/>
          <w:b/>
          <w:bCs/>
          <w:sz w:val="24"/>
          <w:szCs w:val="24"/>
        </w:rPr>
      </w:pPr>
      <w:r>
        <w:rPr>
          <w:rFonts w:ascii="Arial" w:hAnsi="Arial" w:cs="Arial"/>
          <w:sz w:val="24"/>
          <w:szCs w:val="24"/>
        </w:rPr>
        <w:t>The</w:t>
      </w:r>
      <w:r w:rsidR="008B4BA1">
        <w:rPr>
          <w:rFonts w:ascii="Arial" w:hAnsi="Arial" w:cs="Arial"/>
          <w:sz w:val="24"/>
          <w:szCs w:val="24"/>
        </w:rPr>
        <w:t xml:space="preserve">re is no other area of the borough </w:t>
      </w:r>
      <w:r w:rsidR="00BF5312">
        <w:rPr>
          <w:rFonts w:ascii="Arial" w:hAnsi="Arial" w:cs="Arial"/>
          <w:sz w:val="24"/>
          <w:szCs w:val="24"/>
        </w:rPr>
        <w:t>where there is any clear link between a high density</w:t>
      </w:r>
      <w:r>
        <w:rPr>
          <w:rFonts w:ascii="Arial" w:hAnsi="Arial" w:cs="Arial"/>
          <w:sz w:val="24"/>
          <w:szCs w:val="24"/>
        </w:rPr>
        <w:t xml:space="preserve"> </w:t>
      </w:r>
      <w:r w:rsidR="00BF5312">
        <w:rPr>
          <w:rFonts w:ascii="Arial" w:hAnsi="Arial" w:cs="Arial"/>
          <w:sz w:val="24"/>
          <w:szCs w:val="24"/>
        </w:rPr>
        <w:t xml:space="preserve">of licensed premises </w:t>
      </w:r>
      <w:r w:rsidR="00F6631C">
        <w:rPr>
          <w:rFonts w:ascii="Arial" w:hAnsi="Arial" w:cs="Arial"/>
          <w:sz w:val="24"/>
          <w:szCs w:val="24"/>
        </w:rPr>
        <w:t xml:space="preserve">and high levels of crime and disorder, anti-social </w:t>
      </w:r>
      <w:r w:rsidR="00455AB6">
        <w:rPr>
          <w:rFonts w:ascii="Arial" w:hAnsi="Arial" w:cs="Arial"/>
          <w:sz w:val="24"/>
          <w:szCs w:val="24"/>
        </w:rPr>
        <w:t>behaviour</w:t>
      </w:r>
      <w:r w:rsidR="00F6631C">
        <w:rPr>
          <w:rFonts w:ascii="Arial" w:hAnsi="Arial" w:cs="Arial"/>
          <w:sz w:val="24"/>
          <w:szCs w:val="24"/>
        </w:rPr>
        <w:t xml:space="preserve"> </w:t>
      </w:r>
      <w:r w:rsidR="00455AB6">
        <w:rPr>
          <w:rFonts w:ascii="Arial" w:hAnsi="Arial" w:cs="Arial"/>
          <w:sz w:val="24"/>
          <w:szCs w:val="24"/>
        </w:rPr>
        <w:t xml:space="preserve">and ambulance call outs. </w:t>
      </w:r>
    </w:p>
    <w:p w14:paraId="32C673B4" w14:textId="77777777" w:rsidR="00947715" w:rsidRDefault="00947715" w:rsidP="00947715">
      <w:pPr>
        <w:rPr>
          <w:rFonts w:ascii="Arial" w:eastAsia="Calibri" w:hAnsi="Arial" w:cs="Arial"/>
          <w:sz w:val="24"/>
          <w:szCs w:val="24"/>
        </w:rPr>
      </w:pPr>
    </w:p>
    <w:p w14:paraId="025198E3" w14:textId="77777777" w:rsidR="00947715" w:rsidRDefault="00947715" w:rsidP="00947715">
      <w:pPr>
        <w:rPr>
          <w:rFonts w:ascii="Arial" w:eastAsia="Calibri" w:hAnsi="Arial" w:cs="Arial"/>
          <w:sz w:val="24"/>
          <w:szCs w:val="24"/>
        </w:rPr>
      </w:pPr>
    </w:p>
    <w:p w14:paraId="0F62DD70" w14:textId="77777777" w:rsidR="00781401" w:rsidRDefault="00781401"/>
    <w:sectPr w:rsidR="0078140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D47D6" w14:textId="77777777" w:rsidR="002E091E" w:rsidRDefault="002E091E" w:rsidP="00947715">
      <w:pPr>
        <w:spacing w:after="0" w:line="240" w:lineRule="auto"/>
      </w:pPr>
      <w:r>
        <w:separator/>
      </w:r>
    </w:p>
  </w:endnote>
  <w:endnote w:type="continuationSeparator" w:id="0">
    <w:p w14:paraId="7AA3BD13" w14:textId="77777777" w:rsidR="002E091E" w:rsidRDefault="002E091E" w:rsidP="00947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6176B" w14:textId="77777777" w:rsidR="002E091E" w:rsidRDefault="002E091E" w:rsidP="00947715">
      <w:pPr>
        <w:spacing w:after="0" w:line="240" w:lineRule="auto"/>
      </w:pPr>
      <w:r>
        <w:separator/>
      </w:r>
    </w:p>
  </w:footnote>
  <w:footnote w:type="continuationSeparator" w:id="0">
    <w:p w14:paraId="6FCF198C" w14:textId="77777777" w:rsidR="002E091E" w:rsidRDefault="002E091E" w:rsidP="009477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31417"/>
    <w:multiLevelType w:val="hybridMultilevel"/>
    <w:tmpl w:val="E2EAEDCE"/>
    <w:lvl w:ilvl="0" w:tplc="ACEC7418">
      <w:start w:val="1"/>
      <w:numFmt w:val="decimal"/>
      <w:lvlText w:val="%1."/>
      <w:lvlJc w:val="left"/>
      <w:pPr>
        <w:ind w:left="644" w:hanging="360"/>
      </w:pPr>
      <w:rPr>
        <w:rFonts w:hint="default"/>
        <w:b/>
        <w:bCs/>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1C621391"/>
    <w:multiLevelType w:val="hybridMultilevel"/>
    <w:tmpl w:val="FF6ED4F0"/>
    <w:lvl w:ilvl="0" w:tplc="0D78F3B8">
      <w:start w:val="8"/>
      <w:numFmt w:val="decimal"/>
      <w:lvlText w:val="%1."/>
      <w:lvlJc w:val="left"/>
      <w:pPr>
        <w:ind w:left="644"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1933B3"/>
    <w:multiLevelType w:val="hybridMultilevel"/>
    <w:tmpl w:val="EDCA16E6"/>
    <w:lvl w:ilvl="0" w:tplc="2D0447F6">
      <w:start w:val="1"/>
      <w:numFmt w:val="decimal"/>
      <w:lvlText w:val="%1."/>
      <w:lvlJc w:val="left"/>
      <w:pPr>
        <w:ind w:left="644" w:hanging="360"/>
      </w:pPr>
      <w:rPr>
        <w:rFonts w:hint="default"/>
        <w:b/>
        <w:bCs/>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305A16F5"/>
    <w:multiLevelType w:val="hybridMultilevel"/>
    <w:tmpl w:val="A7EECEAE"/>
    <w:lvl w:ilvl="0" w:tplc="0D78F3B8">
      <w:start w:val="8"/>
      <w:numFmt w:val="decimal"/>
      <w:lvlText w:val="%1."/>
      <w:lvlJc w:val="left"/>
      <w:pPr>
        <w:ind w:left="644"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457902"/>
    <w:multiLevelType w:val="hybridMultilevel"/>
    <w:tmpl w:val="5DC6EF70"/>
    <w:lvl w:ilvl="0" w:tplc="26FC0B42">
      <w:start w:val="2"/>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360B79"/>
    <w:multiLevelType w:val="hybridMultilevel"/>
    <w:tmpl w:val="94D42062"/>
    <w:lvl w:ilvl="0" w:tplc="E9060A1E">
      <w:start w:val="1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40413F4C"/>
    <w:multiLevelType w:val="hybridMultilevel"/>
    <w:tmpl w:val="CB760C72"/>
    <w:lvl w:ilvl="0" w:tplc="0D78F3B8">
      <w:start w:val="8"/>
      <w:numFmt w:val="decimal"/>
      <w:lvlText w:val="%1."/>
      <w:lvlJc w:val="left"/>
      <w:pPr>
        <w:ind w:left="644"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774F0B"/>
    <w:multiLevelType w:val="hybridMultilevel"/>
    <w:tmpl w:val="1A84A96C"/>
    <w:lvl w:ilvl="0" w:tplc="2D0447F6">
      <w:start w:val="1"/>
      <w:numFmt w:val="decimal"/>
      <w:lvlText w:val="%1."/>
      <w:lvlJc w:val="left"/>
      <w:pPr>
        <w:ind w:left="644" w:hanging="360"/>
      </w:pPr>
      <w:rPr>
        <w:rFonts w:hint="default"/>
        <w:b/>
        <w:bCs/>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55346D05"/>
    <w:multiLevelType w:val="hybridMultilevel"/>
    <w:tmpl w:val="C0B8DAD8"/>
    <w:lvl w:ilvl="0" w:tplc="282682F6">
      <w:start w:val="12"/>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5B8F4898"/>
    <w:multiLevelType w:val="hybridMultilevel"/>
    <w:tmpl w:val="0BB2F936"/>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DB1E06"/>
    <w:multiLevelType w:val="hybridMultilevel"/>
    <w:tmpl w:val="4AAADD8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0351E5"/>
    <w:multiLevelType w:val="hybridMultilevel"/>
    <w:tmpl w:val="2EC23254"/>
    <w:lvl w:ilvl="0" w:tplc="DDFA3EF8">
      <w:start w:val="8"/>
      <w:numFmt w:val="decimal"/>
      <w:lvlText w:val="%1."/>
      <w:lvlJc w:val="left"/>
      <w:pPr>
        <w:ind w:left="644" w:hanging="360"/>
      </w:pPr>
      <w:rPr>
        <w:rFonts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69070166"/>
    <w:multiLevelType w:val="hybridMultilevel"/>
    <w:tmpl w:val="09A8F378"/>
    <w:lvl w:ilvl="0" w:tplc="2D0447F6">
      <w:start w:val="1"/>
      <w:numFmt w:val="decimal"/>
      <w:lvlText w:val="%1."/>
      <w:lvlJc w:val="left"/>
      <w:pPr>
        <w:ind w:left="644" w:hanging="360"/>
      </w:pPr>
      <w:rPr>
        <w:rFonts w:hint="default"/>
        <w:b/>
        <w:bCs/>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6C7E7250"/>
    <w:multiLevelType w:val="hybridMultilevel"/>
    <w:tmpl w:val="F3025DD4"/>
    <w:lvl w:ilvl="0" w:tplc="08090001">
      <w:start w:val="1"/>
      <w:numFmt w:val="bullet"/>
      <w:lvlText w:val=""/>
      <w:lvlJc w:val="left"/>
      <w:pPr>
        <w:ind w:left="1495" w:hanging="360"/>
      </w:pPr>
      <w:rPr>
        <w:rFonts w:ascii="Symbol" w:hAnsi="Symbol" w:cs="Symbol"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cs="Wingdings" w:hint="default"/>
      </w:rPr>
    </w:lvl>
    <w:lvl w:ilvl="3" w:tplc="08090001" w:tentative="1">
      <w:start w:val="1"/>
      <w:numFmt w:val="bullet"/>
      <w:lvlText w:val=""/>
      <w:lvlJc w:val="left"/>
      <w:pPr>
        <w:ind w:left="3655" w:hanging="360"/>
      </w:pPr>
      <w:rPr>
        <w:rFonts w:ascii="Symbol" w:hAnsi="Symbol" w:cs="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cs="Wingdings" w:hint="default"/>
      </w:rPr>
    </w:lvl>
    <w:lvl w:ilvl="6" w:tplc="08090001" w:tentative="1">
      <w:start w:val="1"/>
      <w:numFmt w:val="bullet"/>
      <w:lvlText w:val=""/>
      <w:lvlJc w:val="left"/>
      <w:pPr>
        <w:ind w:left="5815" w:hanging="360"/>
      </w:pPr>
      <w:rPr>
        <w:rFonts w:ascii="Symbol" w:hAnsi="Symbol" w:cs="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cs="Wingdings" w:hint="default"/>
      </w:rPr>
    </w:lvl>
  </w:abstractNum>
  <w:abstractNum w:abstractNumId="14" w15:restartNumberingAfterBreak="0">
    <w:nsid w:val="795E67E2"/>
    <w:multiLevelType w:val="hybridMultilevel"/>
    <w:tmpl w:val="FE942B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14"/>
  </w:num>
  <w:num w:numId="2">
    <w:abstractNumId w:val="10"/>
  </w:num>
  <w:num w:numId="3">
    <w:abstractNumId w:val="12"/>
  </w:num>
  <w:num w:numId="4">
    <w:abstractNumId w:val="13"/>
  </w:num>
  <w:num w:numId="5">
    <w:abstractNumId w:val="4"/>
  </w:num>
  <w:num w:numId="6">
    <w:abstractNumId w:val="0"/>
  </w:num>
  <w:num w:numId="7">
    <w:abstractNumId w:val="3"/>
  </w:num>
  <w:num w:numId="8">
    <w:abstractNumId w:val="6"/>
  </w:num>
  <w:num w:numId="9">
    <w:abstractNumId w:val="1"/>
  </w:num>
  <w:num w:numId="10">
    <w:abstractNumId w:val="5"/>
  </w:num>
  <w:num w:numId="11">
    <w:abstractNumId w:val="8"/>
  </w:num>
  <w:num w:numId="12">
    <w:abstractNumId w:val="7"/>
  </w:num>
  <w:num w:numId="13">
    <w:abstractNumId w:val="2"/>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715"/>
    <w:rsid w:val="00005D3A"/>
    <w:rsid w:val="000068CB"/>
    <w:rsid w:val="00014A04"/>
    <w:rsid w:val="00015348"/>
    <w:rsid w:val="000249CF"/>
    <w:rsid w:val="00030741"/>
    <w:rsid w:val="000404D3"/>
    <w:rsid w:val="00041E91"/>
    <w:rsid w:val="00047A2D"/>
    <w:rsid w:val="00050A47"/>
    <w:rsid w:val="00054F54"/>
    <w:rsid w:val="0006022F"/>
    <w:rsid w:val="00067170"/>
    <w:rsid w:val="000705F8"/>
    <w:rsid w:val="0007254A"/>
    <w:rsid w:val="00072CAE"/>
    <w:rsid w:val="00072D84"/>
    <w:rsid w:val="0007677A"/>
    <w:rsid w:val="00077FED"/>
    <w:rsid w:val="000816CC"/>
    <w:rsid w:val="00081B13"/>
    <w:rsid w:val="000845C9"/>
    <w:rsid w:val="00084964"/>
    <w:rsid w:val="00084999"/>
    <w:rsid w:val="00085BE7"/>
    <w:rsid w:val="0008671D"/>
    <w:rsid w:val="00086A08"/>
    <w:rsid w:val="0009040D"/>
    <w:rsid w:val="00091FDC"/>
    <w:rsid w:val="000953D0"/>
    <w:rsid w:val="00097099"/>
    <w:rsid w:val="000A5F25"/>
    <w:rsid w:val="000B56C2"/>
    <w:rsid w:val="000B5CC1"/>
    <w:rsid w:val="000B6171"/>
    <w:rsid w:val="000C009C"/>
    <w:rsid w:val="000C7E1A"/>
    <w:rsid w:val="000D5970"/>
    <w:rsid w:val="000E1AEF"/>
    <w:rsid w:val="000F1861"/>
    <w:rsid w:val="000F4A1A"/>
    <w:rsid w:val="000F6C9D"/>
    <w:rsid w:val="000F760D"/>
    <w:rsid w:val="001040A1"/>
    <w:rsid w:val="00106135"/>
    <w:rsid w:val="00110622"/>
    <w:rsid w:val="00111B4A"/>
    <w:rsid w:val="00112229"/>
    <w:rsid w:val="001138C5"/>
    <w:rsid w:val="00116CF3"/>
    <w:rsid w:val="00121B28"/>
    <w:rsid w:val="00132B5A"/>
    <w:rsid w:val="00133E69"/>
    <w:rsid w:val="00135426"/>
    <w:rsid w:val="0013614C"/>
    <w:rsid w:val="00151213"/>
    <w:rsid w:val="0015236F"/>
    <w:rsid w:val="00155674"/>
    <w:rsid w:val="00156313"/>
    <w:rsid w:val="0016271B"/>
    <w:rsid w:val="00162F00"/>
    <w:rsid w:val="001636C5"/>
    <w:rsid w:val="001651EC"/>
    <w:rsid w:val="00172F2D"/>
    <w:rsid w:val="00173B6D"/>
    <w:rsid w:val="00175261"/>
    <w:rsid w:val="001764DC"/>
    <w:rsid w:val="00180D23"/>
    <w:rsid w:val="00181278"/>
    <w:rsid w:val="00181B8C"/>
    <w:rsid w:val="00186F7B"/>
    <w:rsid w:val="001913AF"/>
    <w:rsid w:val="001A437D"/>
    <w:rsid w:val="001B00F4"/>
    <w:rsid w:val="001B16AA"/>
    <w:rsid w:val="001B2B13"/>
    <w:rsid w:val="001B36A9"/>
    <w:rsid w:val="001B5307"/>
    <w:rsid w:val="001B7B10"/>
    <w:rsid w:val="001C5CBB"/>
    <w:rsid w:val="001D139F"/>
    <w:rsid w:val="001F29A0"/>
    <w:rsid w:val="001F36D8"/>
    <w:rsid w:val="001F7006"/>
    <w:rsid w:val="00200735"/>
    <w:rsid w:val="00200F78"/>
    <w:rsid w:val="00200F7C"/>
    <w:rsid w:val="00201A44"/>
    <w:rsid w:val="00202D49"/>
    <w:rsid w:val="0020490F"/>
    <w:rsid w:val="00205337"/>
    <w:rsid w:val="00210D9D"/>
    <w:rsid w:val="002115F1"/>
    <w:rsid w:val="00216059"/>
    <w:rsid w:val="002254D4"/>
    <w:rsid w:val="00226EC1"/>
    <w:rsid w:val="0022740D"/>
    <w:rsid w:val="002308AE"/>
    <w:rsid w:val="00231210"/>
    <w:rsid w:val="00231AC8"/>
    <w:rsid w:val="00233A84"/>
    <w:rsid w:val="00234A58"/>
    <w:rsid w:val="00235FB5"/>
    <w:rsid w:val="00240E8C"/>
    <w:rsid w:val="0024257A"/>
    <w:rsid w:val="00245F5F"/>
    <w:rsid w:val="002474D6"/>
    <w:rsid w:val="0025104D"/>
    <w:rsid w:val="002524C1"/>
    <w:rsid w:val="0025683D"/>
    <w:rsid w:val="00260382"/>
    <w:rsid w:val="00263F2E"/>
    <w:rsid w:val="00266959"/>
    <w:rsid w:val="00266CD3"/>
    <w:rsid w:val="00267250"/>
    <w:rsid w:val="00270B1F"/>
    <w:rsid w:val="002765CE"/>
    <w:rsid w:val="00281F50"/>
    <w:rsid w:val="002852B0"/>
    <w:rsid w:val="00291F2D"/>
    <w:rsid w:val="002A0DB1"/>
    <w:rsid w:val="002A1250"/>
    <w:rsid w:val="002B304B"/>
    <w:rsid w:val="002B3F2E"/>
    <w:rsid w:val="002B6C84"/>
    <w:rsid w:val="002C0C96"/>
    <w:rsid w:val="002C1297"/>
    <w:rsid w:val="002C3523"/>
    <w:rsid w:val="002C730F"/>
    <w:rsid w:val="002D1E55"/>
    <w:rsid w:val="002D3852"/>
    <w:rsid w:val="002D57A6"/>
    <w:rsid w:val="002D639B"/>
    <w:rsid w:val="002D690F"/>
    <w:rsid w:val="002E0079"/>
    <w:rsid w:val="002E091E"/>
    <w:rsid w:val="002E1793"/>
    <w:rsid w:val="002E1B2E"/>
    <w:rsid w:val="002E1EB1"/>
    <w:rsid w:val="002E506D"/>
    <w:rsid w:val="002F2300"/>
    <w:rsid w:val="002F40EC"/>
    <w:rsid w:val="002F5388"/>
    <w:rsid w:val="00300104"/>
    <w:rsid w:val="00300AB9"/>
    <w:rsid w:val="0030451B"/>
    <w:rsid w:val="00305D15"/>
    <w:rsid w:val="003113BA"/>
    <w:rsid w:val="003124E3"/>
    <w:rsid w:val="00314399"/>
    <w:rsid w:val="00316DCA"/>
    <w:rsid w:val="00316F5F"/>
    <w:rsid w:val="003228DA"/>
    <w:rsid w:val="00323268"/>
    <w:rsid w:val="00323935"/>
    <w:rsid w:val="0032684B"/>
    <w:rsid w:val="00330422"/>
    <w:rsid w:val="00330453"/>
    <w:rsid w:val="003305C0"/>
    <w:rsid w:val="00331899"/>
    <w:rsid w:val="00332065"/>
    <w:rsid w:val="00333BC3"/>
    <w:rsid w:val="00344554"/>
    <w:rsid w:val="00345DA3"/>
    <w:rsid w:val="00346CDE"/>
    <w:rsid w:val="003500D5"/>
    <w:rsid w:val="00355006"/>
    <w:rsid w:val="003557EC"/>
    <w:rsid w:val="00356457"/>
    <w:rsid w:val="003576A6"/>
    <w:rsid w:val="0036493C"/>
    <w:rsid w:val="003676A3"/>
    <w:rsid w:val="00380D42"/>
    <w:rsid w:val="00384962"/>
    <w:rsid w:val="003855E6"/>
    <w:rsid w:val="00385F3D"/>
    <w:rsid w:val="00386549"/>
    <w:rsid w:val="00387BAA"/>
    <w:rsid w:val="0039028E"/>
    <w:rsid w:val="00390602"/>
    <w:rsid w:val="0039779F"/>
    <w:rsid w:val="003A096C"/>
    <w:rsid w:val="003B006E"/>
    <w:rsid w:val="003B0FB1"/>
    <w:rsid w:val="003B60FD"/>
    <w:rsid w:val="003C1A29"/>
    <w:rsid w:val="003C6FE0"/>
    <w:rsid w:val="003D0E36"/>
    <w:rsid w:val="003D1421"/>
    <w:rsid w:val="003E0CD4"/>
    <w:rsid w:val="003E1A30"/>
    <w:rsid w:val="003E319B"/>
    <w:rsid w:val="003E574A"/>
    <w:rsid w:val="003E6AAA"/>
    <w:rsid w:val="003E6C1F"/>
    <w:rsid w:val="003F2886"/>
    <w:rsid w:val="003F38CE"/>
    <w:rsid w:val="003F77AD"/>
    <w:rsid w:val="004015A3"/>
    <w:rsid w:val="00411313"/>
    <w:rsid w:val="00415920"/>
    <w:rsid w:val="00416296"/>
    <w:rsid w:val="004167C3"/>
    <w:rsid w:val="00420972"/>
    <w:rsid w:val="00421AB5"/>
    <w:rsid w:val="00422F4D"/>
    <w:rsid w:val="00426E38"/>
    <w:rsid w:val="00437757"/>
    <w:rsid w:val="0044067F"/>
    <w:rsid w:val="00443237"/>
    <w:rsid w:val="00446395"/>
    <w:rsid w:val="0044764D"/>
    <w:rsid w:val="00447D3F"/>
    <w:rsid w:val="00455AB6"/>
    <w:rsid w:val="00462DF0"/>
    <w:rsid w:val="00466D17"/>
    <w:rsid w:val="00470ED3"/>
    <w:rsid w:val="0047257F"/>
    <w:rsid w:val="00472ED8"/>
    <w:rsid w:val="00473286"/>
    <w:rsid w:val="00473638"/>
    <w:rsid w:val="00473C15"/>
    <w:rsid w:val="0048035D"/>
    <w:rsid w:val="004972AA"/>
    <w:rsid w:val="004A14A1"/>
    <w:rsid w:val="004A23F6"/>
    <w:rsid w:val="004B0D7C"/>
    <w:rsid w:val="004B5642"/>
    <w:rsid w:val="004B6ADE"/>
    <w:rsid w:val="004C008F"/>
    <w:rsid w:val="004C02E0"/>
    <w:rsid w:val="004C099A"/>
    <w:rsid w:val="004C2907"/>
    <w:rsid w:val="004C5AE7"/>
    <w:rsid w:val="004D015E"/>
    <w:rsid w:val="004D47B5"/>
    <w:rsid w:val="004D592D"/>
    <w:rsid w:val="004D78B7"/>
    <w:rsid w:val="004E211A"/>
    <w:rsid w:val="004E3C7F"/>
    <w:rsid w:val="004F062B"/>
    <w:rsid w:val="004F0C98"/>
    <w:rsid w:val="004F2527"/>
    <w:rsid w:val="004F509A"/>
    <w:rsid w:val="004F5A43"/>
    <w:rsid w:val="004F6F8C"/>
    <w:rsid w:val="005017FE"/>
    <w:rsid w:val="005053FB"/>
    <w:rsid w:val="0051209F"/>
    <w:rsid w:val="00512F1D"/>
    <w:rsid w:val="00513850"/>
    <w:rsid w:val="00514460"/>
    <w:rsid w:val="005175BD"/>
    <w:rsid w:val="00526D88"/>
    <w:rsid w:val="00536868"/>
    <w:rsid w:val="00537297"/>
    <w:rsid w:val="005413C3"/>
    <w:rsid w:val="00541615"/>
    <w:rsid w:val="005434A8"/>
    <w:rsid w:val="00553114"/>
    <w:rsid w:val="00553984"/>
    <w:rsid w:val="00563369"/>
    <w:rsid w:val="00567BFA"/>
    <w:rsid w:val="00571DDD"/>
    <w:rsid w:val="00582B5F"/>
    <w:rsid w:val="00585399"/>
    <w:rsid w:val="0058572B"/>
    <w:rsid w:val="0058790C"/>
    <w:rsid w:val="00590F03"/>
    <w:rsid w:val="005941FE"/>
    <w:rsid w:val="005A0050"/>
    <w:rsid w:val="005A210A"/>
    <w:rsid w:val="005A2871"/>
    <w:rsid w:val="005B1E99"/>
    <w:rsid w:val="005B2404"/>
    <w:rsid w:val="005B25CC"/>
    <w:rsid w:val="005B3A22"/>
    <w:rsid w:val="005B3D87"/>
    <w:rsid w:val="005B6669"/>
    <w:rsid w:val="005C03BB"/>
    <w:rsid w:val="005C7615"/>
    <w:rsid w:val="005D38EE"/>
    <w:rsid w:val="005D5E5A"/>
    <w:rsid w:val="005D66D0"/>
    <w:rsid w:val="005D742D"/>
    <w:rsid w:val="005E02C3"/>
    <w:rsid w:val="005E0599"/>
    <w:rsid w:val="005E293C"/>
    <w:rsid w:val="005F69B4"/>
    <w:rsid w:val="005F77F4"/>
    <w:rsid w:val="00601C0E"/>
    <w:rsid w:val="006113F9"/>
    <w:rsid w:val="006125B8"/>
    <w:rsid w:val="00612FE4"/>
    <w:rsid w:val="00622DBB"/>
    <w:rsid w:val="00626E5D"/>
    <w:rsid w:val="00631927"/>
    <w:rsid w:val="00632EB7"/>
    <w:rsid w:val="006360CD"/>
    <w:rsid w:val="006400B0"/>
    <w:rsid w:val="00645558"/>
    <w:rsid w:val="00646F4D"/>
    <w:rsid w:val="00647147"/>
    <w:rsid w:val="0064773B"/>
    <w:rsid w:val="00650089"/>
    <w:rsid w:val="00651D41"/>
    <w:rsid w:val="00652DEB"/>
    <w:rsid w:val="00655702"/>
    <w:rsid w:val="006559AF"/>
    <w:rsid w:val="00657B06"/>
    <w:rsid w:val="00660CBA"/>
    <w:rsid w:val="00667E87"/>
    <w:rsid w:val="00672610"/>
    <w:rsid w:val="00673F42"/>
    <w:rsid w:val="00674FAA"/>
    <w:rsid w:val="0067699F"/>
    <w:rsid w:val="00677C99"/>
    <w:rsid w:val="00680D86"/>
    <w:rsid w:val="00690AD7"/>
    <w:rsid w:val="006971C5"/>
    <w:rsid w:val="006A14DB"/>
    <w:rsid w:val="006B1A9D"/>
    <w:rsid w:val="006B4958"/>
    <w:rsid w:val="006B5E81"/>
    <w:rsid w:val="006C069C"/>
    <w:rsid w:val="006C1EB4"/>
    <w:rsid w:val="006C29B1"/>
    <w:rsid w:val="006C3EFF"/>
    <w:rsid w:val="006E2F40"/>
    <w:rsid w:val="006E34DC"/>
    <w:rsid w:val="006F3525"/>
    <w:rsid w:val="006F5812"/>
    <w:rsid w:val="006F77C7"/>
    <w:rsid w:val="006F7A14"/>
    <w:rsid w:val="007018ED"/>
    <w:rsid w:val="0070446F"/>
    <w:rsid w:val="00706870"/>
    <w:rsid w:val="00706E97"/>
    <w:rsid w:val="00711A5A"/>
    <w:rsid w:val="00712A8C"/>
    <w:rsid w:val="007175F9"/>
    <w:rsid w:val="007221A5"/>
    <w:rsid w:val="00726A6F"/>
    <w:rsid w:val="00727827"/>
    <w:rsid w:val="00727F0F"/>
    <w:rsid w:val="007322A5"/>
    <w:rsid w:val="00732303"/>
    <w:rsid w:val="00732CA6"/>
    <w:rsid w:val="007353A7"/>
    <w:rsid w:val="00736991"/>
    <w:rsid w:val="007428EB"/>
    <w:rsid w:val="00745311"/>
    <w:rsid w:val="007518C0"/>
    <w:rsid w:val="007565BD"/>
    <w:rsid w:val="00762969"/>
    <w:rsid w:val="00776E48"/>
    <w:rsid w:val="0077745A"/>
    <w:rsid w:val="007774F0"/>
    <w:rsid w:val="00777992"/>
    <w:rsid w:val="00781401"/>
    <w:rsid w:val="00784255"/>
    <w:rsid w:val="00785C6C"/>
    <w:rsid w:val="00787C43"/>
    <w:rsid w:val="00790D5B"/>
    <w:rsid w:val="0079141B"/>
    <w:rsid w:val="007A1122"/>
    <w:rsid w:val="007A129E"/>
    <w:rsid w:val="007A3799"/>
    <w:rsid w:val="007A4F49"/>
    <w:rsid w:val="007A5799"/>
    <w:rsid w:val="007A747A"/>
    <w:rsid w:val="007B0838"/>
    <w:rsid w:val="007B2398"/>
    <w:rsid w:val="007B5FE7"/>
    <w:rsid w:val="007C27CE"/>
    <w:rsid w:val="007C3691"/>
    <w:rsid w:val="007C46AA"/>
    <w:rsid w:val="007C60C6"/>
    <w:rsid w:val="007C651C"/>
    <w:rsid w:val="007D585F"/>
    <w:rsid w:val="007E2CE9"/>
    <w:rsid w:val="007F2239"/>
    <w:rsid w:val="007F40CA"/>
    <w:rsid w:val="007F4F83"/>
    <w:rsid w:val="007F6F68"/>
    <w:rsid w:val="007F7DE2"/>
    <w:rsid w:val="008047AC"/>
    <w:rsid w:val="00814E21"/>
    <w:rsid w:val="008155CB"/>
    <w:rsid w:val="00826FF1"/>
    <w:rsid w:val="0083704B"/>
    <w:rsid w:val="0084125A"/>
    <w:rsid w:val="008422C4"/>
    <w:rsid w:val="00843507"/>
    <w:rsid w:val="008436C0"/>
    <w:rsid w:val="008478A3"/>
    <w:rsid w:val="00847F92"/>
    <w:rsid w:val="00850981"/>
    <w:rsid w:val="00860A1E"/>
    <w:rsid w:val="008631F0"/>
    <w:rsid w:val="00874280"/>
    <w:rsid w:val="00877DE3"/>
    <w:rsid w:val="008807D2"/>
    <w:rsid w:val="00880EF8"/>
    <w:rsid w:val="0088566D"/>
    <w:rsid w:val="00886CAD"/>
    <w:rsid w:val="008A12F5"/>
    <w:rsid w:val="008A1321"/>
    <w:rsid w:val="008A78A2"/>
    <w:rsid w:val="008A7B8C"/>
    <w:rsid w:val="008B36E1"/>
    <w:rsid w:val="008B4BA1"/>
    <w:rsid w:val="008B5876"/>
    <w:rsid w:val="008B5FDC"/>
    <w:rsid w:val="008B64F7"/>
    <w:rsid w:val="008B7B13"/>
    <w:rsid w:val="008C2BE8"/>
    <w:rsid w:val="008C68F3"/>
    <w:rsid w:val="008D047B"/>
    <w:rsid w:val="008D0B59"/>
    <w:rsid w:val="008D2805"/>
    <w:rsid w:val="008D337A"/>
    <w:rsid w:val="008D39CD"/>
    <w:rsid w:val="008D42D1"/>
    <w:rsid w:val="008D55B2"/>
    <w:rsid w:val="008D7AD2"/>
    <w:rsid w:val="008E1700"/>
    <w:rsid w:val="008E6571"/>
    <w:rsid w:val="008F057C"/>
    <w:rsid w:val="00910D80"/>
    <w:rsid w:val="0091263C"/>
    <w:rsid w:val="00913EAE"/>
    <w:rsid w:val="009144B7"/>
    <w:rsid w:val="00916A92"/>
    <w:rsid w:val="00917822"/>
    <w:rsid w:val="00917A82"/>
    <w:rsid w:val="00917ACA"/>
    <w:rsid w:val="0092453E"/>
    <w:rsid w:val="00925DBC"/>
    <w:rsid w:val="00926068"/>
    <w:rsid w:val="0093040B"/>
    <w:rsid w:val="00930BD4"/>
    <w:rsid w:val="009310BE"/>
    <w:rsid w:val="009366AB"/>
    <w:rsid w:val="009408DA"/>
    <w:rsid w:val="009418D6"/>
    <w:rsid w:val="00941E0F"/>
    <w:rsid w:val="00943101"/>
    <w:rsid w:val="009438A2"/>
    <w:rsid w:val="00947183"/>
    <w:rsid w:val="00947715"/>
    <w:rsid w:val="009506B9"/>
    <w:rsid w:val="00952CA5"/>
    <w:rsid w:val="00957CA4"/>
    <w:rsid w:val="00962652"/>
    <w:rsid w:val="0096294A"/>
    <w:rsid w:val="009631A9"/>
    <w:rsid w:val="00963455"/>
    <w:rsid w:val="00971BDA"/>
    <w:rsid w:val="0097303B"/>
    <w:rsid w:val="009735FF"/>
    <w:rsid w:val="009834D6"/>
    <w:rsid w:val="0098454B"/>
    <w:rsid w:val="00985964"/>
    <w:rsid w:val="0099241C"/>
    <w:rsid w:val="009951EE"/>
    <w:rsid w:val="009A0363"/>
    <w:rsid w:val="009A368F"/>
    <w:rsid w:val="009A68C1"/>
    <w:rsid w:val="009A7D4A"/>
    <w:rsid w:val="009B0A2C"/>
    <w:rsid w:val="009B3848"/>
    <w:rsid w:val="009C2772"/>
    <w:rsid w:val="009C4871"/>
    <w:rsid w:val="009C7F00"/>
    <w:rsid w:val="009D27E5"/>
    <w:rsid w:val="009D351B"/>
    <w:rsid w:val="009D4621"/>
    <w:rsid w:val="009D75ED"/>
    <w:rsid w:val="009D7EE1"/>
    <w:rsid w:val="009F2CD5"/>
    <w:rsid w:val="009F317C"/>
    <w:rsid w:val="009F5372"/>
    <w:rsid w:val="00A0695A"/>
    <w:rsid w:val="00A11E63"/>
    <w:rsid w:val="00A14A18"/>
    <w:rsid w:val="00A14E2A"/>
    <w:rsid w:val="00A156D1"/>
    <w:rsid w:val="00A1683F"/>
    <w:rsid w:val="00A20D6B"/>
    <w:rsid w:val="00A22CE9"/>
    <w:rsid w:val="00A22F98"/>
    <w:rsid w:val="00A23F84"/>
    <w:rsid w:val="00A30AB2"/>
    <w:rsid w:val="00A3226A"/>
    <w:rsid w:val="00A34F9F"/>
    <w:rsid w:val="00A36E40"/>
    <w:rsid w:val="00A41E49"/>
    <w:rsid w:val="00A42138"/>
    <w:rsid w:val="00A53F55"/>
    <w:rsid w:val="00A62531"/>
    <w:rsid w:val="00A62EB6"/>
    <w:rsid w:val="00A62FAF"/>
    <w:rsid w:val="00A71A49"/>
    <w:rsid w:val="00A71B85"/>
    <w:rsid w:val="00A74369"/>
    <w:rsid w:val="00A74C5A"/>
    <w:rsid w:val="00A74DC8"/>
    <w:rsid w:val="00A82BA7"/>
    <w:rsid w:val="00A83687"/>
    <w:rsid w:val="00A84265"/>
    <w:rsid w:val="00A8441D"/>
    <w:rsid w:val="00A85873"/>
    <w:rsid w:val="00A91456"/>
    <w:rsid w:val="00A9413D"/>
    <w:rsid w:val="00AA7C29"/>
    <w:rsid w:val="00AB18D6"/>
    <w:rsid w:val="00AB4325"/>
    <w:rsid w:val="00AB70D1"/>
    <w:rsid w:val="00AC330D"/>
    <w:rsid w:val="00AC42F9"/>
    <w:rsid w:val="00AD15CC"/>
    <w:rsid w:val="00AD6E99"/>
    <w:rsid w:val="00AD7AD9"/>
    <w:rsid w:val="00AE112E"/>
    <w:rsid w:val="00AE1C34"/>
    <w:rsid w:val="00AF3D0C"/>
    <w:rsid w:val="00AF53C9"/>
    <w:rsid w:val="00AF5BF0"/>
    <w:rsid w:val="00B00FE5"/>
    <w:rsid w:val="00B02015"/>
    <w:rsid w:val="00B02B6B"/>
    <w:rsid w:val="00B04A3B"/>
    <w:rsid w:val="00B14416"/>
    <w:rsid w:val="00B1457A"/>
    <w:rsid w:val="00B1565B"/>
    <w:rsid w:val="00B204CA"/>
    <w:rsid w:val="00B20B64"/>
    <w:rsid w:val="00B2301B"/>
    <w:rsid w:val="00B24727"/>
    <w:rsid w:val="00B26074"/>
    <w:rsid w:val="00B31248"/>
    <w:rsid w:val="00B329DE"/>
    <w:rsid w:val="00B33AE3"/>
    <w:rsid w:val="00B354A3"/>
    <w:rsid w:val="00B357EF"/>
    <w:rsid w:val="00B36A0E"/>
    <w:rsid w:val="00B41D6D"/>
    <w:rsid w:val="00B4363B"/>
    <w:rsid w:val="00B45CFA"/>
    <w:rsid w:val="00B477B5"/>
    <w:rsid w:val="00B510D2"/>
    <w:rsid w:val="00B51ABF"/>
    <w:rsid w:val="00B55A79"/>
    <w:rsid w:val="00B55ECA"/>
    <w:rsid w:val="00B6087D"/>
    <w:rsid w:val="00B63C2E"/>
    <w:rsid w:val="00B64540"/>
    <w:rsid w:val="00B6623B"/>
    <w:rsid w:val="00B6646F"/>
    <w:rsid w:val="00B712E5"/>
    <w:rsid w:val="00B720D1"/>
    <w:rsid w:val="00B73117"/>
    <w:rsid w:val="00B73704"/>
    <w:rsid w:val="00B845A3"/>
    <w:rsid w:val="00B8530F"/>
    <w:rsid w:val="00B92DB5"/>
    <w:rsid w:val="00B9340C"/>
    <w:rsid w:val="00BA7116"/>
    <w:rsid w:val="00BB0F5A"/>
    <w:rsid w:val="00BB2ED5"/>
    <w:rsid w:val="00BB7654"/>
    <w:rsid w:val="00BC1089"/>
    <w:rsid w:val="00BC180C"/>
    <w:rsid w:val="00BD1FE7"/>
    <w:rsid w:val="00BD2AE1"/>
    <w:rsid w:val="00BE049E"/>
    <w:rsid w:val="00BE1358"/>
    <w:rsid w:val="00BE380A"/>
    <w:rsid w:val="00BE3C5E"/>
    <w:rsid w:val="00BE7104"/>
    <w:rsid w:val="00BF295F"/>
    <w:rsid w:val="00BF47DB"/>
    <w:rsid w:val="00BF51DA"/>
    <w:rsid w:val="00BF5312"/>
    <w:rsid w:val="00BF6171"/>
    <w:rsid w:val="00BF693A"/>
    <w:rsid w:val="00C0036B"/>
    <w:rsid w:val="00C01087"/>
    <w:rsid w:val="00C055A4"/>
    <w:rsid w:val="00C1114D"/>
    <w:rsid w:val="00C22DD1"/>
    <w:rsid w:val="00C259CA"/>
    <w:rsid w:val="00C302BA"/>
    <w:rsid w:val="00C325CA"/>
    <w:rsid w:val="00C33825"/>
    <w:rsid w:val="00C351E9"/>
    <w:rsid w:val="00C4216A"/>
    <w:rsid w:val="00C42FCC"/>
    <w:rsid w:val="00C45041"/>
    <w:rsid w:val="00C450B2"/>
    <w:rsid w:val="00C550AD"/>
    <w:rsid w:val="00C604C3"/>
    <w:rsid w:val="00C6090F"/>
    <w:rsid w:val="00C60B72"/>
    <w:rsid w:val="00C63026"/>
    <w:rsid w:val="00C6704E"/>
    <w:rsid w:val="00C70B45"/>
    <w:rsid w:val="00C70EF3"/>
    <w:rsid w:val="00C743B9"/>
    <w:rsid w:val="00C76B89"/>
    <w:rsid w:val="00C76DE9"/>
    <w:rsid w:val="00C904F8"/>
    <w:rsid w:val="00C91D50"/>
    <w:rsid w:val="00C935C9"/>
    <w:rsid w:val="00C93632"/>
    <w:rsid w:val="00C94B36"/>
    <w:rsid w:val="00CA1BC6"/>
    <w:rsid w:val="00CA48B6"/>
    <w:rsid w:val="00CA7C93"/>
    <w:rsid w:val="00CB1A53"/>
    <w:rsid w:val="00CB3C18"/>
    <w:rsid w:val="00CC1CA7"/>
    <w:rsid w:val="00CC246F"/>
    <w:rsid w:val="00CD4520"/>
    <w:rsid w:val="00CD4BB3"/>
    <w:rsid w:val="00CD6461"/>
    <w:rsid w:val="00CE0504"/>
    <w:rsid w:val="00CE5E79"/>
    <w:rsid w:val="00CE70AC"/>
    <w:rsid w:val="00CF3480"/>
    <w:rsid w:val="00CF54CB"/>
    <w:rsid w:val="00CF657E"/>
    <w:rsid w:val="00CF67DB"/>
    <w:rsid w:val="00CF713C"/>
    <w:rsid w:val="00D00FEE"/>
    <w:rsid w:val="00D05494"/>
    <w:rsid w:val="00D05862"/>
    <w:rsid w:val="00D06366"/>
    <w:rsid w:val="00D1016B"/>
    <w:rsid w:val="00D1315A"/>
    <w:rsid w:val="00D1339C"/>
    <w:rsid w:val="00D14ED6"/>
    <w:rsid w:val="00D16DAF"/>
    <w:rsid w:val="00D16F56"/>
    <w:rsid w:val="00D175DE"/>
    <w:rsid w:val="00D22AF3"/>
    <w:rsid w:val="00D312E9"/>
    <w:rsid w:val="00D31FF3"/>
    <w:rsid w:val="00D33C75"/>
    <w:rsid w:val="00D35F6A"/>
    <w:rsid w:val="00D4134B"/>
    <w:rsid w:val="00D47A52"/>
    <w:rsid w:val="00D51418"/>
    <w:rsid w:val="00D52B42"/>
    <w:rsid w:val="00D52C8D"/>
    <w:rsid w:val="00D6007C"/>
    <w:rsid w:val="00D6036E"/>
    <w:rsid w:val="00D72749"/>
    <w:rsid w:val="00D73FFC"/>
    <w:rsid w:val="00D745F9"/>
    <w:rsid w:val="00D76848"/>
    <w:rsid w:val="00D83EDC"/>
    <w:rsid w:val="00D84964"/>
    <w:rsid w:val="00D85EA2"/>
    <w:rsid w:val="00D8621C"/>
    <w:rsid w:val="00DA067F"/>
    <w:rsid w:val="00DA581B"/>
    <w:rsid w:val="00DA6272"/>
    <w:rsid w:val="00DA6B6A"/>
    <w:rsid w:val="00DB2DC1"/>
    <w:rsid w:val="00DB5B73"/>
    <w:rsid w:val="00DB5CF1"/>
    <w:rsid w:val="00DB749F"/>
    <w:rsid w:val="00DC55B9"/>
    <w:rsid w:val="00DC7459"/>
    <w:rsid w:val="00DD0B69"/>
    <w:rsid w:val="00DD0CD1"/>
    <w:rsid w:val="00DD569B"/>
    <w:rsid w:val="00DD5A11"/>
    <w:rsid w:val="00DD6AF8"/>
    <w:rsid w:val="00DF19A7"/>
    <w:rsid w:val="00DF25CD"/>
    <w:rsid w:val="00DF663F"/>
    <w:rsid w:val="00E03495"/>
    <w:rsid w:val="00E1012A"/>
    <w:rsid w:val="00E139D8"/>
    <w:rsid w:val="00E13FEA"/>
    <w:rsid w:val="00E1578A"/>
    <w:rsid w:val="00E20DBB"/>
    <w:rsid w:val="00E21BC0"/>
    <w:rsid w:val="00E2657A"/>
    <w:rsid w:val="00E407EA"/>
    <w:rsid w:val="00E42D47"/>
    <w:rsid w:val="00E43C6C"/>
    <w:rsid w:val="00E477B8"/>
    <w:rsid w:val="00E5518D"/>
    <w:rsid w:val="00E552C0"/>
    <w:rsid w:val="00E60BD7"/>
    <w:rsid w:val="00E62CA3"/>
    <w:rsid w:val="00E76BD9"/>
    <w:rsid w:val="00E80E1F"/>
    <w:rsid w:val="00E84375"/>
    <w:rsid w:val="00E8752D"/>
    <w:rsid w:val="00E87983"/>
    <w:rsid w:val="00E916D8"/>
    <w:rsid w:val="00E929DF"/>
    <w:rsid w:val="00E97545"/>
    <w:rsid w:val="00EA051C"/>
    <w:rsid w:val="00EA169F"/>
    <w:rsid w:val="00EA3D5D"/>
    <w:rsid w:val="00EA671C"/>
    <w:rsid w:val="00EB4839"/>
    <w:rsid w:val="00EB5ABE"/>
    <w:rsid w:val="00EB7613"/>
    <w:rsid w:val="00EC2DE7"/>
    <w:rsid w:val="00EC3130"/>
    <w:rsid w:val="00EC4EFE"/>
    <w:rsid w:val="00ED2FEF"/>
    <w:rsid w:val="00ED3DCB"/>
    <w:rsid w:val="00ED530F"/>
    <w:rsid w:val="00ED6647"/>
    <w:rsid w:val="00ED6DF5"/>
    <w:rsid w:val="00EE1E99"/>
    <w:rsid w:val="00EE3FCC"/>
    <w:rsid w:val="00EE5677"/>
    <w:rsid w:val="00EE7CD8"/>
    <w:rsid w:val="00EF0802"/>
    <w:rsid w:val="00EF332E"/>
    <w:rsid w:val="00EF348C"/>
    <w:rsid w:val="00F00109"/>
    <w:rsid w:val="00F00B2E"/>
    <w:rsid w:val="00F024EA"/>
    <w:rsid w:val="00F04423"/>
    <w:rsid w:val="00F07E76"/>
    <w:rsid w:val="00F1070C"/>
    <w:rsid w:val="00F21988"/>
    <w:rsid w:val="00F24395"/>
    <w:rsid w:val="00F24D8B"/>
    <w:rsid w:val="00F30B66"/>
    <w:rsid w:val="00F32381"/>
    <w:rsid w:val="00F35A34"/>
    <w:rsid w:val="00F370D6"/>
    <w:rsid w:val="00F47F3B"/>
    <w:rsid w:val="00F515BB"/>
    <w:rsid w:val="00F515E7"/>
    <w:rsid w:val="00F51953"/>
    <w:rsid w:val="00F54BC3"/>
    <w:rsid w:val="00F56996"/>
    <w:rsid w:val="00F56DA7"/>
    <w:rsid w:val="00F65CD6"/>
    <w:rsid w:val="00F65F53"/>
    <w:rsid w:val="00F6631C"/>
    <w:rsid w:val="00F67130"/>
    <w:rsid w:val="00F72B13"/>
    <w:rsid w:val="00F73182"/>
    <w:rsid w:val="00F76BFA"/>
    <w:rsid w:val="00F7767C"/>
    <w:rsid w:val="00F8185B"/>
    <w:rsid w:val="00F87503"/>
    <w:rsid w:val="00F875E7"/>
    <w:rsid w:val="00F93211"/>
    <w:rsid w:val="00F948CC"/>
    <w:rsid w:val="00F94FA8"/>
    <w:rsid w:val="00F96E9C"/>
    <w:rsid w:val="00FA0C73"/>
    <w:rsid w:val="00FA253C"/>
    <w:rsid w:val="00FA3ED3"/>
    <w:rsid w:val="00FA7EF7"/>
    <w:rsid w:val="00FB0A61"/>
    <w:rsid w:val="00FB11E8"/>
    <w:rsid w:val="00FB2657"/>
    <w:rsid w:val="00FB2C74"/>
    <w:rsid w:val="00FB36F1"/>
    <w:rsid w:val="00FB75EC"/>
    <w:rsid w:val="00FC0752"/>
    <w:rsid w:val="00FC571D"/>
    <w:rsid w:val="00FC7438"/>
    <w:rsid w:val="00FC7AAF"/>
    <w:rsid w:val="00FD3741"/>
    <w:rsid w:val="00FD4D7F"/>
    <w:rsid w:val="00FD588F"/>
    <w:rsid w:val="00FE3F05"/>
    <w:rsid w:val="00FE5E92"/>
    <w:rsid w:val="00FE7F8D"/>
    <w:rsid w:val="00FF1BF4"/>
    <w:rsid w:val="00FF4464"/>
    <w:rsid w:val="00FF4A91"/>
    <w:rsid w:val="00FF4DA2"/>
    <w:rsid w:val="00FF5E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94410"/>
  <w15:chartTrackingRefBased/>
  <w15:docId w15:val="{AC0B4C8E-E0DE-495F-A431-C043E7A3F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7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7715"/>
    <w:pPr>
      <w:ind w:left="720"/>
      <w:contextualSpacing/>
    </w:pPr>
  </w:style>
  <w:style w:type="character" w:customStyle="1" w:styleId="legaddition">
    <w:name w:val="legaddition"/>
    <w:basedOn w:val="DefaultParagraphFont"/>
    <w:rsid w:val="00947715"/>
  </w:style>
  <w:style w:type="table" w:styleId="TableGrid">
    <w:name w:val="Table Grid"/>
    <w:basedOn w:val="TableNormal"/>
    <w:uiPriority w:val="39"/>
    <w:rsid w:val="009477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DefaultParagraphFont"/>
    <w:rsid w:val="00947715"/>
  </w:style>
  <w:style w:type="character" w:styleId="CommentReference">
    <w:name w:val="annotation reference"/>
    <w:basedOn w:val="DefaultParagraphFont"/>
    <w:uiPriority w:val="99"/>
    <w:semiHidden/>
    <w:unhideWhenUsed/>
    <w:rsid w:val="00947715"/>
    <w:rPr>
      <w:sz w:val="16"/>
      <w:szCs w:val="16"/>
    </w:rPr>
  </w:style>
  <w:style w:type="paragraph" w:styleId="CommentText">
    <w:name w:val="annotation text"/>
    <w:basedOn w:val="Normal"/>
    <w:link w:val="CommentTextChar"/>
    <w:uiPriority w:val="99"/>
    <w:semiHidden/>
    <w:unhideWhenUsed/>
    <w:rsid w:val="00947715"/>
    <w:pPr>
      <w:spacing w:line="240" w:lineRule="auto"/>
    </w:pPr>
    <w:rPr>
      <w:sz w:val="20"/>
      <w:szCs w:val="20"/>
    </w:rPr>
  </w:style>
  <w:style w:type="character" w:customStyle="1" w:styleId="CommentTextChar">
    <w:name w:val="Comment Text Char"/>
    <w:basedOn w:val="DefaultParagraphFont"/>
    <w:link w:val="CommentText"/>
    <w:uiPriority w:val="99"/>
    <w:semiHidden/>
    <w:rsid w:val="00947715"/>
    <w:rPr>
      <w:sz w:val="20"/>
      <w:szCs w:val="20"/>
    </w:rPr>
  </w:style>
  <w:style w:type="paragraph" w:styleId="CommentSubject">
    <w:name w:val="annotation subject"/>
    <w:basedOn w:val="CommentText"/>
    <w:next w:val="CommentText"/>
    <w:link w:val="CommentSubjectChar"/>
    <w:uiPriority w:val="99"/>
    <w:semiHidden/>
    <w:unhideWhenUsed/>
    <w:rsid w:val="00947715"/>
    <w:rPr>
      <w:b/>
      <w:bCs/>
    </w:rPr>
  </w:style>
  <w:style w:type="character" w:customStyle="1" w:styleId="CommentSubjectChar">
    <w:name w:val="Comment Subject Char"/>
    <w:basedOn w:val="CommentTextChar"/>
    <w:link w:val="CommentSubject"/>
    <w:uiPriority w:val="99"/>
    <w:semiHidden/>
    <w:rsid w:val="00947715"/>
    <w:rPr>
      <w:b/>
      <w:bCs/>
      <w:sz w:val="20"/>
      <w:szCs w:val="20"/>
    </w:rPr>
  </w:style>
  <w:style w:type="paragraph" w:styleId="BalloonText">
    <w:name w:val="Balloon Text"/>
    <w:basedOn w:val="Normal"/>
    <w:link w:val="BalloonTextChar"/>
    <w:uiPriority w:val="99"/>
    <w:semiHidden/>
    <w:unhideWhenUsed/>
    <w:rsid w:val="009477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715"/>
    <w:rPr>
      <w:rFonts w:ascii="Segoe UI" w:hAnsi="Segoe UI" w:cs="Segoe UI"/>
      <w:sz w:val="18"/>
      <w:szCs w:val="18"/>
    </w:rPr>
  </w:style>
  <w:style w:type="paragraph" w:styleId="Header">
    <w:name w:val="header"/>
    <w:basedOn w:val="Normal"/>
    <w:link w:val="HeaderChar"/>
    <w:uiPriority w:val="99"/>
    <w:unhideWhenUsed/>
    <w:rsid w:val="009477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7715"/>
  </w:style>
  <w:style w:type="paragraph" w:styleId="Footer">
    <w:name w:val="footer"/>
    <w:basedOn w:val="Normal"/>
    <w:link w:val="FooterChar"/>
    <w:uiPriority w:val="99"/>
    <w:unhideWhenUsed/>
    <w:rsid w:val="009477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7715"/>
  </w:style>
  <w:style w:type="table" w:styleId="PlainTable2">
    <w:name w:val="Plain Table 2"/>
    <w:basedOn w:val="TableNormal"/>
    <w:uiPriority w:val="42"/>
    <w:rsid w:val="0093040B"/>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253682">
      <w:bodyDiv w:val="1"/>
      <w:marLeft w:val="0"/>
      <w:marRight w:val="0"/>
      <w:marTop w:val="0"/>
      <w:marBottom w:val="0"/>
      <w:divBdr>
        <w:top w:val="none" w:sz="0" w:space="0" w:color="auto"/>
        <w:left w:val="none" w:sz="0" w:space="0" w:color="auto"/>
        <w:bottom w:val="none" w:sz="0" w:space="0" w:color="auto"/>
        <w:right w:val="none" w:sz="0" w:space="0" w:color="auto"/>
      </w:divBdr>
    </w:div>
    <w:div w:id="266930729">
      <w:bodyDiv w:val="1"/>
      <w:marLeft w:val="0"/>
      <w:marRight w:val="0"/>
      <w:marTop w:val="0"/>
      <w:marBottom w:val="0"/>
      <w:divBdr>
        <w:top w:val="none" w:sz="0" w:space="0" w:color="auto"/>
        <w:left w:val="none" w:sz="0" w:space="0" w:color="auto"/>
        <w:bottom w:val="none" w:sz="0" w:space="0" w:color="auto"/>
        <w:right w:val="none" w:sz="0" w:space="0" w:color="auto"/>
      </w:divBdr>
    </w:div>
    <w:div w:id="1112478737">
      <w:bodyDiv w:val="1"/>
      <w:marLeft w:val="0"/>
      <w:marRight w:val="0"/>
      <w:marTop w:val="0"/>
      <w:marBottom w:val="0"/>
      <w:divBdr>
        <w:top w:val="none" w:sz="0" w:space="0" w:color="auto"/>
        <w:left w:val="none" w:sz="0" w:space="0" w:color="auto"/>
        <w:bottom w:val="none" w:sz="0" w:space="0" w:color="auto"/>
        <w:right w:val="none" w:sz="0" w:space="0" w:color="auto"/>
      </w:divBdr>
    </w:div>
    <w:div w:id="1538615130">
      <w:bodyDiv w:val="1"/>
      <w:marLeft w:val="0"/>
      <w:marRight w:val="0"/>
      <w:marTop w:val="0"/>
      <w:marBottom w:val="0"/>
      <w:divBdr>
        <w:top w:val="none" w:sz="0" w:space="0" w:color="auto"/>
        <w:left w:val="none" w:sz="0" w:space="0" w:color="auto"/>
        <w:bottom w:val="none" w:sz="0" w:space="0" w:color="auto"/>
        <w:right w:val="none" w:sz="0" w:space="0" w:color="auto"/>
      </w:divBdr>
    </w:div>
    <w:div w:id="191504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eclaredType_0 xmlns="812B52E5-CAE8-46F1-9B94-2E7A0A2799BB">
      <Terms xmlns="http://schemas.microsoft.com/office/infopath/2007/PartnerControls"/>
    </DeclaredType_0>
    <f63c811758e44357b9a13e1719678301 xmlns="812B52E5-CAE8-46F1-9B94-2E7A0A2799BB">
      <Terms xmlns="http://schemas.microsoft.com/office/infopath/2007/PartnerControls"/>
    </f63c811758e44357b9a13e1719678301>
    <ScannedComments xmlns="812B52E5-CAE8-46F1-9B94-2E7A0A2799BB" xsi:nil="true"/>
    <ScannedDocument xmlns="812B52E5-CAE8-46F1-9B94-2E7A0A2799BB">false</ScannedDocument>
    <IsRecord xmlns="812B52E5-CAE8-46F1-9B94-2E7A0A2799BB">false</IsRecord>
    <Archived xmlns="812B52E5-CAE8-46F1-9B94-2E7A0A2799BB">No</Archived>
    <ReportOwner xmlns="http://schemas.microsoft.com/sharepoint/v3">
      <UserInfo>
        <DisplayName/>
        <AccountId xsi:nil="true"/>
        <AccountType/>
      </UserInfo>
    </ReportOwner>
    <ScannedType_0 xmlns="812B52E5-CAE8-46F1-9B94-2E7A0A2799BB">
      <Terms xmlns="http://schemas.microsoft.com/office/infopath/2007/PartnerControls"/>
    </ScannedType_0>
    <led2bd20bfb2440592cc4dde76c40d27 xmlns="812B52E5-CAE8-46F1-9B94-2E7A0A2799BB">
      <Terms xmlns="http://schemas.microsoft.com/office/infopath/2007/PartnerControls">
        <TermInfo xmlns="http://schemas.microsoft.com/office/infopath/2007/PartnerControls">
          <TermName xmlns="http://schemas.microsoft.com/office/infopath/2007/PartnerControls">Calendar-100</TermName>
          <TermId xmlns="http://schemas.microsoft.com/office/infopath/2007/PartnerControls">146bfd8b-4926-48a8-b4d6-4ae61d4a27fa</TermId>
        </TermInfo>
      </Terms>
    </led2bd20bfb2440592cc4dde76c40d27>
    <Confidential1 xmlns="812B52E5-CAE8-46F1-9B94-2E7A0A2799BB">false</Confidential1>
    <ReturnedReason xmlns="812B52E5-CAE8-46F1-9B94-2E7A0A2799BB" xsi:nil="true"/>
    <ScannedRef xmlns="812B52E5-CAE8-46F1-9B94-2E7A0A2799BB" xsi:nil="true"/>
    <Linked_x0020_Documents xmlns="812B52E5-CAE8-46F1-9B94-2E7A0A2799BB" xsi:nil="true"/>
    <Vital xmlns="812B52E5-CAE8-46F1-9B94-2E7A0A2799BB">false</Vital>
    <Scanner xmlns="812B52E5-CAE8-46F1-9B94-2E7A0A2799BB" xsi:nil="true"/>
    <ScanDate xmlns="812B52E5-CAE8-46F1-9B94-2E7A0A2799B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Merton Document" ma:contentTypeID="0x0101005D3D57CF6A3EDA42B7FDD38DF27AAE8A002CB84AFCC027904D905F423C47884298" ma:contentTypeVersion="999" ma:contentTypeDescription="Merton Document Content Type" ma:contentTypeScope="" ma:versionID="81c6113870fa3ac9c3966929acb02908">
  <xsd:schema xmlns:xsd="http://www.w3.org/2001/XMLSchema" xmlns:xs="http://www.w3.org/2001/XMLSchema" xmlns:p="http://schemas.microsoft.com/office/2006/metadata/properties" xmlns:ns1="http://schemas.microsoft.com/sharepoint/v3" xmlns:ns2="812B52E5-CAE8-46F1-9B94-2E7A0A2799BB" xmlns:ns3="258c7d71-cd24-4f4f-9926-973206293324" targetNamespace="http://schemas.microsoft.com/office/2006/metadata/properties" ma:root="true" ma:fieldsID="968c2eaf4605310c39aaf7678feff2a5" ns1:_="" ns2:_="" ns3:_="">
    <xsd:import namespace="http://schemas.microsoft.com/sharepoint/v3"/>
    <xsd:import namespace="812B52E5-CAE8-46F1-9B94-2E7A0A2799BB"/>
    <xsd:import namespace="258c7d71-cd24-4f4f-9926-973206293324"/>
    <xsd:element name="properties">
      <xsd:complexType>
        <xsd:sequence>
          <xsd:element name="documentManagement">
            <xsd:complexType>
              <xsd:all>
                <xsd:element ref="ns2:Linked_x0020_Documents" minOccurs="0"/>
                <xsd:element ref="ns1:ReportOwner" minOccurs="0"/>
                <xsd:element ref="ns2:f63c811758e44357b9a13e1719678301" minOccurs="0"/>
                <xsd:element ref="ns2:Confidential1" minOccurs="0"/>
                <xsd:element ref="ns2:Vital" minOccurs="0"/>
                <xsd:element ref="ns2:ReturnedReason" minOccurs="0"/>
                <xsd:element ref="ns2:ScannedComments" minOccurs="0"/>
                <xsd:element ref="ns2:ScannedType_0" minOccurs="0"/>
                <xsd:element ref="ns2:Scanner" minOccurs="0"/>
                <xsd:element ref="ns2:ScanDate" minOccurs="0"/>
                <xsd:element ref="ns2:ScannedDocument" minOccurs="0"/>
                <xsd:element ref="ns2:led2bd20bfb2440592cc4dde76c40d27" minOccurs="0"/>
                <xsd:element ref="ns2:DeclaredType_0" minOccurs="0"/>
                <xsd:element ref="ns2:IsRecord" minOccurs="0"/>
                <xsd:element ref="ns2:Archived" minOccurs="0"/>
                <xsd:element ref="ns2:ScannedRef"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Owner" ma:index="10"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12B52E5-CAE8-46F1-9B94-2E7A0A2799BB" elementFormDefault="qualified">
    <xsd:import namespace="http://schemas.microsoft.com/office/2006/documentManagement/types"/>
    <xsd:import namespace="http://schemas.microsoft.com/office/infopath/2007/PartnerControls"/>
    <xsd:element name="Linked_x0020_Documents" ma:index="9" nillable="true" ma:displayName="Linked Documents" ma:internalName="Linked_x0020_Documents">
      <xsd:simpleType>
        <xsd:restriction base="dms:Unknown"/>
      </xsd:simpleType>
    </xsd:element>
    <xsd:element name="f63c811758e44357b9a13e1719678301" ma:index="11" nillable="true" ma:taxonomy="true" ma:internalName="f63c811758e44357b9a13e1719678301" ma:taxonomyFieldName="TeamName" ma:displayName="Team Name" ma:readOnly="false" ma:default="" ma:fieldId="{f63c8117-58e4-4357-b9a1-3e1719678301}" ma:sspId="9be5dacb-bfb2-46f2-b210-789f6553268e" ma:termSetId="a9b3eef3-eee6-4cb5-8352-4d4b389689d3" ma:anchorId="00000000-0000-0000-0000-000000000000" ma:open="false" ma:isKeyword="false">
      <xsd:complexType>
        <xsd:sequence>
          <xsd:element ref="pc:Terms" minOccurs="0" maxOccurs="1"/>
        </xsd:sequence>
      </xsd:complexType>
    </xsd:element>
    <xsd:element name="Confidential1" ma:index="13" nillable="true" ma:displayName="Confidential" ma:default="0" ma:internalName="Confidential1">
      <xsd:simpleType>
        <xsd:restriction base="dms:Boolean"/>
      </xsd:simpleType>
    </xsd:element>
    <xsd:element name="Vital" ma:index="14" nillable="true" ma:displayName="Vital" ma:default="0" ma:internalName="Vital">
      <xsd:simpleType>
        <xsd:restriction base="dms:Boolean"/>
      </xsd:simpleType>
    </xsd:element>
    <xsd:element name="ReturnedReason" ma:index="15" nillable="true" ma:displayName="Returned Reason" ma:internalName="ReturnedReason">
      <xsd:simpleType>
        <xsd:restriction base="dms:Text">
          <xsd:maxLength value="255"/>
        </xsd:restriction>
      </xsd:simpleType>
    </xsd:element>
    <xsd:element name="ScannedComments" ma:index="16" nillable="true" ma:displayName="Scanned Comments" ma:internalName="ScannedComments">
      <xsd:simpleType>
        <xsd:restriction base="dms:Note">
          <xsd:maxLength value="255"/>
        </xsd:restriction>
      </xsd:simpleType>
    </xsd:element>
    <xsd:element name="ScannedType_0" ma:index="17" nillable="true" ma:taxonomy="true" ma:internalName="ScannedType_0" ma:taxonomyFieldName="ScannedType" ma:displayName="Scanned Type" ma:readOnly="false" ma:default="" ma:fieldId="{79c00044-de7f-40b4-92d9-eacd6d158811}" ma:sspId="9be5dacb-bfb2-46f2-b210-789f6553268e" ma:termSetId="58af301e-4855-4f9a-ac59-7c7822a9262a" ma:anchorId="00000000-0000-0000-0000-000000000000" ma:open="false" ma:isKeyword="false">
      <xsd:complexType>
        <xsd:sequence>
          <xsd:element ref="pc:Terms" minOccurs="0" maxOccurs="1"/>
        </xsd:sequence>
      </xsd:complexType>
    </xsd:element>
    <xsd:element name="Scanner" ma:index="19" nillable="true" ma:displayName="Scanner" ma:description="Person who scanned the document" ma:internalName="Scanner">
      <xsd:simpleType>
        <xsd:restriction base="dms:Text">
          <xsd:maxLength value="255"/>
        </xsd:restriction>
      </xsd:simpleType>
    </xsd:element>
    <xsd:element name="ScanDate" ma:index="20" nillable="true" ma:displayName="Scan Date" ma:format="DateTime" ma:internalName="ScanDate">
      <xsd:simpleType>
        <xsd:restriction base="dms:DateTime"/>
      </xsd:simpleType>
    </xsd:element>
    <xsd:element name="ScannedDocument" ma:index="21" nillable="true" ma:displayName="Scanned Document" ma:default="0" ma:internalName="ScannedDocument">
      <xsd:simpleType>
        <xsd:restriction base="dms:Boolean"/>
      </xsd:simpleType>
    </xsd:element>
    <xsd:element name="led2bd20bfb2440592cc4dde76c40d27" ma:index="23" nillable="true" ma:taxonomy="true" ma:internalName="led2bd20bfb2440592cc4dde76c40d27" ma:taxonomyFieldName="RetentionType" ma:displayName="Retention Type" ma:readOnly="false" ma:default="" ma:fieldId="{5ed2bd20-bfb2-4405-92cc-4dde76c40d27}" ma:sspId="9be5dacb-bfb2-46f2-b210-789f6553268e" ma:termSetId="60667055-8dfa-4147-aacb-867d5e0dac1a" ma:anchorId="00000000-0000-0000-0000-000000000000" ma:open="false" ma:isKeyword="false">
      <xsd:complexType>
        <xsd:sequence>
          <xsd:element ref="pc:Terms" minOccurs="0" maxOccurs="1"/>
        </xsd:sequence>
      </xsd:complexType>
    </xsd:element>
    <xsd:element name="DeclaredType_0" ma:index="24" nillable="true" ma:taxonomy="true" ma:internalName="DeclaredType_0" ma:taxonomyFieldName="DeclaredType" ma:displayName="Declared Type" ma:readOnly="false" ma:default="" ma:fieldId="{81b78ca1-66cf-40d8-a06d-cc278b93f129}" ma:sspId="9be5dacb-bfb2-46f2-b210-789f6553268e" ma:termSetId="47522978-2286-4521-a586-c45f5d0a5c5d" ma:anchorId="00000000-0000-0000-0000-000000000000" ma:open="false" ma:isKeyword="false">
      <xsd:complexType>
        <xsd:sequence>
          <xsd:element ref="pc:Terms" minOccurs="0" maxOccurs="1"/>
        </xsd:sequence>
      </xsd:complexType>
    </xsd:element>
    <xsd:element name="IsRecord" ma:index="26" nillable="true" ma:displayName="IsRecord" ma:default="0" ma:internalName="IsRecord">
      <xsd:simpleType>
        <xsd:restriction base="dms:Boolean"/>
      </xsd:simpleType>
    </xsd:element>
    <xsd:element name="Archived" ma:index="27" nillable="true" ma:displayName="Archived" ma:default="No" ma:format="Dropdown" ma:internalName="Archived">
      <xsd:simpleType>
        <xsd:restriction base="dms:Choice">
          <xsd:enumeration value="Yes"/>
          <xsd:enumeration value="No"/>
        </xsd:restriction>
      </xsd:simpleType>
    </xsd:element>
    <xsd:element name="ScannedRef" ma:index="28" nillable="true" ma:displayName="Scanned Ref" ma:description="" ma:internalName="ScannedRe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8c7d71-cd24-4f4f-9926-973206293324" elementFormDefault="qualified">
    <xsd:import namespace="http://schemas.microsoft.com/office/2006/documentManagement/types"/>
    <xsd:import namespace="http://schemas.microsoft.com/office/infopath/2007/PartnerControls"/>
    <xsd:element name="_dlc_DocId" ma:index="29" nillable="true" ma:displayName="Document ID Value" ma:description="The value of the document ID assigned to this item." ma:internalName="_dlc_DocId" ma:readOnly="true">
      <xsd:simpleType>
        <xsd:restriction base="dms:Text"/>
      </xsd:simpleType>
    </xsd:element>
    <xsd:element name="_dlc_DocIdUrl" ma:index="3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D6A1B2-783E-4D3C-A769-4BD073FF4F3C}">
  <ds:schemaRefs>
    <ds:schemaRef ds:uri="http://schemas.openxmlformats.org/officeDocument/2006/bibliography"/>
  </ds:schemaRefs>
</ds:datastoreItem>
</file>

<file path=customXml/itemProps2.xml><?xml version="1.0" encoding="utf-8"?>
<ds:datastoreItem xmlns:ds="http://schemas.openxmlformats.org/officeDocument/2006/customXml" ds:itemID="{47397FDA-2776-4422-8D24-1A5A0E5A03B2}">
  <ds:schemaRefs>
    <ds:schemaRef ds:uri="http://schemas.microsoft.com/office/2006/metadata/properties"/>
    <ds:schemaRef ds:uri="http://schemas.microsoft.com/office/infopath/2007/PartnerControls"/>
    <ds:schemaRef ds:uri="812B52E5-CAE8-46F1-9B94-2E7A0A2799BB"/>
    <ds:schemaRef ds:uri="http://schemas.microsoft.com/sharepoint/v3"/>
  </ds:schemaRefs>
</ds:datastoreItem>
</file>

<file path=customXml/itemProps3.xml><?xml version="1.0" encoding="utf-8"?>
<ds:datastoreItem xmlns:ds="http://schemas.openxmlformats.org/officeDocument/2006/customXml" ds:itemID="{ADEB99A8-9198-4E86-8ED6-5D0F99D460A9}">
  <ds:schemaRefs>
    <ds:schemaRef ds:uri="http://schemas.microsoft.com/sharepoint/v3/contenttype/forms"/>
  </ds:schemaRefs>
</ds:datastoreItem>
</file>

<file path=customXml/itemProps4.xml><?xml version="1.0" encoding="utf-8"?>
<ds:datastoreItem xmlns:ds="http://schemas.openxmlformats.org/officeDocument/2006/customXml" ds:itemID="{BF1C2558-F6DF-4559-B9BA-3E8CC52AEBEB}">
  <ds:schemaRefs>
    <ds:schemaRef ds:uri="http://schemas.microsoft.com/sharepoint/events"/>
  </ds:schemaRefs>
</ds:datastoreItem>
</file>

<file path=customXml/itemProps5.xml><?xml version="1.0" encoding="utf-8"?>
<ds:datastoreItem xmlns:ds="http://schemas.openxmlformats.org/officeDocument/2006/customXml" ds:itemID="{15A2C4E9-5C55-4056-AEEF-495651757C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12B52E5-CAE8-46F1-9B94-2E7A0A2799BB"/>
    <ds:schemaRef ds:uri="258c7d71-cd24-4f4f-9926-9732062933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980</TotalTime>
  <Pages>18</Pages>
  <Words>3171</Words>
  <Characters>18079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Dumitrescu</dc:creator>
  <cp:keywords/>
  <dc:description/>
  <cp:lastModifiedBy>David Ball</cp:lastModifiedBy>
  <cp:revision>595</cp:revision>
  <dcterms:created xsi:type="dcterms:W3CDTF">2021-02-03T10:37:00Z</dcterms:created>
  <dcterms:modified xsi:type="dcterms:W3CDTF">2021-06-28T07:56:00Z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0x0101005D3D57CF6A3EDA42B7FDD38DF27AAE8A002CB84AFCC027904D905F423C47884298</vt:lpwstr>
  </property>
</Properties>
</file>