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08" w:rsidRDefault="00261508" w:rsidP="00261508">
      <w:pPr>
        <w:jc w:val="right"/>
      </w:pPr>
      <w:r>
        <w:rPr>
          <w:noProof/>
        </w:rPr>
        <w:drawing>
          <wp:inline distT="0" distB="0" distL="0" distR="0">
            <wp:extent cx="2535555" cy="678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555" cy="678815"/>
                    </a:xfrm>
                    <a:prstGeom prst="rect">
                      <a:avLst/>
                    </a:prstGeom>
                    <a:noFill/>
                    <a:ln>
                      <a:noFill/>
                    </a:ln>
                  </pic:spPr>
                </pic:pic>
              </a:graphicData>
            </a:graphic>
          </wp:inline>
        </w:drawing>
      </w:r>
    </w:p>
    <w:p w:rsidR="00261508" w:rsidRDefault="00261508"/>
    <w:p w:rsidR="00261508" w:rsidRPr="009E769E" w:rsidRDefault="00261508"/>
    <w:p w:rsidR="008D1B9C" w:rsidRPr="009E769E" w:rsidRDefault="00261508" w:rsidP="009E769E">
      <w:pPr>
        <w:ind w:left="-426" w:firstLine="426"/>
        <w:rPr>
          <w:rFonts w:ascii="Arial" w:hAnsi="Arial" w:cs="Arial"/>
          <w:b/>
          <w:szCs w:val="28"/>
          <w:u w:val="single"/>
        </w:rPr>
      </w:pPr>
      <w:r w:rsidRPr="009E769E">
        <w:rPr>
          <w:rFonts w:ascii="Arial" w:hAnsi="Arial" w:cs="Arial"/>
          <w:b/>
          <w:szCs w:val="28"/>
          <w:u w:val="single"/>
        </w:rPr>
        <w:t>Community Safety Survey – Crime Priorities for Richmond Borough 2015</w:t>
      </w:r>
    </w:p>
    <w:p w:rsidR="00261508" w:rsidRPr="009E769E" w:rsidRDefault="00261508" w:rsidP="009E769E">
      <w:pPr>
        <w:jc w:val="center"/>
        <w:rPr>
          <w:rFonts w:ascii="Arial" w:hAnsi="Arial" w:cs="Arial"/>
          <w:b/>
          <w:szCs w:val="28"/>
          <w:u w:val="single"/>
        </w:rPr>
      </w:pPr>
      <w:r w:rsidRPr="009E769E">
        <w:rPr>
          <w:rFonts w:ascii="Arial" w:hAnsi="Arial" w:cs="Arial"/>
          <w:b/>
          <w:szCs w:val="28"/>
          <w:u w:val="single"/>
        </w:rPr>
        <w:t>Results Report</w:t>
      </w:r>
    </w:p>
    <w:p w:rsidR="00261508" w:rsidRDefault="00261508" w:rsidP="00261508">
      <w:pPr>
        <w:jc w:val="center"/>
        <w:rPr>
          <w:rFonts w:ascii="Arial" w:hAnsi="Arial" w:cs="Arial"/>
          <w:b/>
          <w:sz w:val="28"/>
          <w:szCs w:val="28"/>
          <w:u w:val="single"/>
        </w:rPr>
      </w:pPr>
    </w:p>
    <w:p w:rsidR="009E769E" w:rsidRDefault="009E769E" w:rsidP="00261508">
      <w:pPr>
        <w:jc w:val="center"/>
        <w:rPr>
          <w:rFonts w:ascii="Arial" w:hAnsi="Arial" w:cs="Arial"/>
          <w:b/>
          <w:sz w:val="28"/>
          <w:szCs w:val="28"/>
          <w:u w:val="single"/>
        </w:rPr>
      </w:pPr>
    </w:p>
    <w:p w:rsidR="00261508" w:rsidRPr="008D4D56" w:rsidRDefault="00261508" w:rsidP="00261508">
      <w:pPr>
        <w:snapToGrid w:val="0"/>
        <w:jc w:val="center"/>
        <w:rPr>
          <w:rFonts w:ascii="Arial" w:hAnsi="Arial" w:cs="Arial"/>
          <w:b/>
          <w:sz w:val="16"/>
          <w:szCs w:val="16"/>
          <w:u w:val="single"/>
        </w:rPr>
      </w:pPr>
    </w:p>
    <w:p w:rsidR="00261508" w:rsidRDefault="00261508" w:rsidP="00261508">
      <w:pPr>
        <w:numPr>
          <w:ilvl w:val="0"/>
          <w:numId w:val="1"/>
        </w:numPr>
        <w:snapToGrid w:val="0"/>
        <w:rPr>
          <w:rFonts w:ascii="Arial" w:hAnsi="Arial" w:cs="Arial"/>
          <w:b/>
          <w:sz w:val="22"/>
          <w:szCs w:val="22"/>
        </w:rPr>
      </w:pPr>
      <w:r w:rsidRPr="009E769E">
        <w:rPr>
          <w:rFonts w:ascii="Arial" w:hAnsi="Arial" w:cs="Arial"/>
          <w:b/>
          <w:sz w:val="22"/>
          <w:szCs w:val="22"/>
        </w:rPr>
        <w:t>Introduction</w:t>
      </w:r>
    </w:p>
    <w:p w:rsidR="009E769E" w:rsidRDefault="009E769E" w:rsidP="009E769E">
      <w:pPr>
        <w:snapToGrid w:val="0"/>
        <w:rPr>
          <w:rFonts w:ascii="Arial" w:hAnsi="Arial" w:cs="Arial"/>
          <w:b/>
          <w:sz w:val="22"/>
          <w:szCs w:val="22"/>
        </w:rPr>
      </w:pPr>
    </w:p>
    <w:p w:rsidR="009E769E" w:rsidRDefault="009E769E" w:rsidP="009E769E">
      <w:pPr>
        <w:snapToGrid w:val="0"/>
        <w:rPr>
          <w:rFonts w:ascii="Arial" w:hAnsi="Arial" w:cs="Arial"/>
          <w:sz w:val="22"/>
          <w:szCs w:val="22"/>
        </w:rPr>
      </w:pPr>
      <w:r w:rsidRPr="009E769E">
        <w:rPr>
          <w:rFonts w:ascii="Arial" w:hAnsi="Arial" w:cs="Arial"/>
          <w:sz w:val="22"/>
          <w:szCs w:val="22"/>
          <w:lang w:val="en"/>
        </w:rPr>
        <w:t xml:space="preserve">The Community Safety Partnership </w:t>
      </w:r>
      <w:r>
        <w:rPr>
          <w:rFonts w:ascii="Arial" w:hAnsi="Arial" w:cs="Arial"/>
          <w:sz w:val="22"/>
          <w:szCs w:val="22"/>
          <w:lang w:val="en"/>
        </w:rPr>
        <w:t>includes</w:t>
      </w:r>
      <w:r w:rsidRPr="009E769E">
        <w:rPr>
          <w:rFonts w:ascii="Arial" w:hAnsi="Arial" w:cs="Arial"/>
          <w:sz w:val="22"/>
          <w:szCs w:val="22"/>
          <w:lang w:val="en"/>
        </w:rPr>
        <w:t xml:space="preserve"> the Council, Police, Fire Service, Community Rehabilitation Company, National Probation Service, </w:t>
      </w:r>
      <w:proofErr w:type="gramStart"/>
      <w:r w:rsidRPr="009E769E">
        <w:rPr>
          <w:rFonts w:ascii="Arial" w:hAnsi="Arial" w:cs="Arial"/>
          <w:sz w:val="22"/>
          <w:szCs w:val="22"/>
          <w:lang w:val="en"/>
        </w:rPr>
        <w:t>Achieving</w:t>
      </w:r>
      <w:proofErr w:type="gramEnd"/>
      <w:r w:rsidRPr="009E769E">
        <w:rPr>
          <w:rFonts w:ascii="Arial" w:hAnsi="Arial" w:cs="Arial"/>
          <w:sz w:val="22"/>
          <w:szCs w:val="22"/>
          <w:lang w:val="en"/>
        </w:rPr>
        <w:t xml:space="preserve"> for Children, Richmond Housing</w:t>
      </w:r>
      <w:r>
        <w:rPr>
          <w:rFonts w:ascii="Arial" w:hAnsi="Arial" w:cs="Arial"/>
          <w:sz w:val="22"/>
          <w:szCs w:val="22"/>
          <w:lang w:val="en"/>
        </w:rPr>
        <w:t xml:space="preserve"> Partnership and Victim Support. </w:t>
      </w:r>
      <w:r w:rsidRPr="009E769E">
        <w:rPr>
          <w:rFonts w:ascii="Arial" w:hAnsi="Arial" w:cs="Arial"/>
          <w:sz w:val="22"/>
          <w:szCs w:val="22"/>
        </w:rPr>
        <w:t xml:space="preserve">The </w:t>
      </w:r>
      <w:r>
        <w:rPr>
          <w:rFonts w:ascii="Arial" w:hAnsi="Arial" w:cs="Arial"/>
          <w:sz w:val="22"/>
          <w:szCs w:val="22"/>
        </w:rPr>
        <w:t>p</w:t>
      </w:r>
      <w:r w:rsidRPr="009E769E">
        <w:rPr>
          <w:rFonts w:ascii="Arial" w:hAnsi="Arial" w:cs="Arial"/>
          <w:sz w:val="22"/>
          <w:szCs w:val="22"/>
        </w:rPr>
        <w:t>artnership has a duty to reduce crime and disorder, substance mis</w:t>
      </w:r>
      <w:r w:rsidR="000F58D4">
        <w:rPr>
          <w:rFonts w:ascii="Arial" w:hAnsi="Arial" w:cs="Arial"/>
          <w:sz w:val="22"/>
          <w:szCs w:val="22"/>
        </w:rPr>
        <w:t xml:space="preserve">use, anti-social behaviour and </w:t>
      </w:r>
      <w:r w:rsidRPr="009E769E">
        <w:rPr>
          <w:rFonts w:ascii="Arial" w:hAnsi="Arial" w:cs="Arial"/>
          <w:sz w:val="22"/>
          <w:szCs w:val="22"/>
        </w:rPr>
        <w:t>reoffending.</w:t>
      </w:r>
      <w:r>
        <w:rPr>
          <w:rFonts w:ascii="Arial" w:hAnsi="Arial" w:cs="Arial"/>
          <w:sz w:val="22"/>
          <w:szCs w:val="22"/>
        </w:rPr>
        <w:t xml:space="preserve"> </w:t>
      </w:r>
    </w:p>
    <w:p w:rsidR="009E769E" w:rsidRDefault="009E769E" w:rsidP="009E769E">
      <w:pPr>
        <w:snapToGrid w:val="0"/>
        <w:rPr>
          <w:rFonts w:ascii="Arial" w:hAnsi="Arial" w:cs="Arial"/>
          <w:sz w:val="22"/>
          <w:szCs w:val="22"/>
        </w:rPr>
      </w:pPr>
    </w:p>
    <w:p w:rsidR="000F58D4" w:rsidRDefault="009E769E" w:rsidP="000F58D4">
      <w:pPr>
        <w:snapToGrid w:val="0"/>
        <w:rPr>
          <w:rFonts w:ascii="Arial" w:hAnsi="Arial" w:cs="Arial"/>
          <w:sz w:val="22"/>
          <w:szCs w:val="22"/>
          <w:lang w:val="en"/>
        </w:rPr>
      </w:pPr>
      <w:r>
        <w:rPr>
          <w:rFonts w:ascii="Arial" w:hAnsi="Arial" w:cs="Arial"/>
          <w:sz w:val="22"/>
          <w:szCs w:val="22"/>
        </w:rPr>
        <w:t xml:space="preserve">Each year the partnership produces a </w:t>
      </w:r>
      <w:r w:rsidRPr="009E769E">
        <w:rPr>
          <w:rFonts w:ascii="Arial" w:hAnsi="Arial" w:cs="Arial"/>
          <w:sz w:val="22"/>
          <w:szCs w:val="22"/>
        </w:rPr>
        <w:t xml:space="preserve">Strategic Intelligence Assessment report </w:t>
      </w:r>
      <w:r>
        <w:rPr>
          <w:rFonts w:ascii="Arial" w:hAnsi="Arial" w:cs="Arial"/>
          <w:sz w:val="22"/>
          <w:szCs w:val="22"/>
        </w:rPr>
        <w:t xml:space="preserve">which </w:t>
      </w:r>
      <w:r w:rsidR="000F58D4" w:rsidRPr="000F58D4">
        <w:rPr>
          <w:rFonts w:ascii="Arial" w:hAnsi="Arial" w:cs="Arial"/>
          <w:sz w:val="22"/>
          <w:szCs w:val="22"/>
          <w:lang w:val="en"/>
        </w:rPr>
        <w:t>assesses performance against targets for last year and identifies mid to long term crime and disorder issues which are impacting on the borough, in order to review the Community Safety Partnership Plan and support strategic decision-making and resource allocation.</w:t>
      </w:r>
    </w:p>
    <w:p w:rsidR="000F58D4" w:rsidRDefault="000F58D4" w:rsidP="000F58D4">
      <w:pPr>
        <w:snapToGrid w:val="0"/>
        <w:rPr>
          <w:rFonts w:ascii="Arial" w:hAnsi="Arial" w:cs="Arial"/>
          <w:sz w:val="22"/>
          <w:szCs w:val="22"/>
          <w:lang w:val="en"/>
        </w:rPr>
      </w:pPr>
    </w:p>
    <w:p w:rsidR="000F58D4" w:rsidRDefault="000F58D4" w:rsidP="000F58D4">
      <w:pPr>
        <w:snapToGrid w:val="0"/>
        <w:rPr>
          <w:rFonts w:ascii="Arial" w:hAnsi="Arial" w:cs="Arial"/>
          <w:sz w:val="22"/>
          <w:szCs w:val="22"/>
        </w:rPr>
      </w:pPr>
      <w:r>
        <w:rPr>
          <w:rFonts w:ascii="Arial" w:hAnsi="Arial" w:cs="Arial"/>
          <w:sz w:val="22"/>
          <w:szCs w:val="22"/>
          <w:lang w:val="en"/>
        </w:rPr>
        <w:t xml:space="preserve">The purpose of the Community Safety Survey is to </w:t>
      </w:r>
      <w:r w:rsidRPr="009E769E">
        <w:rPr>
          <w:rFonts w:ascii="Arial" w:hAnsi="Arial" w:cs="Arial"/>
          <w:sz w:val="22"/>
          <w:szCs w:val="22"/>
          <w:lang w:val="en"/>
        </w:rPr>
        <w:t xml:space="preserve">provide residents with an opportunity to give their views on </w:t>
      </w:r>
      <w:r w:rsidR="00B26D10">
        <w:rPr>
          <w:rFonts w:ascii="Arial" w:hAnsi="Arial" w:cs="Arial"/>
          <w:sz w:val="22"/>
          <w:szCs w:val="22"/>
          <w:lang w:val="en"/>
        </w:rPr>
        <w:t>community safety issues and</w:t>
      </w:r>
      <w:r>
        <w:rPr>
          <w:rFonts w:ascii="Arial" w:hAnsi="Arial" w:cs="Arial"/>
          <w:sz w:val="22"/>
          <w:szCs w:val="22"/>
          <w:lang w:val="en"/>
        </w:rPr>
        <w:t xml:space="preserve"> help the</w:t>
      </w:r>
      <w:r w:rsidRPr="000F58D4">
        <w:rPr>
          <w:rFonts w:ascii="Arial" w:hAnsi="Arial" w:cs="Arial"/>
          <w:color w:val="444444"/>
          <w:sz w:val="20"/>
          <w:szCs w:val="20"/>
        </w:rPr>
        <w:t xml:space="preserve"> </w:t>
      </w:r>
      <w:r w:rsidRPr="000F58D4">
        <w:rPr>
          <w:rFonts w:ascii="Arial" w:hAnsi="Arial" w:cs="Arial"/>
          <w:sz w:val="22"/>
          <w:szCs w:val="22"/>
        </w:rPr>
        <w:t xml:space="preserve">partnership understand what priorities </w:t>
      </w:r>
      <w:r>
        <w:rPr>
          <w:rFonts w:ascii="Arial" w:hAnsi="Arial" w:cs="Arial"/>
          <w:sz w:val="22"/>
          <w:szCs w:val="22"/>
        </w:rPr>
        <w:t>residents</w:t>
      </w:r>
      <w:r w:rsidRPr="000F58D4">
        <w:rPr>
          <w:rFonts w:ascii="Arial" w:hAnsi="Arial" w:cs="Arial"/>
          <w:sz w:val="22"/>
          <w:szCs w:val="22"/>
        </w:rPr>
        <w:t xml:space="preserve"> think should be set for the borough as a whole, as well as the most important issues for </w:t>
      </w:r>
      <w:r>
        <w:rPr>
          <w:rFonts w:ascii="Arial" w:hAnsi="Arial" w:cs="Arial"/>
          <w:sz w:val="22"/>
          <w:szCs w:val="22"/>
        </w:rPr>
        <w:t>residents</w:t>
      </w:r>
      <w:r w:rsidRPr="000F58D4">
        <w:rPr>
          <w:rFonts w:ascii="Arial" w:hAnsi="Arial" w:cs="Arial"/>
          <w:sz w:val="22"/>
          <w:szCs w:val="22"/>
        </w:rPr>
        <w:t xml:space="preserve"> in </w:t>
      </w:r>
      <w:r>
        <w:rPr>
          <w:rFonts w:ascii="Arial" w:hAnsi="Arial" w:cs="Arial"/>
          <w:sz w:val="22"/>
          <w:szCs w:val="22"/>
        </w:rPr>
        <w:t>their</w:t>
      </w:r>
      <w:r w:rsidRPr="000F58D4">
        <w:rPr>
          <w:rFonts w:ascii="Arial" w:hAnsi="Arial" w:cs="Arial"/>
          <w:sz w:val="22"/>
          <w:szCs w:val="22"/>
        </w:rPr>
        <w:t xml:space="preserve"> </w:t>
      </w:r>
      <w:r w:rsidR="00B26D10">
        <w:rPr>
          <w:rFonts w:ascii="Arial" w:hAnsi="Arial" w:cs="Arial"/>
          <w:sz w:val="22"/>
          <w:szCs w:val="22"/>
        </w:rPr>
        <w:t xml:space="preserve">individual </w:t>
      </w:r>
      <w:r w:rsidRPr="000F58D4">
        <w:rPr>
          <w:rFonts w:ascii="Arial" w:hAnsi="Arial" w:cs="Arial"/>
          <w:sz w:val="22"/>
          <w:szCs w:val="22"/>
        </w:rPr>
        <w:t>local area</w:t>
      </w:r>
      <w:r w:rsidR="00B26D10">
        <w:rPr>
          <w:rFonts w:ascii="Arial" w:hAnsi="Arial" w:cs="Arial"/>
          <w:sz w:val="22"/>
          <w:szCs w:val="22"/>
        </w:rPr>
        <w:t>s</w:t>
      </w:r>
      <w:r w:rsidRPr="000F58D4">
        <w:rPr>
          <w:rFonts w:ascii="Arial" w:hAnsi="Arial" w:cs="Arial"/>
          <w:sz w:val="22"/>
          <w:szCs w:val="22"/>
        </w:rPr>
        <w:t>.</w:t>
      </w:r>
    </w:p>
    <w:p w:rsidR="000F58D4" w:rsidRDefault="000F58D4" w:rsidP="000F58D4">
      <w:pPr>
        <w:snapToGrid w:val="0"/>
        <w:rPr>
          <w:rFonts w:ascii="Arial" w:hAnsi="Arial" w:cs="Arial"/>
          <w:sz w:val="22"/>
          <w:szCs w:val="22"/>
        </w:rPr>
      </w:pPr>
    </w:p>
    <w:p w:rsidR="000F58D4" w:rsidRPr="000F58D4" w:rsidRDefault="000F58D4" w:rsidP="000F58D4">
      <w:pPr>
        <w:snapToGrid w:val="0"/>
        <w:rPr>
          <w:rFonts w:ascii="Arial" w:hAnsi="Arial" w:cs="Arial"/>
          <w:sz w:val="22"/>
          <w:szCs w:val="22"/>
        </w:rPr>
      </w:pPr>
      <w:r w:rsidRPr="000F58D4">
        <w:rPr>
          <w:rFonts w:ascii="Arial" w:hAnsi="Arial" w:cs="Arial"/>
          <w:sz w:val="22"/>
          <w:szCs w:val="22"/>
          <w:lang w:val="en"/>
        </w:rPr>
        <w:t>The results of the consultation will be taken into account when agreeing the priorities for the Community Safety Partnership Plan for 2015/16</w:t>
      </w:r>
      <w:r>
        <w:rPr>
          <w:rFonts w:ascii="Arial" w:hAnsi="Arial" w:cs="Arial"/>
          <w:sz w:val="22"/>
          <w:szCs w:val="22"/>
          <w:lang w:val="en"/>
        </w:rPr>
        <w:t>.</w:t>
      </w:r>
    </w:p>
    <w:p w:rsidR="000F58D4" w:rsidRPr="000F58D4" w:rsidRDefault="000F58D4" w:rsidP="000F58D4">
      <w:pPr>
        <w:snapToGrid w:val="0"/>
        <w:rPr>
          <w:rFonts w:ascii="Arial" w:hAnsi="Arial" w:cs="Arial"/>
          <w:sz w:val="22"/>
          <w:szCs w:val="22"/>
          <w:lang w:val="en"/>
        </w:rPr>
      </w:pPr>
    </w:p>
    <w:p w:rsidR="00396AF6" w:rsidRPr="009E769E" w:rsidRDefault="009E769E" w:rsidP="000F58D4">
      <w:pPr>
        <w:pStyle w:val="NormalWeb"/>
        <w:shd w:val="clear" w:color="auto" w:fill="FFFFFF"/>
        <w:spacing w:before="0" w:beforeAutospacing="0" w:after="240" w:afterAutospacing="0" w:line="360" w:lineRule="atLeast"/>
        <w:rPr>
          <w:rFonts w:ascii="Arial" w:hAnsi="Arial" w:cs="Arial"/>
          <w:sz w:val="22"/>
          <w:szCs w:val="22"/>
          <w:lang w:val="en"/>
        </w:rPr>
      </w:pPr>
      <w:r w:rsidRPr="009E769E">
        <w:rPr>
          <w:rFonts w:ascii="Arial" w:hAnsi="Arial" w:cs="Arial"/>
          <w:color w:val="444444"/>
          <w:sz w:val="20"/>
          <w:szCs w:val="20"/>
        </w:rPr>
        <w:t> </w:t>
      </w:r>
    </w:p>
    <w:p w:rsidR="00635B66" w:rsidRPr="009E769E" w:rsidRDefault="00261508" w:rsidP="00635B66">
      <w:pPr>
        <w:pStyle w:val="NormalWeb"/>
        <w:numPr>
          <w:ilvl w:val="0"/>
          <w:numId w:val="1"/>
        </w:numPr>
        <w:rPr>
          <w:rFonts w:ascii="Arial" w:hAnsi="Arial" w:cs="Arial"/>
          <w:b/>
          <w:sz w:val="22"/>
          <w:szCs w:val="22"/>
          <w:lang w:val="en"/>
        </w:rPr>
      </w:pPr>
      <w:r w:rsidRPr="009E769E">
        <w:rPr>
          <w:rFonts w:ascii="Arial" w:hAnsi="Arial" w:cs="Arial"/>
          <w:b/>
          <w:sz w:val="22"/>
          <w:szCs w:val="22"/>
          <w:lang w:val="en"/>
        </w:rPr>
        <w:t>Methodology</w:t>
      </w:r>
    </w:p>
    <w:p w:rsidR="00BA6DB9" w:rsidRDefault="00635B66" w:rsidP="00635B66">
      <w:pPr>
        <w:pStyle w:val="NormalWeb"/>
        <w:rPr>
          <w:rFonts w:ascii="Arial" w:hAnsi="Arial" w:cs="Arial"/>
          <w:sz w:val="22"/>
          <w:szCs w:val="22"/>
        </w:rPr>
      </w:pPr>
      <w:r w:rsidRPr="009E769E">
        <w:rPr>
          <w:rFonts w:ascii="Arial" w:hAnsi="Arial" w:cs="Arial"/>
          <w:sz w:val="22"/>
          <w:szCs w:val="22"/>
        </w:rPr>
        <w:t>The consultation was an online survey hosted on the C</w:t>
      </w:r>
      <w:r w:rsidR="000F58D4">
        <w:rPr>
          <w:rFonts w:ascii="Arial" w:hAnsi="Arial" w:cs="Arial"/>
          <w:sz w:val="22"/>
          <w:szCs w:val="22"/>
        </w:rPr>
        <w:t xml:space="preserve">ouncil’s consultation </w:t>
      </w:r>
      <w:r w:rsidR="00B86B3C">
        <w:rPr>
          <w:rFonts w:ascii="Arial" w:hAnsi="Arial" w:cs="Arial"/>
          <w:sz w:val="22"/>
          <w:szCs w:val="22"/>
        </w:rPr>
        <w:t>portal</w:t>
      </w:r>
      <w:r w:rsidR="000F58D4">
        <w:rPr>
          <w:rFonts w:ascii="Arial" w:hAnsi="Arial" w:cs="Arial"/>
          <w:sz w:val="22"/>
          <w:szCs w:val="22"/>
        </w:rPr>
        <w:t xml:space="preserve"> and paper copies were available </w:t>
      </w:r>
      <w:r w:rsidR="00B86B3C">
        <w:rPr>
          <w:rFonts w:ascii="Arial" w:hAnsi="Arial" w:cs="Arial"/>
          <w:sz w:val="22"/>
          <w:szCs w:val="22"/>
        </w:rPr>
        <w:t>where</w:t>
      </w:r>
      <w:r w:rsidR="000F58D4">
        <w:rPr>
          <w:rFonts w:ascii="Arial" w:hAnsi="Arial" w:cs="Arial"/>
          <w:sz w:val="22"/>
          <w:szCs w:val="22"/>
        </w:rPr>
        <w:t xml:space="preserve"> required. </w:t>
      </w:r>
      <w:r w:rsidRPr="009E769E">
        <w:rPr>
          <w:rFonts w:ascii="Arial" w:hAnsi="Arial" w:cs="Arial"/>
          <w:sz w:val="22"/>
          <w:szCs w:val="22"/>
        </w:rPr>
        <w:t xml:space="preserve">The survey was open from </w:t>
      </w:r>
      <w:r w:rsidR="003D3118">
        <w:rPr>
          <w:rFonts w:ascii="Arial" w:hAnsi="Arial" w:cs="Arial"/>
          <w:sz w:val="22"/>
          <w:szCs w:val="22"/>
        </w:rPr>
        <w:t>February 23</w:t>
      </w:r>
      <w:r w:rsidR="003D3118" w:rsidRPr="003D3118">
        <w:rPr>
          <w:rFonts w:ascii="Arial" w:hAnsi="Arial" w:cs="Arial"/>
          <w:sz w:val="22"/>
          <w:szCs w:val="22"/>
          <w:vertAlign w:val="superscript"/>
        </w:rPr>
        <w:t>rd</w:t>
      </w:r>
      <w:r w:rsidR="003D3118">
        <w:rPr>
          <w:rFonts w:ascii="Arial" w:hAnsi="Arial" w:cs="Arial"/>
          <w:sz w:val="22"/>
          <w:szCs w:val="22"/>
        </w:rPr>
        <w:t xml:space="preserve"> </w:t>
      </w:r>
      <w:r w:rsidRPr="009E769E">
        <w:rPr>
          <w:rFonts w:ascii="Arial" w:hAnsi="Arial" w:cs="Arial"/>
          <w:sz w:val="22"/>
          <w:szCs w:val="22"/>
        </w:rPr>
        <w:t xml:space="preserve">to </w:t>
      </w:r>
      <w:r w:rsidR="00FC611C" w:rsidRPr="009E769E">
        <w:rPr>
          <w:rFonts w:ascii="Arial" w:hAnsi="Arial" w:cs="Arial"/>
          <w:sz w:val="22"/>
          <w:szCs w:val="22"/>
        </w:rPr>
        <w:t>March 15</w:t>
      </w:r>
      <w:r w:rsidR="00FC611C" w:rsidRPr="009E769E">
        <w:rPr>
          <w:rFonts w:ascii="Arial" w:hAnsi="Arial" w:cs="Arial"/>
          <w:sz w:val="22"/>
          <w:szCs w:val="22"/>
          <w:vertAlign w:val="superscript"/>
        </w:rPr>
        <w:t>th</w:t>
      </w:r>
      <w:r w:rsidR="00FC611C" w:rsidRPr="009E769E">
        <w:rPr>
          <w:rFonts w:ascii="Arial" w:hAnsi="Arial" w:cs="Arial"/>
          <w:sz w:val="22"/>
          <w:szCs w:val="22"/>
        </w:rPr>
        <w:t xml:space="preserve"> </w:t>
      </w:r>
      <w:r w:rsidRPr="009E769E">
        <w:rPr>
          <w:rFonts w:ascii="Arial" w:hAnsi="Arial" w:cs="Arial"/>
          <w:sz w:val="22"/>
          <w:szCs w:val="22"/>
        </w:rPr>
        <w:t xml:space="preserve">2015 and </w:t>
      </w:r>
      <w:r w:rsidR="003D3118">
        <w:rPr>
          <w:rFonts w:ascii="Arial" w:hAnsi="Arial" w:cs="Arial"/>
          <w:sz w:val="22"/>
          <w:szCs w:val="22"/>
        </w:rPr>
        <w:t xml:space="preserve">included </w:t>
      </w:r>
      <w:r w:rsidR="00B26D10">
        <w:rPr>
          <w:rFonts w:ascii="Arial" w:hAnsi="Arial" w:cs="Arial"/>
          <w:sz w:val="22"/>
          <w:szCs w:val="22"/>
        </w:rPr>
        <w:t xml:space="preserve">as </w:t>
      </w:r>
      <w:r w:rsidR="003D3118">
        <w:rPr>
          <w:rFonts w:ascii="Arial" w:hAnsi="Arial" w:cs="Arial"/>
          <w:sz w:val="22"/>
          <w:szCs w:val="22"/>
        </w:rPr>
        <w:t>background material an online video</w:t>
      </w:r>
      <w:r w:rsidR="00B26D10">
        <w:rPr>
          <w:rFonts w:ascii="Arial" w:hAnsi="Arial" w:cs="Arial"/>
          <w:sz w:val="22"/>
          <w:szCs w:val="22"/>
        </w:rPr>
        <w:t xml:space="preserve"> and t</w:t>
      </w:r>
      <w:r w:rsidR="003D3118" w:rsidRPr="003D3118">
        <w:rPr>
          <w:rFonts w:ascii="Arial" w:hAnsi="Arial" w:cs="Arial"/>
          <w:sz w:val="22"/>
          <w:szCs w:val="22"/>
        </w:rPr>
        <w:t xml:space="preserve">he Strategic Intelligence Assessment report </w:t>
      </w:r>
      <w:r w:rsidR="00B26D10">
        <w:rPr>
          <w:rFonts w:ascii="Arial" w:hAnsi="Arial" w:cs="Arial"/>
          <w:sz w:val="22"/>
          <w:szCs w:val="22"/>
        </w:rPr>
        <w:t xml:space="preserve">in full and </w:t>
      </w:r>
      <w:r w:rsidR="003D3118" w:rsidRPr="003D3118">
        <w:rPr>
          <w:rFonts w:ascii="Arial" w:hAnsi="Arial" w:cs="Arial"/>
          <w:sz w:val="22"/>
          <w:szCs w:val="22"/>
        </w:rPr>
        <w:t>summary</w:t>
      </w:r>
      <w:r w:rsidR="00B26D10">
        <w:rPr>
          <w:rFonts w:ascii="Arial" w:hAnsi="Arial" w:cs="Arial"/>
          <w:sz w:val="22"/>
          <w:szCs w:val="22"/>
        </w:rPr>
        <w:t xml:space="preserve"> formats. </w:t>
      </w:r>
    </w:p>
    <w:p w:rsidR="00B26D10" w:rsidRDefault="00B26D10" w:rsidP="00635B66">
      <w:pPr>
        <w:pStyle w:val="NormalWeb"/>
        <w:rPr>
          <w:rFonts w:ascii="Arial" w:hAnsi="Arial" w:cs="Arial"/>
          <w:sz w:val="22"/>
          <w:szCs w:val="22"/>
        </w:rPr>
      </w:pPr>
    </w:p>
    <w:p w:rsidR="00261508" w:rsidRPr="009E769E" w:rsidRDefault="00261508" w:rsidP="00261508">
      <w:pPr>
        <w:pStyle w:val="NormalWeb"/>
        <w:numPr>
          <w:ilvl w:val="0"/>
          <w:numId w:val="1"/>
        </w:numPr>
        <w:rPr>
          <w:rFonts w:ascii="Arial" w:hAnsi="Arial" w:cs="Arial"/>
          <w:b/>
          <w:sz w:val="22"/>
          <w:szCs w:val="22"/>
        </w:rPr>
      </w:pPr>
      <w:r w:rsidRPr="009E769E">
        <w:rPr>
          <w:rFonts w:ascii="Arial" w:hAnsi="Arial" w:cs="Arial"/>
          <w:b/>
          <w:sz w:val="22"/>
          <w:szCs w:val="22"/>
        </w:rPr>
        <w:t>Response</w:t>
      </w:r>
    </w:p>
    <w:p w:rsidR="00C24552" w:rsidRDefault="00745565" w:rsidP="00C24552">
      <w:pPr>
        <w:pStyle w:val="NormalWeb"/>
        <w:rPr>
          <w:rFonts w:ascii="Arial" w:hAnsi="Arial" w:cs="Arial"/>
          <w:sz w:val="22"/>
          <w:szCs w:val="22"/>
        </w:rPr>
      </w:pPr>
      <w:r w:rsidRPr="009E769E">
        <w:rPr>
          <w:rFonts w:ascii="Arial" w:hAnsi="Arial" w:cs="Arial"/>
          <w:sz w:val="22"/>
          <w:szCs w:val="22"/>
        </w:rPr>
        <w:t xml:space="preserve">In </w:t>
      </w:r>
      <w:r w:rsidRPr="00B26D10">
        <w:rPr>
          <w:rFonts w:ascii="Arial" w:hAnsi="Arial" w:cs="Arial"/>
          <w:sz w:val="22"/>
          <w:szCs w:val="22"/>
        </w:rPr>
        <w:t xml:space="preserve">total </w:t>
      </w:r>
      <w:r w:rsidR="00B26D10" w:rsidRPr="00B26D10">
        <w:rPr>
          <w:rFonts w:ascii="Arial" w:hAnsi="Arial" w:cs="Arial"/>
          <w:sz w:val="22"/>
          <w:szCs w:val="22"/>
        </w:rPr>
        <w:t xml:space="preserve">there were </w:t>
      </w:r>
      <w:r w:rsidRPr="00B26D10">
        <w:rPr>
          <w:rFonts w:ascii="Arial" w:hAnsi="Arial" w:cs="Arial"/>
          <w:sz w:val="22"/>
          <w:szCs w:val="22"/>
        </w:rPr>
        <w:t xml:space="preserve">113 responses </w:t>
      </w:r>
      <w:r w:rsidRPr="009E769E">
        <w:rPr>
          <w:rFonts w:ascii="Arial" w:hAnsi="Arial" w:cs="Arial"/>
          <w:sz w:val="22"/>
          <w:szCs w:val="22"/>
        </w:rPr>
        <w:t>to the survey.</w:t>
      </w:r>
      <w:r w:rsidR="005D309C" w:rsidRPr="009E769E">
        <w:rPr>
          <w:rFonts w:ascii="Arial" w:hAnsi="Arial" w:cs="Arial"/>
          <w:sz w:val="22"/>
          <w:szCs w:val="22"/>
        </w:rPr>
        <w:t xml:space="preserve"> </w:t>
      </w:r>
    </w:p>
    <w:p w:rsidR="00C24552" w:rsidRPr="00C24552" w:rsidRDefault="00C24552" w:rsidP="00C24552">
      <w:pPr>
        <w:pStyle w:val="NormalWeb"/>
        <w:rPr>
          <w:rFonts w:ascii="Arial" w:hAnsi="Arial" w:cs="Arial"/>
          <w:sz w:val="22"/>
          <w:szCs w:val="22"/>
        </w:rPr>
      </w:pPr>
      <w:r w:rsidRPr="00C24552">
        <w:rPr>
          <w:rFonts w:ascii="Arial" w:hAnsi="Arial" w:cs="Arial"/>
          <w:sz w:val="22"/>
          <w:szCs w:val="22"/>
        </w:rPr>
        <w:t>Over 90% of respondents live in the borough; 16% work in the borough</w:t>
      </w:r>
      <w:r>
        <w:rPr>
          <w:rFonts w:ascii="Arial" w:hAnsi="Arial" w:cs="Arial"/>
          <w:sz w:val="22"/>
          <w:szCs w:val="22"/>
        </w:rPr>
        <w:t xml:space="preserve"> and 8% have another connection.</w:t>
      </w:r>
    </w:p>
    <w:p w:rsidR="00BA6DB9" w:rsidRDefault="00BA6DB9" w:rsidP="005D309C">
      <w:pPr>
        <w:pStyle w:val="NormalWeb"/>
        <w:rPr>
          <w:rFonts w:ascii="Arial" w:hAnsi="Arial" w:cs="Arial"/>
          <w:sz w:val="22"/>
          <w:szCs w:val="22"/>
        </w:rPr>
      </w:pPr>
    </w:p>
    <w:p w:rsidR="00261508" w:rsidRPr="009E769E" w:rsidRDefault="00261508" w:rsidP="0064151A">
      <w:pPr>
        <w:numPr>
          <w:ilvl w:val="0"/>
          <w:numId w:val="1"/>
        </w:numPr>
        <w:shd w:val="clear" w:color="auto" w:fill="D9D9D9" w:themeFill="background1" w:themeFillShade="D9"/>
        <w:snapToGrid w:val="0"/>
        <w:rPr>
          <w:rFonts w:ascii="Arial" w:hAnsi="Arial" w:cs="Arial"/>
          <w:b/>
          <w:sz w:val="22"/>
          <w:szCs w:val="22"/>
        </w:rPr>
      </w:pPr>
      <w:r w:rsidRPr="009E769E">
        <w:rPr>
          <w:rFonts w:ascii="Arial" w:hAnsi="Arial" w:cs="Arial"/>
          <w:b/>
          <w:sz w:val="22"/>
          <w:szCs w:val="22"/>
        </w:rPr>
        <w:lastRenderedPageBreak/>
        <w:t>Key Findings</w:t>
      </w:r>
    </w:p>
    <w:p w:rsidR="00261508" w:rsidRPr="009E769E" w:rsidRDefault="00261508" w:rsidP="0064151A">
      <w:pPr>
        <w:shd w:val="clear" w:color="auto" w:fill="D9D9D9" w:themeFill="background1" w:themeFillShade="D9"/>
        <w:snapToGrid w:val="0"/>
        <w:rPr>
          <w:rFonts w:ascii="Arial" w:hAnsi="Arial" w:cs="Arial"/>
          <w:sz w:val="22"/>
          <w:szCs w:val="22"/>
        </w:rPr>
      </w:pPr>
    </w:p>
    <w:p w:rsidR="00C24552" w:rsidRPr="009E769E" w:rsidRDefault="00C24552" w:rsidP="0064151A">
      <w:pPr>
        <w:shd w:val="clear" w:color="auto" w:fill="D9D9D9" w:themeFill="background1" w:themeFillShade="D9"/>
        <w:snapToGrid w:val="0"/>
        <w:rPr>
          <w:rFonts w:ascii="Arial" w:hAnsi="Arial" w:cs="Arial"/>
          <w:sz w:val="22"/>
          <w:szCs w:val="22"/>
        </w:rPr>
      </w:pPr>
    </w:p>
    <w:p w:rsidR="00C24552" w:rsidRDefault="00C24552" w:rsidP="0064151A">
      <w:pPr>
        <w:shd w:val="clear" w:color="auto" w:fill="D9D9D9" w:themeFill="background1" w:themeFillShade="D9"/>
        <w:snapToGrid w:val="0"/>
        <w:rPr>
          <w:rFonts w:ascii="Arial" w:hAnsi="Arial" w:cs="Arial"/>
          <w:sz w:val="22"/>
          <w:szCs w:val="22"/>
        </w:rPr>
      </w:pPr>
      <w:r w:rsidRPr="00C24552">
        <w:rPr>
          <w:rFonts w:ascii="Arial" w:hAnsi="Arial" w:cs="Arial"/>
          <w:b/>
          <w:i/>
          <w:sz w:val="22"/>
          <w:szCs w:val="22"/>
        </w:rPr>
        <w:t>Borough as a whole:</w:t>
      </w:r>
    </w:p>
    <w:p w:rsidR="003B69BE" w:rsidRPr="009E769E" w:rsidRDefault="006C0AA2" w:rsidP="0064151A">
      <w:pPr>
        <w:shd w:val="clear" w:color="auto" w:fill="D9D9D9" w:themeFill="background1" w:themeFillShade="D9"/>
        <w:snapToGrid w:val="0"/>
        <w:rPr>
          <w:rFonts w:ascii="Arial" w:hAnsi="Arial" w:cs="Arial"/>
          <w:sz w:val="22"/>
          <w:szCs w:val="22"/>
        </w:rPr>
      </w:pPr>
      <w:r>
        <w:rPr>
          <w:rFonts w:ascii="Arial" w:hAnsi="Arial" w:cs="Arial"/>
          <w:sz w:val="22"/>
          <w:szCs w:val="22"/>
        </w:rPr>
        <w:t>Respondents felt that the</w:t>
      </w:r>
      <w:r w:rsidR="003B69BE" w:rsidRPr="009E769E">
        <w:rPr>
          <w:rFonts w:ascii="Arial" w:hAnsi="Arial" w:cs="Arial"/>
          <w:sz w:val="22"/>
          <w:szCs w:val="22"/>
        </w:rPr>
        <w:t xml:space="preserve"> </w:t>
      </w:r>
      <w:r>
        <w:rPr>
          <w:rFonts w:ascii="Arial" w:hAnsi="Arial" w:cs="Arial"/>
          <w:sz w:val="22"/>
          <w:szCs w:val="22"/>
        </w:rPr>
        <w:t xml:space="preserve">most important </w:t>
      </w:r>
      <w:r w:rsidR="003B69BE" w:rsidRPr="009E769E">
        <w:rPr>
          <w:rFonts w:ascii="Arial" w:hAnsi="Arial" w:cs="Arial"/>
          <w:sz w:val="22"/>
          <w:szCs w:val="22"/>
        </w:rPr>
        <w:t>priorities</w:t>
      </w:r>
      <w:r>
        <w:rPr>
          <w:rFonts w:ascii="Arial" w:hAnsi="Arial" w:cs="Arial"/>
          <w:sz w:val="22"/>
          <w:szCs w:val="22"/>
        </w:rPr>
        <w:t xml:space="preserve"> </w:t>
      </w:r>
      <w:r w:rsidR="003B69BE" w:rsidRPr="009E769E">
        <w:rPr>
          <w:rFonts w:ascii="Arial" w:hAnsi="Arial" w:cs="Arial"/>
          <w:sz w:val="22"/>
          <w:szCs w:val="22"/>
        </w:rPr>
        <w:t xml:space="preserve">for the borough </w:t>
      </w:r>
      <w:r w:rsidR="007664DF">
        <w:rPr>
          <w:rFonts w:ascii="Arial" w:hAnsi="Arial" w:cs="Arial"/>
          <w:sz w:val="22"/>
          <w:szCs w:val="22"/>
        </w:rPr>
        <w:t>a</w:t>
      </w:r>
      <w:r w:rsidR="003B69BE" w:rsidRPr="009E769E">
        <w:rPr>
          <w:rFonts w:ascii="Arial" w:hAnsi="Arial" w:cs="Arial"/>
          <w:sz w:val="22"/>
          <w:szCs w:val="22"/>
        </w:rPr>
        <w:t xml:space="preserve">re </w:t>
      </w:r>
      <w:r>
        <w:rPr>
          <w:rFonts w:ascii="Arial" w:hAnsi="Arial" w:cs="Arial"/>
          <w:sz w:val="22"/>
          <w:szCs w:val="22"/>
        </w:rPr>
        <w:t>b</w:t>
      </w:r>
      <w:r w:rsidR="003B69BE" w:rsidRPr="009E769E">
        <w:rPr>
          <w:rFonts w:ascii="Arial" w:hAnsi="Arial" w:cs="Arial"/>
          <w:sz w:val="22"/>
          <w:szCs w:val="22"/>
        </w:rPr>
        <w:t>urglary (</w:t>
      </w:r>
      <w:r>
        <w:rPr>
          <w:rFonts w:ascii="Arial" w:hAnsi="Arial" w:cs="Arial"/>
          <w:sz w:val="22"/>
          <w:szCs w:val="22"/>
        </w:rPr>
        <w:t xml:space="preserve">selected by </w:t>
      </w:r>
      <w:r w:rsidR="003B69BE" w:rsidRPr="009E769E">
        <w:rPr>
          <w:rFonts w:ascii="Arial" w:hAnsi="Arial" w:cs="Arial"/>
          <w:sz w:val="22"/>
          <w:szCs w:val="22"/>
        </w:rPr>
        <w:t>69%</w:t>
      </w:r>
      <w:r>
        <w:rPr>
          <w:rFonts w:ascii="Arial" w:hAnsi="Arial" w:cs="Arial"/>
          <w:sz w:val="22"/>
          <w:szCs w:val="22"/>
        </w:rPr>
        <w:t xml:space="preserve"> of respondents</w:t>
      </w:r>
      <w:r w:rsidR="003B69BE" w:rsidRPr="009E769E">
        <w:rPr>
          <w:rFonts w:ascii="Arial" w:hAnsi="Arial" w:cs="Arial"/>
          <w:sz w:val="22"/>
          <w:szCs w:val="22"/>
        </w:rPr>
        <w:t xml:space="preserve">), </w:t>
      </w:r>
      <w:r w:rsidR="00A172FD">
        <w:rPr>
          <w:rFonts w:ascii="Arial" w:hAnsi="Arial" w:cs="Arial"/>
          <w:sz w:val="22"/>
          <w:szCs w:val="22"/>
        </w:rPr>
        <w:t>followed by ro</w:t>
      </w:r>
      <w:r w:rsidR="003B69BE" w:rsidRPr="009E769E">
        <w:rPr>
          <w:rFonts w:ascii="Arial" w:hAnsi="Arial" w:cs="Arial"/>
          <w:sz w:val="22"/>
          <w:szCs w:val="22"/>
        </w:rPr>
        <w:t xml:space="preserve">ad safety (65%) and </w:t>
      </w:r>
      <w:r>
        <w:rPr>
          <w:rFonts w:ascii="Arial" w:hAnsi="Arial" w:cs="Arial"/>
          <w:sz w:val="22"/>
          <w:szCs w:val="22"/>
        </w:rPr>
        <w:t>a</w:t>
      </w:r>
      <w:r w:rsidR="003B69BE" w:rsidRPr="009E769E">
        <w:rPr>
          <w:rFonts w:ascii="Arial" w:hAnsi="Arial" w:cs="Arial"/>
          <w:sz w:val="22"/>
          <w:szCs w:val="22"/>
        </w:rPr>
        <w:t>nti-social behaviour and hate crime (61%)</w:t>
      </w:r>
      <w:r>
        <w:rPr>
          <w:rFonts w:ascii="Arial" w:hAnsi="Arial" w:cs="Arial"/>
          <w:sz w:val="22"/>
          <w:szCs w:val="22"/>
        </w:rPr>
        <w:t>.</w:t>
      </w:r>
    </w:p>
    <w:p w:rsidR="00D66811" w:rsidRDefault="00D66811" w:rsidP="0064151A">
      <w:pPr>
        <w:shd w:val="clear" w:color="auto" w:fill="D9D9D9" w:themeFill="background1" w:themeFillShade="D9"/>
        <w:snapToGrid w:val="0"/>
        <w:rPr>
          <w:rFonts w:ascii="Arial" w:hAnsi="Arial" w:cs="Arial"/>
          <w:sz w:val="22"/>
          <w:szCs w:val="22"/>
        </w:rPr>
      </w:pPr>
    </w:p>
    <w:p w:rsidR="00921616" w:rsidRDefault="00921616" w:rsidP="0064151A">
      <w:pPr>
        <w:shd w:val="clear" w:color="auto" w:fill="D9D9D9" w:themeFill="background1" w:themeFillShade="D9"/>
        <w:snapToGrid w:val="0"/>
        <w:rPr>
          <w:rFonts w:ascii="Arial" w:hAnsi="Arial" w:cs="Arial"/>
          <w:sz w:val="22"/>
          <w:szCs w:val="22"/>
        </w:rPr>
      </w:pPr>
      <w:r>
        <w:rPr>
          <w:rFonts w:ascii="Arial" w:hAnsi="Arial" w:cs="Arial"/>
          <w:sz w:val="22"/>
          <w:szCs w:val="22"/>
        </w:rPr>
        <w:t>92% of those who selected burglary as a priority th</w:t>
      </w:r>
      <w:r w:rsidR="007664DF">
        <w:rPr>
          <w:rFonts w:ascii="Arial" w:hAnsi="Arial" w:cs="Arial"/>
          <w:sz w:val="22"/>
          <w:szCs w:val="22"/>
        </w:rPr>
        <w:t>ink</w:t>
      </w:r>
      <w:r>
        <w:rPr>
          <w:rFonts w:ascii="Arial" w:hAnsi="Arial" w:cs="Arial"/>
          <w:sz w:val="22"/>
          <w:szCs w:val="22"/>
        </w:rPr>
        <w:t xml:space="preserve"> that residential burglaries are an issue, compared to 33% who think non-residential burglaries are an issue</w:t>
      </w:r>
      <w:r w:rsidR="0061011D">
        <w:rPr>
          <w:rFonts w:ascii="Arial" w:hAnsi="Arial" w:cs="Arial"/>
          <w:sz w:val="22"/>
          <w:szCs w:val="22"/>
        </w:rPr>
        <w:t>.</w:t>
      </w:r>
    </w:p>
    <w:p w:rsidR="0061011D" w:rsidRDefault="0061011D" w:rsidP="0064151A">
      <w:pPr>
        <w:shd w:val="clear" w:color="auto" w:fill="D9D9D9" w:themeFill="background1" w:themeFillShade="D9"/>
        <w:snapToGrid w:val="0"/>
        <w:rPr>
          <w:rFonts w:ascii="Arial" w:hAnsi="Arial" w:cs="Arial"/>
          <w:sz w:val="22"/>
          <w:szCs w:val="22"/>
        </w:rPr>
      </w:pPr>
    </w:p>
    <w:p w:rsidR="0061011D" w:rsidRPr="0061011D" w:rsidRDefault="0061011D" w:rsidP="0061011D">
      <w:pPr>
        <w:shd w:val="clear" w:color="auto" w:fill="D9D9D9" w:themeFill="background1" w:themeFillShade="D9"/>
        <w:snapToGrid w:val="0"/>
        <w:rPr>
          <w:rFonts w:ascii="Arial" w:hAnsi="Arial" w:cs="Arial"/>
          <w:sz w:val="22"/>
          <w:szCs w:val="22"/>
        </w:rPr>
      </w:pPr>
      <w:r>
        <w:rPr>
          <w:rFonts w:ascii="Arial" w:hAnsi="Arial" w:cs="Arial"/>
          <w:sz w:val="22"/>
          <w:szCs w:val="22"/>
        </w:rPr>
        <w:t xml:space="preserve">The top issue for </w:t>
      </w:r>
      <w:r w:rsidRPr="0061011D">
        <w:rPr>
          <w:rFonts w:ascii="Arial" w:hAnsi="Arial" w:cs="Arial"/>
          <w:sz w:val="22"/>
          <w:szCs w:val="22"/>
        </w:rPr>
        <w:t xml:space="preserve">those who selected road safety as a priority </w:t>
      </w:r>
      <w:r>
        <w:rPr>
          <w:rFonts w:ascii="Arial" w:hAnsi="Arial" w:cs="Arial"/>
          <w:sz w:val="22"/>
          <w:szCs w:val="22"/>
        </w:rPr>
        <w:t xml:space="preserve">is speeding </w:t>
      </w:r>
      <w:r w:rsidRPr="0061011D">
        <w:rPr>
          <w:rFonts w:ascii="Arial" w:hAnsi="Arial" w:cs="Arial"/>
          <w:sz w:val="22"/>
          <w:szCs w:val="22"/>
        </w:rPr>
        <w:t>(70</w:t>
      </w:r>
      <w:r>
        <w:rPr>
          <w:rFonts w:ascii="Arial" w:hAnsi="Arial" w:cs="Arial"/>
          <w:sz w:val="22"/>
          <w:szCs w:val="22"/>
        </w:rPr>
        <w:t>%) followed by</w:t>
      </w:r>
      <w:r w:rsidRPr="0061011D">
        <w:rPr>
          <w:rFonts w:ascii="Arial" w:hAnsi="Arial" w:cs="Arial"/>
          <w:sz w:val="22"/>
          <w:szCs w:val="22"/>
        </w:rPr>
        <w:t xml:space="preserve"> cycling on pavements/through red lights </w:t>
      </w:r>
      <w:r>
        <w:rPr>
          <w:rFonts w:ascii="Arial" w:hAnsi="Arial" w:cs="Arial"/>
          <w:sz w:val="22"/>
          <w:szCs w:val="22"/>
        </w:rPr>
        <w:t>(39%) and</w:t>
      </w:r>
      <w:r w:rsidRPr="0061011D">
        <w:rPr>
          <w:rFonts w:ascii="Arial" w:hAnsi="Arial" w:cs="Arial"/>
          <w:sz w:val="22"/>
          <w:szCs w:val="22"/>
        </w:rPr>
        <w:t xml:space="preserve"> collisions </w:t>
      </w:r>
      <w:r>
        <w:rPr>
          <w:rFonts w:ascii="Arial" w:hAnsi="Arial" w:cs="Arial"/>
          <w:sz w:val="22"/>
          <w:szCs w:val="22"/>
        </w:rPr>
        <w:t>(38%)</w:t>
      </w:r>
      <w:r w:rsidRPr="0061011D">
        <w:rPr>
          <w:rFonts w:ascii="Arial" w:hAnsi="Arial" w:cs="Arial"/>
          <w:sz w:val="22"/>
          <w:szCs w:val="22"/>
        </w:rPr>
        <w:t>.</w:t>
      </w:r>
    </w:p>
    <w:p w:rsidR="0061011D" w:rsidRDefault="0061011D" w:rsidP="0064151A">
      <w:pPr>
        <w:shd w:val="clear" w:color="auto" w:fill="D9D9D9" w:themeFill="background1" w:themeFillShade="D9"/>
        <w:snapToGrid w:val="0"/>
        <w:rPr>
          <w:rFonts w:ascii="Arial" w:hAnsi="Arial" w:cs="Arial"/>
          <w:sz w:val="22"/>
          <w:szCs w:val="22"/>
        </w:rPr>
      </w:pPr>
    </w:p>
    <w:p w:rsidR="00A17CF9" w:rsidRPr="00A17CF9" w:rsidRDefault="00A17CF9" w:rsidP="00A17CF9">
      <w:pPr>
        <w:shd w:val="clear" w:color="auto" w:fill="D9D9D9" w:themeFill="background1" w:themeFillShade="D9"/>
        <w:snapToGrid w:val="0"/>
        <w:rPr>
          <w:rFonts w:ascii="Arial" w:hAnsi="Arial" w:cs="Arial"/>
          <w:sz w:val="22"/>
          <w:szCs w:val="22"/>
        </w:rPr>
      </w:pPr>
      <w:r w:rsidRPr="00A17CF9">
        <w:rPr>
          <w:rFonts w:ascii="Arial" w:hAnsi="Arial" w:cs="Arial"/>
          <w:sz w:val="22"/>
          <w:szCs w:val="22"/>
        </w:rPr>
        <w:t>With regards to motor vehicle crime the theft of motor vehicles and the theft of valuables from motor vehicles were felt to be equally important.</w:t>
      </w:r>
    </w:p>
    <w:p w:rsidR="00A17CF9" w:rsidRDefault="00A17CF9" w:rsidP="0064151A">
      <w:pPr>
        <w:shd w:val="clear" w:color="auto" w:fill="D9D9D9" w:themeFill="background1" w:themeFillShade="D9"/>
        <w:snapToGrid w:val="0"/>
        <w:rPr>
          <w:rFonts w:ascii="Arial" w:hAnsi="Arial" w:cs="Arial"/>
          <w:sz w:val="22"/>
          <w:szCs w:val="22"/>
        </w:rPr>
      </w:pPr>
    </w:p>
    <w:p w:rsidR="00996B64" w:rsidRDefault="00996B64" w:rsidP="00996B64">
      <w:pPr>
        <w:shd w:val="clear" w:color="auto" w:fill="D9D9D9" w:themeFill="background1" w:themeFillShade="D9"/>
        <w:snapToGrid w:val="0"/>
        <w:rPr>
          <w:rFonts w:ascii="Arial" w:hAnsi="Arial" w:cs="Arial"/>
          <w:sz w:val="22"/>
          <w:szCs w:val="22"/>
        </w:rPr>
      </w:pPr>
      <w:r w:rsidRPr="00996B64">
        <w:rPr>
          <w:rFonts w:ascii="Arial" w:hAnsi="Arial" w:cs="Arial"/>
          <w:sz w:val="22"/>
          <w:szCs w:val="22"/>
        </w:rPr>
        <w:t>Of t</w:t>
      </w:r>
      <w:r>
        <w:rPr>
          <w:rFonts w:ascii="Arial" w:hAnsi="Arial" w:cs="Arial"/>
          <w:sz w:val="22"/>
          <w:szCs w:val="22"/>
        </w:rPr>
        <w:t>hose who selected town centre crime</w:t>
      </w:r>
      <w:r w:rsidRPr="00996B64">
        <w:rPr>
          <w:rFonts w:ascii="Arial" w:hAnsi="Arial" w:cs="Arial"/>
          <w:sz w:val="22"/>
          <w:szCs w:val="22"/>
        </w:rPr>
        <w:t xml:space="preserve"> as a priority nine in ten (9</w:t>
      </w:r>
      <w:r>
        <w:rPr>
          <w:rFonts w:ascii="Arial" w:hAnsi="Arial" w:cs="Arial"/>
          <w:sz w:val="22"/>
          <w:szCs w:val="22"/>
        </w:rPr>
        <w:t>0</w:t>
      </w:r>
      <w:r w:rsidRPr="00996B64">
        <w:rPr>
          <w:rFonts w:ascii="Arial" w:hAnsi="Arial" w:cs="Arial"/>
          <w:sz w:val="22"/>
          <w:szCs w:val="22"/>
        </w:rPr>
        <w:t xml:space="preserve">%) think that </w:t>
      </w:r>
      <w:r>
        <w:rPr>
          <w:rFonts w:ascii="Arial" w:hAnsi="Arial" w:cs="Arial"/>
          <w:sz w:val="22"/>
          <w:szCs w:val="22"/>
        </w:rPr>
        <w:t xml:space="preserve">night time </w:t>
      </w:r>
      <w:r w:rsidRPr="009E769E">
        <w:rPr>
          <w:rFonts w:ascii="Arial" w:hAnsi="Arial" w:cs="Arial"/>
          <w:sz w:val="22"/>
          <w:szCs w:val="22"/>
        </w:rPr>
        <w:t>related crime like anti-social behaviour and violent crime</w:t>
      </w:r>
      <w:r w:rsidRPr="00996B64">
        <w:rPr>
          <w:rFonts w:ascii="Arial" w:hAnsi="Arial" w:cs="Arial"/>
          <w:sz w:val="22"/>
          <w:szCs w:val="22"/>
        </w:rPr>
        <w:t xml:space="preserve"> is an issue compared to </w:t>
      </w:r>
      <w:r>
        <w:rPr>
          <w:rFonts w:ascii="Arial" w:hAnsi="Arial" w:cs="Arial"/>
          <w:sz w:val="22"/>
          <w:szCs w:val="22"/>
        </w:rPr>
        <w:t>38% who think that d</w:t>
      </w:r>
      <w:r w:rsidRPr="009E769E">
        <w:rPr>
          <w:rFonts w:ascii="Arial" w:hAnsi="Arial" w:cs="Arial"/>
          <w:sz w:val="22"/>
          <w:szCs w:val="22"/>
        </w:rPr>
        <w:t>aytime crime like theft</w:t>
      </w:r>
      <w:r w:rsidRPr="00996B64">
        <w:rPr>
          <w:rFonts w:ascii="Arial" w:hAnsi="Arial" w:cs="Arial"/>
          <w:sz w:val="22"/>
          <w:szCs w:val="22"/>
        </w:rPr>
        <w:t xml:space="preserve"> is an issue.</w:t>
      </w:r>
    </w:p>
    <w:p w:rsidR="00EF6A25" w:rsidRDefault="00EF6A25" w:rsidP="00996B64">
      <w:pPr>
        <w:shd w:val="clear" w:color="auto" w:fill="D9D9D9" w:themeFill="background1" w:themeFillShade="D9"/>
        <w:snapToGrid w:val="0"/>
        <w:rPr>
          <w:rFonts w:ascii="Arial" w:hAnsi="Arial" w:cs="Arial"/>
          <w:sz w:val="22"/>
          <w:szCs w:val="22"/>
        </w:rPr>
      </w:pPr>
    </w:p>
    <w:p w:rsidR="00C24552" w:rsidRPr="00C24552" w:rsidRDefault="00C24552" w:rsidP="00EF6A25">
      <w:pPr>
        <w:shd w:val="clear" w:color="auto" w:fill="D9D9D9" w:themeFill="background1" w:themeFillShade="D9"/>
        <w:snapToGrid w:val="0"/>
        <w:rPr>
          <w:rFonts w:ascii="Arial" w:hAnsi="Arial" w:cs="Arial"/>
          <w:b/>
          <w:i/>
          <w:sz w:val="22"/>
          <w:szCs w:val="22"/>
        </w:rPr>
      </w:pPr>
      <w:r w:rsidRPr="00C24552">
        <w:rPr>
          <w:rFonts w:ascii="Arial" w:hAnsi="Arial" w:cs="Arial"/>
          <w:b/>
          <w:i/>
          <w:sz w:val="22"/>
          <w:szCs w:val="22"/>
        </w:rPr>
        <w:t>Local area:</w:t>
      </w:r>
    </w:p>
    <w:p w:rsidR="00EF6A25" w:rsidRDefault="00EF6A25" w:rsidP="00EF6A25">
      <w:pPr>
        <w:shd w:val="clear" w:color="auto" w:fill="D9D9D9" w:themeFill="background1" w:themeFillShade="D9"/>
        <w:snapToGrid w:val="0"/>
        <w:rPr>
          <w:rFonts w:ascii="Arial" w:hAnsi="Arial" w:cs="Arial"/>
          <w:sz w:val="22"/>
          <w:szCs w:val="22"/>
        </w:rPr>
      </w:pPr>
      <w:r>
        <w:rPr>
          <w:rFonts w:ascii="Arial" w:hAnsi="Arial" w:cs="Arial"/>
          <w:sz w:val="22"/>
          <w:szCs w:val="22"/>
        </w:rPr>
        <w:t xml:space="preserve">When </w:t>
      </w:r>
      <w:r w:rsidRPr="00EF6A25">
        <w:rPr>
          <w:rFonts w:ascii="Arial" w:hAnsi="Arial" w:cs="Arial"/>
          <w:sz w:val="22"/>
          <w:szCs w:val="22"/>
        </w:rPr>
        <w:t xml:space="preserve">asked </w:t>
      </w:r>
      <w:r>
        <w:rPr>
          <w:rFonts w:ascii="Arial" w:hAnsi="Arial" w:cs="Arial"/>
          <w:sz w:val="22"/>
          <w:szCs w:val="22"/>
        </w:rPr>
        <w:t xml:space="preserve">what they are </w:t>
      </w:r>
      <w:r w:rsidRPr="00EF6A25">
        <w:rPr>
          <w:rFonts w:ascii="Arial" w:hAnsi="Arial" w:cs="Arial"/>
          <w:sz w:val="22"/>
          <w:szCs w:val="22"/>
        </w:rPr>
        <w:t>most concerned</w:t>
      </w:r>
      <w:r w:rsidR="00C24552">
        <w:rPr>
          <w:rFonts w:ascii="Arial" w:hAnsi="Arial" w:cs="Arial"/>
          <w:sz w:val="22"/>
          <w:szCs w:val="22"/>
        </w:rPr>
        <w:t xml:space="preserve"> about in the local area where they</w:t>
      </w:r>
      <w:r w:rsidRPr="00EF6A25">
        <w:rPr>
          <w:rFonts w:ascii="Arial" w:hAnsi="Arial" w:cs="Arial"/>
          <w:sz w:val="22"/>
          <w:szCs w:val="22"/>
        </w:rPr>
        <w:t xml:space="preserve"> live,</w:t>
      </w:r>
      <w:r w:rsidR="00C24552">
        <w:rPr>
          <w:rFonts w:ascii="Arial" w:hAnsi="Arial" w:cs="Arial"/>
          <w:sz w:val="22"/>
          <w:szCs w:val="22"/>
        </w:rPr>
        <w:t xml:space="preserve"> work or study the top issues from respondents were:</w:t>
      </w:r>
    </w:p>
    <w:p w:rsidR="00C24552" w:rsidRDefault="00C24552" w:rsidP="00EF6A25">
      <w:pPr>
        <w:shd w:val="clear" w:color="auto" w:fill="D9D9D9" w:themeFill="background1" w:themeFillShade="D9"/>
        <w:snapToGrid w:val="0"/>
        <w:rPr>
          <w:rFonts w:ascii="Arial" w:hAnsi="Arial" w:cs="Arial"/>
          <w:sz w:val="22"/>
          <w:szCs w:val="22"/>
        </w:rPr>
      </w:pPr>
    </w:p>
    <w:p w:rsidR="005926C2" w:rsidRPr="00C24552" w:rsidRDefault="00C24552" w:rsidP="00C24552">
      <w:pPr>
        <w:numPr>
          <w:ilvl w:val="0"/>
          <w:numId w:val="15"/>
        </w:numPr>
        <w:shd w:val="clear" w:color="auto" w:fill="D9D9D9" w:themeFill="background1" w:themeFillShade="D9"/>
        <w:snapToGrid w:val="0"/>
        <w:rPr>
          <w:rFonts w:ascii="Arial" w:hAnsi="Arial" w:cs="Arial"/>
          <w:sz w:val="22"/>
          <w:szCs w:val="22"/>
        </w:rPr>
      </w:pPr>
      <w:r w:rsidRPr="00C24552">
        <w:rPr>
          <w:rFonts w:ascii="Arial" w:hAnsi="Arial" w:cs="Arial"/>
          <w:sz w:val="22"/>
          <w:szCs w:val="22"/>
        </w:rPr>
        <w:t>Dangerous/aggressive cycling/cycling on pavements</w:t>
      </w:r>
    </w:p>
    <w:p w:rsidR="00C24552" w:rsidRPr="00C24552" w:rsidRDefault="00C24552" w:rsidP="00C24552">
      <w:pPr>
        <w:numPr>
          <w:ilvl w:val="0"/>
          <w:numId w:val="15"/>
        </w:numPr>
        <w:shd w:val="clear" w:color="auto" w:fill="D9D9D9" w:themeFill="background1" w:themeFillShade="D9"/>
        <w:snapToGrid w:val="0"/>
        <w:rPr>
          <w:rFonts w:ascii="Arial" w:hAnsi="Arial" w:cs="Arial"/>
          <w:sz w:val="22"/>
          <w:szCs w:val="22"/>
        </w:rPr>
      </w:pPr>
      <w:r w:rsidRPr="00C24552">
        <w:rPr>
          <w:rFonts w:ascii="Arial" w:hAnsi="Arial" w:cs="Arial"/>
          <w:sz w:val="22"/>
          <w:szCs w:val="22"/>
        </w:rPr>
        <w:t>Dangerous/poor driving/speeding/using mobiles</w:t>
      </w:r>
    </w:p>
    <w:p w:rsidR="00C24552" w:rsidRPr="00C24552" w:rsidRDefault="00C24552" w:rsidP="00C24552">
      <w:pPr>
        <w:numPr>
          <w:ilvl w:val="0"/>
          <w:numId w:val="15"/>
        </w:numPr>
        <w:shd w:val="clear" w:color="auto" w:fill="D9D9D9" w:themeFill="background1" w:themeFillShade="D9"/>
        <w:snapToGrid w:val="0"/>
        <w:rPr>
          <w:rFonts w:ascii="Arial" w:hAnsi="Arial" w:cs="Arial"/>
          <w:sz w:val="22"/>
          <w:szCs w:val="22"/>
        </w:rPr>
      </w:pPr>
      <w:r w:rsidRPr="00C24552">
        <w:rPr>
          <w:rFonts w:ascii="Arial" w:hAnsi="Arial" w:cs="Arial"/>
          <w:sz w:val="22"/>
          <w:szCs w:val="22"/>
        </w:rPr>
        <w:t>Lack of cycle lanes/safe cycling provision</w:t>
      </w:r>
    </w:p>
    <w:p w:rsidR="00C24552" w:rsidRPr="00C24552" w:rsidRDefault="00C24552" w:rsidP="00C24552">
      <w:pPr>
        <w:numPr>
          <w:ilvl w:val="0"/>
          <w:numId w:val="15"/>
        </w:numPr>
        <w:shd w:val="clear" w:color="auto" w:fill="D9D9D9" w:themeFill="background1" w:themeFillShade="D9"/>
        <w:snapToGrid w:val="0"/>
        <w:rPr>
          <w:rFonts w:ascii="Arial" w:hAnsi="Arial" w:cs="Arial"/>
          <w:sz w:val="22"/>
          <w:szCs w:val="22"/>
        </w:rPr>
      </w:pPr>
      <w:r w:rsidRPr="00C24552">
        <w:rPr>
          <w:rFonts w:ascii="Arial" w:hAnsi="Arial" w:cs="Arial"/>
          <w:sz w:val="22"/>
          <w:szCs w:val="22"/>
        </w:rPr>
        <w:t>Antisocial behaviour</w:t>
      </w:r>
    </w:p>
    <w:p w:rsidR="00C24552" w:rsidRPr="00C24552" w:rsidRDefault="00C24552" w:rsidP="00C24552">
      <w:pPr>
        <w:numPr>
          <w:ilvl w:val="0"/>
          <w:numId w:val="15"/>
        </w:numPr>
        <w:shd w:val="clear" w:color="auto" w:fill="D9D9D9" w:themeFill="background1" w:themeFillShade="D9"/>
        <w:snapToGrid w:val="0"/>
        <w:rPr>
          <w:rFonts w:ascii="Arial" w:hAnsi="Arial" w:cs="Arial"/>
          <w:sz w:val="22"/>
          <w:szCs w:val="22"/>
        </w:rPr>
      </w:pPr>
      <w:r w:rsidRPr="00C24552">
        <w:rPr>
          <w:rFonts w:ascii="Arial" w:hAnsi="Arial" w:cs="Arial"/>
          <w:sz w:val="22"/>
          <w:szCs w:val="22"/>
        </w:rPr>
        <w:t>Burglary</w:t>
      </w:r>
    </w:p>
    <w:p w:rsidR="00C24552" w:rsidRPr="00C24552" w:rsidRDefault="00C24552" w:rsidP="00C24552">
      <w:pPr>
        <w:numPr>
          <w:ilvl w:val="0"/>
          <w:numId w:val="15"/>
        </w:numPr>
        <w:shd w:val="clear" w:color="auto" w:fill="D9D9D9" w:themeFill="background1" w:themeFillShade="D9"/>
        <w:snapToGrid w:val="0"/>
        <w:rPr>
          <w:rFonts w:ascii="Arial" w:hAnsi="Arial" w:cs="Arial"/>
          <w:sz w:val="22"/>
          <w:szCs w:val="22"/>
        </w:rPr>
      </w:pPr>
      <w:r w:rsidRPr="00C24552">
        <w:rPr>
          <w:rFonts w:ascii="Arial" w:hAnsi="Arial" w:cs="Arial"/>
          <w:sz w:val="22"/>
          <w:szCs w:val="22"/>
        </w:rPr>
        <w:t>Car/bike theft</w:t>
      </w:r>
    </w:p>
    <w:p w:rsidR="00EF6A25" w:rsidRDefault="00EF6A25" w:rsidP="00996B64">
      <w:pPr>
        <w:shd w:val="clear" w:color="auto" w:fill="D9D9D9" w:themeFill="background1" w:themeFillShade="D9"/>
        <w:snapToGrid w:val="0"/>
        <w:rPr>
          <w:rFonts w:ascii="Arial" w:hAnsi="Arial" w:cs="Arial"/>
          <w:sz w:val="22"/>
          <w:szCs w:val="22"/>
        </w:rPr>
      </w:pPr>
    </w:p>
    <w:p w:rsidR="00C24552" w:rsidRPr="00C24552" w:rsidRDefault="00C24552" w:rsidP="00996B64">
      <w:pPr>
        <w:shd w:val="clear" w:color="auto" w:fill="D9D9D9" w:themeFill="background1" w:themeFillShade="D9"/>
        <w:snapToGrid w:val="0"/>
        <w:rPr>
          <w:rFonts w:ascii="Arial" w:hAnsi="Arial" w:cs="Arial"/>
          <w:b/>
          <w:i/>
          <w:sz w:val="22"/>
          <w:szCs w:val="22"/>
        </w:rPr>
      </w:pPr>
      <w:r w:rsidRPr="00C24552">
        <w:rPr>
          <w:rFonts w:ascii="Arial" w:hAnsi="Arial" w:cs="Arial"/>
          <w:b/>
          <w:i/>
          <w:sz w:val="22"/>
          <w:szCs w:val="22"/>
        </w:rPr>
        <w:t>Crime</w:t>
      </w:r>
      <w:r>
        <w:rPr>
          <w:rFonts w:ascii="Arial" w:hAnsi="Arial" w:cs="Arial"/>
          <w:b/>
          <w:i/>
          <w:sz w:val="22"/>
          <w:szCs w:val="22"/>
        </w:rPr>
        <w:t>:</w:t>
      </w:r>
    </w:p>
    <w:p w:rsidR="00EF6A25" w:rsidRDefault="00EF6A25" w:rsidP="00EF6A25">
      <w:pPr>
        <w:shd w:val="clear" w:color="auto" w:fill="D9D9D9" w:themeFill="background1" w:themeFillShade="D9"/>
        <w:snapToGrid w:val="0"/>
        <w:rPr>
          <w:rFonts w:ascii="Arial" w:hAnsi="Arial" w:cs="Arial"/>
          <w:sz w:val="22"/>
          <w:szCs w:val="22"/>
        </w:rPr>
      </w:pPr>
      <w:r w:rsidRPr="00EF6A25">
        <w:rPr>
          <w:rFonts w:ascii="Arial" w:hAnsi="Arial" w:cs="Arial"/>
          <w:sz w:val="22"/>
          <w:szCs w:val="22"/>
        </w:rPr>
        <w:t xml:space="preserve">46% of </w:t>
      </w:r>
      <w:r w:rsidR="007664DF">
        <w:rPr>
          <w:rFonts w:ascii="Arial" w:hAnsi="Arial" w:cs="Arial"/>
          <w:sz w:val="22"/>
          <w:szCs w:val="22"/>
        </w:rPr>
        <w:t>respondents</w:t>
      </w:r>
      <w:r w:rsidRPr="00EF6A25">
        <w:rPr>
          <w:rFonts w:ascii="Arial" w:hAnsi="Arial" w:cs="Arial"/>
          <w:sz w:val="22"/>
          <w:szCs w:val="22"/>
        </w:rPr>
        <w:t xml:space="preserve"> </w:t>
      </w:r>
      <w:r w:rsidR="009C69D2">
        <w:rPr>
          <w:rFonts w:ascii="Arial" w:hAnsi="Arial" w:cs="Arial"/>
          <w:sz w:val="22"/>
          <w:szCs w:val="22"/>
        </w:rPr>
        <w:t xml:space="preserve">to the crime question </w:t>
      </w:r>
      <w:r w:rsidRPr="00EF6A25">
        <w:rPr>
          <w:rFonts w:ascii="Arial" w:hAnsi="Arial" w:cs="Arial"/>
          <w:sz w:val="22"/>
          <w:szCs w:val="22"/>
        </w:rPr>
        <w:t>state that t</w:t>
      </w:r>
      <w:r w:rsidR="009C69D2">
        <w:rPr>
          <w:rFonts w:ascii="Arial" w:hAnsi="Arial" w:cs="Arial"/>
          <w:sz w:val="22"/>
          <w:szCs w:val="22"/>
        </w:rPr>
        <w:t>hey have been a victim of crime and 80% of these took place in Richmond borough.</w:t>
      </w:r>
    </w:p>
    <w:p w:rsidR="009C69D2" w:rsidRDefault="009C69D2" w:rsidP="00EF6A25">
      <w:pPr>
        <w:shd w:val="clear" w:color="auto" w:fill="D9D9D9" w:themeFill="background1" w:themeFillShade="D9"/>
        <w:snapToGrid w:val="0"/>
        <w:rPr>
          <w:rFonts w:ascii="Arial" w:hAnsi="Arial" w:cs="Arial"/>
          <w:sz w:val="22"/>
          <w:szCs w:val="22"/>
        </w:rPr>
      </w:pPr>
    </w:p>
    <w:p w:rsidR="009C69D2" w:rsidRPr="009C69D2" w:rsidRDefault="009C69D2" w:rsidP="009C69D2">
      <w:pPr>
        <w:shd w:val="clear" w:color="auto" w:fill="D9D9D9" w:themeFill="background1" w:themeFillShade="D9"/>
        <w:snapToGrid w:val="0"/>
        <w:rPr>
          <w:rFonts w:ascii="Arial" w:hAnsi="Arial" w:cs="Arial"/>
          <w:b/>
          <w:i/>
          <w:sz w:val="22"/>
          <w:szCs w:val="22"/>
        </w:rPr>
      </w:pPr>
      <w:r>
        <w:rPr>
          <w:rFonts w:ascii="Arial" w:hAnsi="Arial" w:cs="Arial"/>
          <w:b/>
          <w:i/>
          <w:sz w:val="22"/>
          <w:szCs w:val="22"/>
        </w:rPr>
        <w:t>Other comments:</w:t>
      </w:r>
      <w:r w:rsidRPr="009C69D2">
        <w:rPr>
          <w:rFonts w:ascii="Arial" w:hAnsi="Arial" w:cs="Arial"/>
          <w:b/>
          <w:i/>
          <w:sz w:val="22"/>
          <w:szCs w:val="22"/>
        </w:rPr>
        <w:t xml:space="preserve"> </w:t>
      </w:r>
    </w:p>
    <w:p w:rsidR="006B6870" w:rsidRDefault="009C69D2" w:rsidP="0064151A">
      <w:pPr>
        <w:shd w:val="clear" w:color="auto" w:fill="D9D9D9" w:themeFill="background1" w:themeFillShade="D9"/>
        <w:snapToGrid w:val="0"/>
        <w:rPr>
          <w:rFonts w:ascii="Arial" w:hAnsi="Arial" w:cs="Arial"/>
          <w:sz w:val="22"/>
          <w:szCs w:val="22"/>
        </w:rPr>
      </w:pPr>
      <w:r w:rsidRPr="009C69D2">
        <w:rPr>
          <w:rFonts w:ascii="Arial" w:hAnsi="Arial" w:cs="Arial"/>
          <w:sz w:val="22"/>
          <w:szCs w:val="22"/>
        </w:rPr>
        <w:t>The main issue mentioned was a lack of police visibility and a need for higher numbers of police on the streets, followed by further comments on cycling and driving in the borough.</w:t>
      </w:r>
    </w:p>
    <w:p w:rsidR="009C69D2" w:rsidRDefault="009C69D2" w:rsidP="0064151A">
      <w:pPr>
        <w:shd w:val="clear" w:color="auto" w:fill="D9D9D9" w:themeFill="background1" w:themeFillShade="D9"/>
        <w:snapToGrid w:val="0"/>
        <w:rPr>
          <w:rFonts w:ascii="Arial" w:hAnsi="Arial" w:cs="Arial"/>
          <w:sz w:val="22"/>
          <w:szCs w:val="22"/>
        </w:rPr>
      </w:pPr>
    </w:p>
    <w:p w:rsidR="0064151A" w:rsidRPr="009E769E" w:rsidRDefault="0064151A" w:rsidP="006B6870">
      <w:pPr>
        <w:snapToGrid w:val="0"/>
        <w:rPr>
          <w:rFonts w:ascii="Arial" w:hAnsi="Arial" w:cs="Arial"/>
          <w:sz w:val="22"/>
          <w:szCs w:val="22"/>
        </w:rPr>
      </w:pPr>
    </w:p>
    <w:p w:rsidR="0064151A" w:rsidRDefault="0064151A" w:rsidP="0064151A">
      <w:pPr>
        <w:snapToGrid w:val="0"/>
        <w:rPr>
          <w:rFonts w:ascii="Arial" w:hAnsi="Arial" w:cs="Arial"/>
          <w:b/>
          <w:sz w:val="22"/>
          <w:szCs w:val="22"/>
        </w:rPr>
      </w:pPr>
    </w:p>
    <w:p w:rsidR="00261508" w:rsidRPr="0064151A" w:rsidRDefault="00261508" w:rsidP="0064151A">
      <w:pPr>
        <w:pStyle w:val="ListParagraph"/>
        <w:numPr>
          <w:ilvl w:val="0"/>
          <w:numId w:val="1"/>
        </w:numPr>
        <w:snapToGrid w:val="0"/>
        <w:rPr>
          <w:rFonts w:ascii="Arial" w:hAnsi="Arial" w:cs="Arial"/>
          <w:b/>
          <w:sz w:val="22"/>
          <w:szCs w:val="22"/>
        </w:rPr>
      </w:pPr>
      <w:r w:rsidRPr="0064151A">
        <w:rPr>
          <w:rFonts w:ascii="Arial" w:hAnsi="Arial" w:cs="Arial"/>
          <w:b/>
          <w:sz w:val="22"/>
          <w:szCs w:val="22"/>
        </w:rPr>
        <w:t>Results</w:t>
      </w:r>
    </w:p>
    <w:p w:rsidR="00261508" w:rsidRPr="009E769E" w:rsidRDefault="00261508" w:rsidP="00261508">
      <w:pPr>
        <w:snapToGrid w:val="0"/>
        <w:rPr>
          <w:rFonts w:ascii="Arial" w:hAnsi="Arial" w:cs="Arial"/>
          <w:sz w:val="22"/>
          <w:szCs w:val="22"/>
        </w:rPr>
      </w:pPr>
    </w:p>
    <w:p w:rsidR="00261508" w:rsidRPr="009E769E" w:rsidRDefault="002E3127" w:rsidP="00261508">
      <w:pPr>
        <w:snapToGrid w:val="0"/>
        <w:rPr>
          <w:rFonts w:ascii="Arial" w:hAnsi="Arial" w:cs="Arial"/>
          <w:sz w:val="22"/>
          <w:szCs w:val="22"/>
        </w:rPr>
      </w:pPr>
      <w:r w:rsidRPr="009E769E">
        <w:rPr>
          <w:rFonts w:ascii="Arial" w:hAnsi="Arial" w:cs="Arial"/>
          <w:sz w:val="22"/>
          <w:szCs w:val="22"/>
        </w:rPr>
        <w:t xml:space="preserve">                        </w:t>
      </w:r>
    </w:p>
    <w:p w:rsidR="00261508" w:rsidRPr="009E769E" w:rsidRDefault="00261508" w:rsidP="00261508">
      <w:pPr>
        <w:snapToGrid w:val="0"/>
        <w:rPr>
          <w:rFonts w:ascii="Arial" w:hAnsi="Arial" w:cs="Arial"/>
          <w:b/>
          <w:sz w:val="22"/>
          <w:szCs w:val="22"/>
        </w:rPr>
      </w:pPr>
      <w:r w:rsidRPr="009E769E">
        <w:rPr>
          <w:rFonts w:ascii="Arial" w:hAnsi="Arial" w:cs="Arial"/>
          <w:b/>
          <w:sz w:val="22"/>
          <w:szCs w:val="22"/>
        </w:rPr>
        <w:t xml:space="preserve">SECTION A: </w:t>
      </w:r>
      <w:proofErr w:type="gramStart"/>
      <w:r w:rsidRPr="009E769E">
        <w:rPr>
          <w:rFonts w:ascii="Arial" w:hAnsi="Arial" w:cs="Arial"/>
          <w:b/>
          <w:sz w:val="22"/>
          <w:szCs w:val="22"/>
        </w:rPr>
        <w:t>YOUR</w:t>
      </w:r>
      <w:proofErr w:type="gramEnd"/>
      <w:r w:rsidRPr="009E769E">
        <w:rPr>
          <w:rFonts w:ascii="Arial" w:hAnsi="Arial" w:cs="Arial"/>
          <w:b/>
          <w:sz w:val="22"/>
          <w:szCs w:val="22"/>
        </w:rPr>
        <w:t xml:space="preserve"> VIEWS</w:t>
      </w:r>
    </w:p>
    <w:p w:rsidR="00261508" w:rsidRPr="009E769E" w:rsidRDefault="00261508" w:rsidP="00261508">
      <w:pPr>
        <w:rPr>
          <w:rFonts w:ascii="Arial" w:hAnsi="Arial" w:cs="Arial"/>
          <w:sz w:val="22"/>
          <w:szCs w:val="22"/>
        </w:rPr>
      </w:pPr>
    </w:p>
    <w:p w:rsidR="00261508" w:rsidRPr="009E769E" w:rsidRDefault="00EB1B4D" w:rsidP="00261508">
      <w:pPr>
        <w:rPr>
          <w:rFonts w:ascii="Arial" w:hAnsi="Arial" w:cs="Arial"/>
          <w:b/>
          <w:i/>
          <w:sz w:val="22"/>
          <w:szCs w:val="22"/>
        </w:rPr>
      </w:pPr>
      <w:r w:rsidRPr="009E769E">
        <w:rPr>
          <w:rFonts w:ascii="Arial" w:hAnsi="Arial" w:cs="Arial"/>
          <w:b/>
          <w:i/>
          <w:sz w:val="22"/>
          <w:szCs w:val="22"/>
        </w:rPr>
        <w:t xml:space="preserve">Q1. </w:t>
      </w:r>
      <w:r w:rsidR="00261508" w:rsidRPr="009E769E">
        <w:rPr>
          <w:rFonts w:ascii="Arial" w:hAnsi="Arial" w:cs="Arial"/>
          <w:b/>
          <w:i/>
          <w:sz w:val="22"/>
          <w:szCs w:val="22"/>
        </w:rPr>
        <w:t>In which capacity are you responding to this consultation?</w:t>
      </w:r>
    </w:p>
    <w:p w:rsidR="00261508" w:rsidRDefault="00261508" w:rsidP="00261508">
      <w:pPr>
        <w:rPr>
          <w:rFonts w:ascii="Arial" w:hAnsi="Arial" w:cs="Arial"/>
          <w:b/>
          <w:i/>
          <w:sz w:val="22"/>
          <w:szCs w:val="22"/>
        </w:rPr>
      </w:pPr>
    </w:p>
    <w:p w:rsidR="008923AD" w:rsidRPr="008923AD" w:rsidRDefault="008923AD" w:rsidP="00261508">
      <w:pPr>
        <w:rPr>
          <w:rFonts w:ascii="Arial" w:hAnsi="Arial" w:cs="Arial"/>
          <w:sz w:val="22"/>
          <w:szCs w:val="22"/>
        </w:rPr>
      </w:pPr>
      <w:r>
        <w:rPr>
          <w:rFonts w:ascii="Arial" w:hAnsi="Arial" w:cs="Arial"/>
          <w:sz w:val="22"/>
          <w:szCs w:val="22"/>
        </w:rPr>
        <w:t>Nine in ten (90%) of respondents live in the borough, 16% work in the borough and 8% have another connection.</w:t>
      </w:r>
    </w:p>
    <w:p w:rsidR="009C69D2" w:rsidRDefault="009C69D2">
      <w:pPr>
        <w:rPr>
          <w:rFonts w:ascii="Arial" w:hAnsi="Arial" w:cs="Arial"/>
          <w:b/>
          <w:i/>
          <w:sz w:val="22"/>
          <w:szCs w:val="22"/>
        </w:rPr>
      </w:pPr>
      <w:r>
        <w:rPr>
          <w:rFonts w:ascii="Arial" w:hAnsi="Arial" w:cs="Arial"/>
          <w:b/>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93"/>
        <w:gridCol w:w="2318"/>
      </w:tblGrid>
      <w:tr w:rsidR="00261508" w:rsidRPr="009E769E" w:rsidTr="00281690">
        <w:trPr>
          <w:trHeight w:val="435"/>
        </w:trPr>
        <w:tc>
          <w:tcPr>
            <w:tcW w:w="5103" w:type="dxa"/>
            <w:shd w:val="clear" w:color="auto" w:fill="D9D9D9"/>
          </w:tcPr>
          <w:p w:rsidR="00261508" w:rsidRPr="009E769E" w:rsidRDefault="00261508" w:rsidP="00801415">
            <w:pPr>
              <w:snapToGrid w:val="0"/>
              <w:ind w:left="-720"/>
              <w:rPr>
                <w:rFonts w:ascii="Arial" w:hAnsi="Arial" w:cs="Arial"/>
                <w:b/>
                <w:sz w:val="22"/>
                <w:szCs w:val="22"/>
              </w:rPr>
            </w:pPr>
          </w:p>
        </w:tc>
        <w:tc>
          <w:tcPr>
            <w:tcW w:w="993" w:type="dxa"/>
            <w:shd w:val="clear" w:color="auto" w:fill="D9D9D9"/>
          </w:tcPr>
          <w:p w:rsidR="00261508" w:rsidRPr="009E769E" w:rsidRDefault="00261508" w:rsidP="0064151A">
            <w:pPr>
              <w:snapToGrid w:val="0"/>
              <w:jc w:val="center"/>
              <w:rPr>
                <w:rFonts w:ascii="Arial" w:hAnsi="Arial" w:cs="Arial"/>
                <w:b/>
                <w:sz w:val="22"/>
                <w:szCs w:val="22"/>
              </w:rPr>
            </w:pPr>
            <w:r w:rsidRPr="009E769E">
              <w:rPr>
                <w:rFonts w:ascii="Arial" w:hAnsi="Arial" w:cs="Arial"/>
                <w:b/>
                <w:sz w:val="22"/>
                <w:szCs w:val="22"/>
              </w:rPr>
              <w:t>Count</w:t>
            </w:r>
          </w:p>
        </w:tc>
        <w:tc>
          <w:tcPr>
            <w:tcW w:w="2318" w:type="dxa"/>
            <w:shd w:val="clear" w:color="auto" w:fill="D9D9D9"/>
          </w:tcPr>
          <w:p w:rsidR="00261508" w:rsidRPr="009E769E" w:rsidRDefault="00261508" w:rsidP="0064151A">
            <w:pPr>
              <w:snapToGrid w:val="0"/>
              <w:jc w:val="center"/>
              <w:rPr>
                <w:rFonts w:ascii="Arial" w:hAnsi="Arial" w:cs="Arial"/>
                <w:b/>
                <w:sz w:val="22"/>
                <w:szCs w:val="22"/>
              </w:rPr>
            </w:pPr>
            <w:r w:rsidRPr="009E769E">
              <w:rPr>
                <w:rFonts w:ascii="Arial" w:hAnsi="Arial" w:cs="Arial"/>
                <w:b/>
                <w:sz w:val="22"/>
                <w:szCs w:val="22"/>
              </w:rPr>
              <w:t>Percentage</w:t>
            </w:r>
            <w:r w:rsidR="00281690">
              <w:rPr>
                <w:rFonts w:ascii="Arial" w:hAnsi="Arial" w:cs="Arial"/>
                <w:b/>
                <w:sz w:val="22"/>
                <w:szCs w:val="22"/>
              </w:rPr>
              <w:t xml:space="preserve"> of total respondents</w:t>
            </w:r>
          </w:p>
        </w:tc>
      </w:tr>
      <w:tr w:rsidR="00261508" w:rsidRPr="009E769E" w:rsidTr="00281690">
        <w:tc>
          <w:tcPr>
            <w:tcW w:w="5103" w:type="dxa"/>
            <w:shd w:val="clear" w:color="auto" w:fill="FFFFFF" w:themeFill="background1"/>
          </w:tcPr>
          <w:p w:rsidR="00261508" w:rsidRPr="009E769E" w:rsidRDefault="00261508" w:rsidP="0064151A">
            <w:pPr>
              <w:snapToGrid w:val="0"/>
              <w:rPr>
                <w:rFonts w:ascii="Arial" w:hAnsi="Arial" w:cs="Arial"/>
                <w:sz w:val="22"/>
                <w:szCs w:val="22"/>
              </w:rPr>
            </w:pPr>
            <w:r w:rsidRPr="009E769E">
              <w:rPr>
                <w:rFonts w:ascii="Arial" w:hAnsi="Arial" w:cs="Arial"/>
                <w:sz w:val="22"/>
                <w:szCs w:val="22"/>
              </w:rPr>
              <w:t xml:space="preserve">I live in Richmond </w:t>
            </w:r>
            <w:r w:rsidR="0064151A">
              <w:rPr>
                <w:rFonts w:ascii="Arial" w:hAnsi="Arial" w:cs="Arial"/>
                <w:sz w:val="22"/>
                <w:szCs w:val="22"/>
              </w:rPr>
              <w:t>b</w:t>
            </w:r>
            <w:r w:rsidRPr="009E769E">
              <w:rPr>
                <w:rFonts w:ascii="Arial" w:hAnsi="Arial" w:cs="Arial"/>
                <w:sz w:val="22"/>
                <w:szCs w:val="22"/>
              </w:rPr>
              <w:t>orough</w:t>
            </w:r>
          </w:p>
        </w:tc>
        <w:tc>
          <w:tcPr>
            <w:tcW w:w="993" w:type="dxa"/>
            <w:shd w:val="clear" w:color="auto" w:fill="auto"/>
          </w:tcPr>
          <w:p w:rsidR="00261508" w:rsidRPr="009E769E" w:rsidRDefault="00745565" w:rsidP="0064151A">
            <w:pPr>
              <w:snapToGrid w:val="0"/>
              <w:jc w:val="center"/>
              <w:rPr>
                <w:rFonts w:ascii="Arial" w:hAnsi="Arial" w:cs="Arial"/>
                <w:sz w:val="22"/>
                <w:szCs w:val="22"/>
              </w:rPr>
            </w:pPr>
            <w:r w:rsidRPr="009E769E">
              <w:rPr>
                <w:rFonts w:ascii="Arial" w:hAnsi="Arial" w:cs="Arial"/>
                <w:sz w:val="22"/>
                <w:szCs w:val="22"/>
              </w:rPr>
              <w:t>102</w:t>
            </w:r>
          </w:p>
        </w:tc>
        <w:tc>
          <w:tcPr>
            <w:tcW w:w="2318" w:type="dxa"/>
            <w:shd w:val="clear" w:color="auto" w:fill="auto"/>
          </w:tcPr>
          <w:p w:rsidR="00261508" w:rsidRPr="009E769E" w:rsidRDefault="00281690" w:rsidP="0064151A">
            <w:pPr>
              <w:snapToGrid w:val="0"/>
              <w:jc w:val="center"/>
              <w:rPr>
                <w:rFonts w:ascii="Arial" w:hAnsi="Arial" w:cs="Arial"/>
                <w:sz w:val="22"/>
                <w:szCs w:val="22"/>
              </w:rPr>
            </w:pPr>
            <w:r>
              <w:rPr>
                <w:rFonts w:ascii="Arial" w:hAnsi="Arial" w:cs="Arial"/>
                <w:sz w:val="22"/>
                <w:szCs w:val="22"/>
              </w:rPr>
              <w:t>90</w:t>
            </w:r>
          </w:p>
        </w:tc>
      </w:tr>
      <w:tr w:rsidR="00261508" w:rsidRPr="009E769E" w:rsidTr="00281690">
        <w:tc>
          <w:tcPr>
            <w:tcW w:w="5103" w:type="dxa"/>
            <w:shd w:val="clear" w:color="auto" w:fill="FFFFFF" w:themeFill="background1"/>
          </w:tcPr>
          <w:p w:rsidR="00261508" w:rsidRPr="009E769E" w:rsidRDefault="00261508" w:rsidP="0064151A">
            <w:pPr>
              <w:snapToGrid w:val="0"/>
              <w:rPr>
                <w:rFonts w:ascii="Arial" w:hAnsi="Arial" w:cs="Arial"/>
                <w:sz w:val="22"/>
                <w:szCs w:val="22"/>
              </w:rPr>
            </w:pPr>
            <w:r w:rsidRPr="009E769E">
              <w:rPr>
                <w:rFonts w:ascii="Arial" w:hAnsi="Arial" w:cs="Arial"/>
                <w:sz w:val="22"/>
                <w:szCs w:val="22"/>
              </w:rPr>
              <w:t xml:space="preserve">I work in Richmond </w:t>
            </w:r>
            <w:r w:rsidR="0064151A">
              <w:rPr>
                <w:rFonts w:ascii="Arial" w:hAnsi="Arial" w:cs="Arial"/>
                <w:sz w:val="22"/>
                <w:szCs w:val="22"/>
              </w:rPr>
              <w:t>b</w:t>
            </w:r>
            <w:r w:rsidRPr="009E769E">
              <w:rPr>
                <w:rFonts w:ascii="Arial" w:hAnsi="Arial" w:cs="Arial"/>
                <w:sz w:val="22"/>
                <w:szCs w:val="22"/>
              </w:rPr>
              <w:t>orough</w:t>
            </w:r>
          </w:p>
        </w:tc>
        <w:tc>
          <w:tcPr>
            <w:tcW w:w="993" w:type="dxa"/>
            <w:shd w:val="clear" w:color="auto" w:fill="auto"/>
          </w:tcPr>
          <w:p w:rsidR="00261508" w:rsidRPr="009E769E" w:rsidRDefault="00745565" w:rsidP="0064151A">
            <w:pPr>
              <w:snapToGrid w:val="0"/>
              <w:jc w:val="center"/>
              <w:rPr>
                <w:rFonts w:ascii="Arial" w:hAnsi="Arial" w:cs="Arial"/>
                <w:sz w:val="22"/>
                <w:szCs w:val="22"/>
              </w:rPr>
            </w:pPr>
            <w:r w:rsidRPr="009E769E">
              <w:rPr>
                <w:rFonts w:ascii="Arial" w:hAnsi="Arial" w:cs="Arial"/>
                <w:sz w:val="22"/>
                <w:szCs w:val="22"/>
              </w:rPr>
              <w:t>18</w:t>
            </w:r>
          </w:p>
        </w:tc>
        <w:tc>
          <w:tcPr>
            <w:tcW w:w="2318" w:type="dxa"/>
            <w:shd w:val="clear" w:color="auto" w:fill="auto"/>
          </w:tcPr>
          <w:p w:rsidR="00261508" w:rsidRPr="009E769E" w:rsidRDefault="00281690" w:rsidP="0064151A">
            <w:pPr>
              <w:snapToGrid w:val="0"/>
              <w:jc w:val="center"/>
              <w:rPr>
                <w:rFonts w:ascii="Arial" w:hAnsi="Arial" w:cs="Arial"/>
                <w:sz w:val="22"/>
                <w:szCs w:val="22"/>
              </w:rPr>
            </w:pPr>
            <w:r>
              <w:rPr>
                <w:rFonts w:ascii="Arial" w:hAnsi="Arial" w:cs="Arial"/>
                <w:sz w:val="22"/>
                <w:szCs w:val="22"/>
              </w:rPr>
              <w:t>16</w:t>
            </w:r>
          </w:p>
        </w:tc>
      </w:tr>
      <w:tr w:rsidR="00374F4F" w:rsidRPr="009E769E" w:rsidTr="00281690">
        <w:tc>
          <w:tcPr>
            <w:tcW w:w="5103" w:type="dxa"/>
            <w:shd w:val="clear" w:color="auto" w:fill="FFFFFF" w:themeFill="background1"/>
          </w:tcPr>
          <w:p w:rsidR="00374F4F" w:rsidRPr="009E769E" w:rsidRDefault="00374F4F" w:rsidP="0064151A">
            <w:pPr>
              <w:snapToGrid w:val="0"/>
              <w:rPr>
                <w:rFonts w:ascii="Arial" w:hAnsi="Arial" w:cs="Arial"/>
                <w:sz w:val="22"/>
                <w:szCs w:val="22"/>
              </w:rPr>
            </w:pPr>
            <w:r w:rsidRPr="009E769E">
              <w:rPr>
                <w:rFonts w:ascii="Arial" w:hAnsi="Arial" w:cs="Arial"/>
                <w:sz w:val="22"/>
                <w:szCs w:val="22"/>
              </w:rPr>
              <w:t xml:space="preserve">I have another connection to Richmond </w:t>
            </w:r>
            <w:r w:rsidR="0064151A">
              <w:rPr>
                <w:rFonts w:ascii="Arial" w:hAnsi="Arial" w:cs="Arial"/>
                <w:sz w:val="22"/>
                <w:szCs w:val="22"/>
              </w:rPr>
              <w:t>b</w:t>
            </w:r>
            <w:r w:rsidRPr="009E769E">
              <w:rPr>
                <w:rFonts w:ascii="Arial" w:hAnsi="Arial" w:cs="Arial"/>
                <w:sz w:val="22"/>
                <w:szCs w:val="22"/>
              </w:rPr>
              <w:t>orough</w:t>
            </w:r>
          </w:p>
        </w:tc>
        <w:tc>
          <w:tcPr>
            <w:tcW w:w="993" w:type="dxa"/>
            <w:shd w:val="clear" w:color="auto" w:fill="auto"/>
          </w:tcPr>
          <w:p w:rsidR="00374F4F" w:rsidRPr="009E769E" w:rsidRDefault="00374F4F" w:rsidP="0064151A">
            <w:pPr>
              <w:snapToGrid w:val="0"/>
              <w:jc w:val="center"/>
              <w:rPr>
                <w:rFonts w:ascii="Arial" w:hAnsi="Arial" w:cs="Arial"/>
                <w:sz w:val="22"/>
                <w:szCs w:val="22"/>
              </w:rPr>
            </w:pPr>
            <w:r w:rsidRPr="009E769E">
              <w:rPr>
                <w:rFonts w:ascii="Arial" w:hAnsi="Arial" w:cs="Arial"/>
                <w:sz w:val="22"/>
                <w:szCs w:val="22"/>
              </w:rPr>
              <w:t>9</w:t>
            </w:r>
          </w:p>
        </w:tc>
        <w:tc>
          <w:tcPr>
            <w:tcW w:w="2318" w:type="dxa"/>
            <w:shd w:val="clear" w:color="auto" w:fill="auto"/>
          </w:tcPr>
          <w:p w:rsidR="00374F4F" w:rsidRPr="009E769E" w:rsidRDefault="00281690" w:rsidP="0064151A">
            <w:pPr>
              <w:snapToGrid w:val="0"/>
              <w:jc w:val="center"/>
              <w:rPr>
                <w:rFonts w:ascii="Arial" w:hAnsi="Arial" w:cs="Arial"/>
                <w:sz w:val="22"/>
                <w:szCs w:val="22"/>
              </w:rPr>
            </w:pPr>
            <w:r>
              <w:rPr>
                <w:rFonts w:ascii="Arial" w:hAnsi="Arial" w:cs="Arial"/>
                <w:sz w:val="22"/>
                <w:szCs w:val="22"/>
              </w:rPr>
              <w:t>8</w:t>
            </w:r>
          </w:p>
        </w:tc>
      </w:tr>
    </w:tbl>
    <w:p w:rsidR="009C69D2" w:rsidRDefault="009C69D2" w:rsidP="00745565">
      <w:pPr>
        <w:snapToGrid w:val="0"/>
        <w:rPr>
          <w:rFonts w:ascii="Arial" w:hAnsi="Arial" w:cs="Arial"/>
          <w:i/>
          <w:sz w:val="20"/>
          <w:szCs w:val="22"/>
        </w:rPr>
      </w:pPr>
    </w:p>
    <w:p w:rsidR="00745565" w:rsidRDefault="00745565" w:rsidP="00745565">
      <w:pPr>
        <w:snapToGrid w:val="0"/>
        <w:rPr>
          <w:rFonts w:ascii="Arial" w:hAnsi="Arial" w:cs="Arial"/>
          <w:i/>
          <w:sz w:val="20"/>
          <w:szCs w:val="22"/>
        </w:rPr>
      </w:pPr>
      <w:r w:rsidRPr="0064151A">
        <w:rPr>
          <w:rFonts w:ascii="Arial" w:hAnsi="Arial" w:cs="Arial"/>
          <w:i/>
          <w:sz w:val="20"/>
          <w:szCs w:val="22"/>
        </w:rPr>
        <w:t>NB Respondents were able to choose more than one option so totals will add up to more than the number of respondents</w:t>
      </w:r>
    </w:p>
    <w:p w:rsidR="009C69D2" w:rsidRDefault="009C69D2" w:rsidP="00745565">
      <w:pPr>
        <w:snapToGrid w:val="0"/>
        <w:rPr>
          <w:rFonts w:ascii="Arial" w:hAnsi="Arial" w:cs="Arial"/>
          <w:i/>
          <w:sz w:val="20"/>
          <w:szCs w:val="22"/>
        </w:rPr>
      </w:pPr>
    </w:p>
    <w:p w:rsidR="009C69D2" w:rsidRDefault="009C69D2" w:rsidP="00745565">
      <w:pPr>
        <w:snapToGrid w:val="0"/>
        <w:rPr>
          <w:rFonts w:ascii="Arial" w:hAnsi="Arial" w:cs="Arial"/>
          <w:i/>
          <w:sz w:val="20"/>
          <w:szCs w:val="22"/>
        </w:rPr>
      </w:pPr>
    </w:p>
    <w:p w:rsidR="009C69D2" w:rsidRPr="0064151A" w:rsidRDefault="009C69D2" w:rsidP="00745565">
      <w:pPr>
        <w:snapToGrid w:val="0"/>
        <w:rPr>
          <w:rFonts w:ascii="Arial" w:hAnsi="Arial" w:cs="Arial"/>
          <w:i/>
          <w:sz w:val="20"/>
          <w:szCs w:val="22"/>
        </w:rPr>
      </w:pPr>
    </w:p>
    <w:p w:rsidR="00745565" w:rsidRPr="009E769E" w:rsidRDefault="00EB1B4D" w:rsidP="00261508">
      <w:pPr>
        <w:rPr>
          <w:rFonts w:ascii="Arial" w:hAnsi="Arial" w:cs="Arial"/>
          <w:b/>
          <w:i/>
          <w:sz w:val="22"/>
          <w:szCs w:val="22"/>
        </w:rPr>
      </w:pPr>
      <w:r w:rsidRPr="009E769E">
        <w:rPr>
          <w:rFonts w:ascii="Arial" w:hAnsi="Arial" w:cs="Arial"/>
          <w:b/>
          <w:i/>
          <w:sz w:val="22"/>
          <w:szCs w:val="22"/>
        </w:rPr>
        <w:t xml:space="preserve">Q2. </w:t>
      </w:r>
      <w:r w:rsidR="00745565" w:rsidRPr="009E769E">
        <w:rPr>
          <w:rFonts w:ascii="Arial" w:hAnsi="Arial" w:cs="Arial"/>
          <w:b/>
          <w:i/>
          <w:sz w:val="22"/>
          <w:szCs w:val="22"/>
        </w:rPr>
        <w:t>Which of the priorities listed below do you think are the most important for the borough of Richmond?</w:t>
      </w:r>
    </w:p>
    <w:p w:rsidR="00745565" w:rsidRDefault="00745565" w:rsidP="00261508">
      <w:pPr>
        <w:rPr>
          <w:rFonts w:ascii="Arial" w:hAnsi="Arial" w:cs="Arial"/>
          <w:b/>
          <w:i/>
          <w:sz w:val="22"/>
          <w:szCs w:val="22"/>
        </w:rPr>
      </w:pPr>
    </w:p>
    <w:p w:rsidR="00351B19" w:rsidRPr="00351B19" w:rsidRDefault="00351B19" w:rsidP="00351B19">
      <w:pPr>
        <w:rPr>
          <w:rFonts w:ascii="Arial" w:hAnsi="Arial" w:cs="Arial"/>
          <w:sz w:val="22"/>
          <w:szCs w:val="22"/>
        </w:rPr>
      </w:pPr>
      <w:r w:rsidRPr="00351B19">
        <w:rPr>
          <w:rFonts w:ascii="Arial" w:hAnsi="Arial" w:cs="Arial"/>
          <w:sz w:val="22"/>
          <w:szCs w:val="22"/>
        </w:rPr>
        <w:t xml:space="preserve">Respondents </w:t>
      </w:r>
      <w:r>
        <w:rPr>
          <w:rFonts w:ascii="Arial" w:hAnsi="Arial" w:cs="Arial"/>
          <w:sz w:val="22"/>
          <w:szCs w:val="22"/>
        </w:rPr>
        <w:t>think</w:t>
      </w:r>
      <w:r w:rsidRPr="00351B19">
        <w:rPr>
          <w:rFonts w:ascii="Arial" w:hAnsi="Arial" w:cs="Arial"/>
          <w:sz w:val="22"/>
          <w:szCs w:val="22"/>
        </w:rPr>
        <w:t xml:space="preserve"> that the most important priorities for the borough are burglary (selected by 69% of respondents), road safety (65%) and anti-social behaviour and hate crime (61%).</w:t>
      </w:r>
    </w:p>
    <w:p w:rsidR="008923AD" w:rsidRPr="008923AD" w:rsidRDefault="008923AD" w:rsidP="00261508">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3686"/>
      </w:tblGrid>
      <w:tr w:rsidR="00745565" w:rsidRPr="009E769E" w:rsidTr="00B26D93">
        <w:tc>
          <w:tcPr>
            <w:tcW w:w="4253" w:type="dxa"/>
            <w:shd w:val="clear" w:color="auto" w:fill="D9D9D9"/>
          </w:tcPr>
          <w:p w:rsidR="00745565" w:rsidRPr="009E769E" w:rsidRDefault="00745565" w:rsidP="00801415">
            <w:pPr>
              <w:snapToGrid w:val="0"/>
              <w:ind w:left="-720"/>
              <w:rPr>
                <w:rFonts w:ascii="Arial" w:hAnsi="Arial" w:cs="Arial"/>
                <w:b/>
                <w:sz w:val="22"/>
                <w:szCs w:val="22"/>
              </w:rPr>
            </w:pPr>
          </w:p>
        </w:tc>
        <w:tc>
          <w:tcPr>
            <w:tcW w:w="992" w:type="dxa"/>
            <w:shd w:val="clear" w:color="auto" w:fill="D9D9D9"/>
          </w:tcPr>
          <w:p w:rsidR="00745565" w:rsidRPr="009E769E" w:rsidRDefault="00745565" w:rsidP="006C0AA2">
            <w:pPr>
              <w:snapToGrid w:val="0"/>
              <w:jc w:val="center"/>
              <w:rPr>
                <w:rFonts w:ascii="Arial" w:hAnsi="Arial" w:cs="Arial"/>
                <w:b/>
                <w:sz w:val="22"/>
                <w:szCs w:val="22"/>
              </w:rPr>
            </w:pPr>
            <w:r w:rsidRPr="009E769E">
              <w:rPr>
                <w:rFonts w:ascii="Arial" w:hAnsi="Arial" w:cs="Arial"/>
                <w:b/>
                <w:sz w:val="22"/>
                <w:szCs w:val="22"/>
              </w:rPr>
              <w:t>Count</w:t>
            </w:r>
          </w:p>
        </w:tc>
        <w:tc>
          <w:tcPr>
            <w:tcW w:w="3686" w:type="dxa"/>
            <w:shd w:val="clear" w:color="auto" w:fill="D9D9D9"/>
          </w:tcPr>
          <w:p w:rsidR="00745565" w:rsidRPr="009E769E" w:rsidRDefault="00745565" w:rsidP="006C0AA2">
            <w:pPr>
              <w:snapToGrid w:val="0"/>
              <w:jc w:val="center"/>
              <w:rPr>
                <w:rFonts w:ascii="Arial" w:hAnsi="Arial" w:cs="Arial"/>
                <w:b/>
                <w:sz w:val="22"/>
                <w:szCs w:val="22"/>
              </w:rPr>
            </w:pPr>
            <w:r w:rsidRPr="009E769E">
              <w:rPr>
                <w:rFonts w:ascii="Arial" w:hAnsi="Arial" w:cs="Arial"/>
                <w:b/>
                <w:sz w:val="22"/>
                <w:szCs w:val="22"/>
              </w:rPr>
              <w:t xml:space="preserve">Percentage of </w:t>
            </w:r>
            <w:r w:rsidR="00C25D1F" w:rsidRPr="009E769E">
              <w:rPr>
                <w:rFonts w:ascii="Arial" w:hAnsi="Arial" w:cs="Arial"/>
                <w:b/>
                <w:sz w:val="22"/>
                <w:szCs w:val="22"/>
              </w:rPr>
              <w:t xml:space="preserve">total </w:t>
            </w:r>
            <w:r w:rsidRPr="009E769E">
              <w:rPr>
                <w:rFonts w:ascii="Arial" w:hAnsi="Arial" w:cs="Arial"/>
                <w:b/>
                <w:sz w:val="22"/>
                <w:szCs w:val="22"/>
              </w:rPr>
              <w:t>respondents</w:t>
            </w:r>
          </w:p>
        </w:tc>
      </w:tr>
      <w:tr w:rsidR="00374F4F" w:rsidRPr="009E769E" w:rsidTr="00B26D93">
        <w:tc>
          <w:tcPr>
            <w:tcW w:w="4253" w:type="dxa"/>
            <w:shd w:val="clear" w:color="auto" w:fill="FFFFFF" w:themeFill="background1"/>
          </w:tcPr>
          <w:p w:rsidR="00374F4F" w:rsidRPr="009E769E" w:rsidRDefault="00374F4F" w:rsidP="007266EA">
            <w:pPr>
              <w:snapToGrid w:val="0"/>
              <w:rPr>
                <w:rFonts w:ascii="Arial" w:hAnsi="Arial" w:cs="Arial"/>
                <w:sz w:val="22"/>
                <w:szCs w:val="22"/>
              </w:rPr>
            </w:pPr>
            <w:r w:rsidRPr="009E769E">
              <w:rPr>
                <w:rFonts w:ascii="Arial" w:hAnsi="Arial" w:cs="Arial"/>
                <w:sz w:val="22"/>
                <w:szCs w:val="22"/>
              </w:rPr>
              <w:t>Burglary</w:t>
            </w:r>
          </w:p>
        </w:tc>
        <w:tc>
          <w:tcPr>
            <w:tcW w:w="992"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78</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69</w:t>
            </w:r>
          </w:p>
        </w:tc>
      </w:tr>
      <w:tr w:rsidR="00374F4F" w:rsidRPr="009E769E" w:rsidTr="00B26D93">
        <w:tc>
          <w:tcPr>
            <w:tcW w:w="4253" w:type="dxa"/>
            <w:shd w:val="clear" w:color="auto" w:fill="FFFFFF" w:themeFill="background1"/>
          </w:tcPr>
          <w:p w:rsidR="00374F4F" w:rsidRPr="009E769E" w:rsidRDefault="00374F4F" w:rsidP="007266EA">
            <w:pPr>
              <w:snapToGrid w:val="0"/>
              <w:rPr>
                <w:rFonts w:ascii="Arial" w:hAnsi="Arial" w:cs="Arial"/>
                <w:sz w:val="22"/>
                <w:szCs w:val="22"/>
              </w:rPr>
            </w:pPr>
            <w:r w:rsidRPr="009E769E">
              <w:rPr>
                <w:rFonts w:ascii="Arial" w:hAnsi="Arial" w:cs="Arial"/>
                <w:sz w:val="22"/>
                <w:szCs w:val="22"/>
              </w:rPr>
              <w:t>Road safety</w:t>
            </w:r>
          </w:p>
        </w:tc>
        <w:tc>
          <w:tcPr>
            <w:tcW w:w="992"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73</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65</w:t>
            </w:r>
          </w:p>
        </w:tc>
      </w:tr>
      <w:tr w:rsidR="00374F4F" w:rsidRPr="009E769E" w:rsidTr="00B26D93">
        <w:tc>
          <w:tcPr>
            <w:tcW w:w="4253" w:type="dxa"/>
            <w:shd w:val="clear" w:color="auto" w:fill="FFFFFF" w:themeFill="background1"/>
          </w:tcPr>
          <w:p w:rsidR="00374F4F" w:rsidRPr="009E769E" w:rsidRDefault="00374F4F" w:rsidP="00801415">
            <w:pPr>
              <w:snapToGrid w:val="0"/>
              <w:rPr>
                <w:rFonts w:ascii="Arial" w:hAnsi="Arial" w:cs="Arial"/>
                <w:sz w:val="22"/>
                <w:szCs w:val="22"/>
              </w:rPr>
            </w:pPr>
            <w:r w:rsidRPr="009E769E">
              <w:rPr>
                <w:rFonts w:ascii="Arial" w:hAnsi="Arial" w:cs="Arial"/>
                <w:sz w:val="22"/>
                <w:szCs w:val="22"/>
              </w:rPr>
              <w:t>Anti-social behaviour and hate crime</w:t>
            </w:r>
          </w:p>
        </w:tc>
        <w:tc>
          <w:tcPr>
            <w:tcW w:w="992"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69</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61</w:t>
            </w:r>
          </w:p>
        </w:tc>
      </w:tr>
      <w:tr w:rsidR="00374F4F" w:rsidRPr="009E769E" w:rsidTr="00B26D93">
        <w:tc>
          <w:tcPr>
            <w:tcW w:w="4253" w:type="dxa"/>
            <w:shd w:val="clear" w:color="auto" w:fill="FFFFFF" w:themeFill="background1"/>
          </w:tcPr>
          <w:p w:rsidR="00374F4F" w:rsidRPr="009E769E" w:rsidRDefault="00374F4F" w:rsidP="007266EA">
            <w:pPr>
              <w:snapToGrid w:val="0"/>
              <w:rPr>
                <w:rFonts w:ascii="Arial" w:hAnsi="Arial" w:cs="Arial"/>
                <w:sz w:val="22"/>
                <w:szCs w:val="22"/>
              </w:rPr>
            </w:pPr>
            <w:r w:rsidRPr="009E769E">
              <w:rPr>
                <w:rFonts w:ascii="Arial" w:hAnsi="Arial" w:cs="Arial"/>
                <w:sz w:val="22"/>
                <w:szCs w:val="22"/>
              </w:rPr>
              <w:t>Town centre crime</w:t>
            </w:r>
          </w:p>
        </w:tc>
        <w:tc>
          <w:tcPr>
            <w:tcW w:w="992"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31</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27</w:t>
            </w:r>
          </w:p>
        </w:tc>
      </w:tr>
      <w:tr w:rsidR="00374F4F" w:rsidRPr="009E769E" w:rsidTr="00B26D93">
        <w:tc>
          <w:tcPr>
            <w:tcW w:w="4253" w:type="dxa"/>
            <w:shd w:val="clear" w:color="auto" w:fill="FFFFFF" w:themeFill="background1"/>
          </w:tcPr>
          <w:p w:rsidR="00374F4F" w:rsidRPr="009E769E" w:rsidRDefault="00374F4F" w:rsidP="007266EA">
            <w:pPr>
              <w:snapToGrid w:val="0"/>
              <w:rPr>
                <w:rFonts w:ascii="Arial" w:hAnsi="Arial" w:cs="Arial"/>
                <w:sz w:val="22"/>
                <w:szCs w:val="22"/>
              </w:rPr>
            </w:pPr>
            <w:r w:rsidRPr="009E769E">
              <w:rPr>
                <w:rFonts w:ascii="Arial" w:hAnsi="Arial" w:cs="Arial"/>
                <w:sz w:val="22"/>
                <w:szCs w:val="22"/>
              </w:rPr>
              <w:t>Motor vehicle crime</w:t>
            </w:r>
          </w:p>
        </w:tc>
        <w:tc>
          <w:tcPr>
            <w:tcW w:w="992"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21</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19</w:t>
            </w:r>
          </w:p>
        </w:tc>
      </w:tr>
      <w:tr w:rsidR="00374F4F" w:rsidRPr="009E769E" w:rsidTr="00B26D93">
        <w:tc>
          <w:tcPr>
            <w:tcW w:w="4253" w:type="dxa"/>
            <w:shd w:val="clear" w:color="auto" w:fill="FFFFFF" w:themeFill="background1"/>
          </w:tcPr>
          <w:p w:rsidR="00374F4F" w:rsidRPr="009E769E" w:rsidRDefault="00374F4F" w:rsidP="007266EA">
            <w:pPr>
              <w:snapToGrid w:val="0"/>
              <w:rPr>
                <w:rFonts w:ascii="Arial" w:hAnsi="Arial" w:cs="Arial"/>
                <w:sz w:val="22"/>
                <w:szCs w:val="22"/>
              </w:rPr>
            </w:pPr>
            <w:r w:rsidRPr="009E769E">
              <w:rPr>
                <w:rFonts w:ascii="Arial" w:hAnsi="Arial" w:cs="Arial"/>
                <w:sz w:val="22"/>
                <w:szCs w:val="22"/>
              </w:rPr>
              <w:t>Theft of bicycles</w:t>
            </w:r>
          </w:p>
        </w:tc>
        <w:tc>
          <w:tcPr>
            <w:tcW w:w="992"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18</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16</w:t>
            </w:r>
          </w:p>
        </w:tc>
      </w:tr>
      <w:tr w:rsidR="00374F4F" w:rsidRPr="009E769E" w:rsidTr="00B26D93">
        <w:tc>
          <w:tcPr>
            <w:tcW w:w="4253" w:type="dxa"/>
            <w:shd w:val="clear" w:color="auto" w:fill="FFFFFF" w:themeFill="background1"/>
          </w:tcPr>
          <w:p w:rsidR="00374F4F" w:rsidRPr="009E769E" w:rsidRDefault="00374F4F" w:rsidP="007266EA">
            <w:pPr>
              <w:snapToGrid w:val="0"/>
              <w:rPr>
                <w:rFonts w:ascii="Arial" w:hAnsi="Arial" w:cs="Arial"/>
                <w:sz w:val="22"/>
                <w:szCs w:val="22"/>
              </w:rPr>
            </w:pPr>
            <w:r w:rsidRPr="009E769E">
              <w:rPr>
                <w:rFonts w:ascii="Arial" w:hAnsi="Arial" w:cs="Arial"/>
                <w:sz w:val="22"/>
                <w:szCs w:val="22"/>
              </w:rPr>
              <w:t>Domestic abuse</w:t>
            </w:r>
          </w:p>
        </w:tc>
        <w:tc>
          <w:tcPr>
            <w:tcW w:w="992"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16</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14</w:t>
            </w:r>
          </w:p>
        </w:tc>
      </w:tr>
      <w:tr w:rsidR="00374F4F" w:rsidRPr="009E769E" w:rsidTr="00B26D93">
        <w:tc>
          <w:tcPr>
            <w:tcW w:w="4253" w:type="dxa"/>
            <w:shd w:val="clear" w:color="auto" w:fill="FFFFFF" w:themeFill="background1"/>
          </w:tcPr>
          <w:p w:rsidR="00374F4F" w:rsidRPr="009E769E" w:rsidRDefault="00374F4F" w:rsidP="007266EA">
            <w:pPr>
              <w:snapToGrid w:val="0"/>
              <w:rPr>
                <w:rFonts w:ascii="Arial" w:hAnsi="Arial" w:cs="Arial"/>
                <w:sz w:val="22"/>
                <w:szCs w:val="22"/>
              </w:rPr>
            </w:pPr>
            <w:r w:rsidRPr="009E769E">
              <w:rPr>
                <w:rFonts w:ascii="Arial" w:hAnsi="Arial" w:cs="Arial"/>
                <w:sz w:val="22"/>
                <w:szCs w:val="22"/>
              </w:rPr>
              <w:t>Other, please specify:</w:t>
            </w:r>
          </w:p>
        </w:tc>
        <w:tc>
          <w:tcPr>
            <w:tcW w:w="992"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12</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11</w:t>
            </w:r>
          </w:p>
        </w:tc>
      </w:tr>
      <w:tr w:rsidR="00374F4F" w:rsidRPr="009E769E" w:rsidTr="00B26D93">
        <w:tc>
          <w:tcPr>
            <w:tcW w:w="4253" w:type="dxa"/>
            <w:shd w:val="clear" w:color="auto" w:fill="FFFFFF" w:themeFill="background1"/>
          </w:tcPr>
          <w:p w:rsidR="00374F4F" w:rsidRPr="009E769E" w:rsidRDefault="00374F4F" w:rsidP="007266EA">
            <w:pPr>
              <w:snapToGrid w:val="0"/>
              <w:rPr>
                <w:rFonts w:ascii="Arial" w:hAnsi="Arial" w:cs="Arial"/>
                <w:sz w:val="22"/>
                <w:szCs w:val="22"/>
              </w:rPr>
            </w:pPr>
            <w:r w:rsidRPr="009E769E">
              <w:rPr>
                <w:rFonts w:ascii="Arial" w:hAnsi="Arial" w:cs="Arial"/>
                <w:sz w:val="22"/>
                <w:szCs w:val="22"/>
              </w:rPr>
              <w:t>Child sexual exploitation</w:t>
            </w:r>
          </w:p>
        </w:tc>
        <w:tc>
          <w:tcPr>
            <w:tcW w:w="992" w:type="dxa"/>
            <w:tcBorders>
              <w:bottom w:val="single" w:sz="4" w:space="0" w:color="auto"/>
            </w:tcBorders>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11</w:t>
            </w:r>
          </w:p>
        </w:tc>
        <w:tc>
          <w:tcPr>
            <w:tcW w:w="3686" w:type="dxa"/>
            <w:shd w:val="clear" w:color="auto" w:fill="auto"/>
          </w:tcPr>
          <w:p w:rsidR="00374F4F" w:rsidRPr="009E769E" w:rsidRDefault="00374F4F" w:rsidP="006C0AA2">
            <w:pPr>
              <w:snapToGrid w:val="0"/>
              <w:jc w:val="center"/>
              <w:rPr>
                <w:rFonts w:ascii="Arial" w:hAnsi="Arial" w:cs="Arial"/>
                <w:sz w:val="22"/>
                <w:szCs w:val="22"/>
              </w:rPr>
            </w:pPr>
            <w:r w:rsidRPr="009E769E">
              <w:rPr>
                <w:rFonts w:ascii="Arial" w:hAnsi="Arial" w:cs="Arial"/>
                <w:sz w:val="22"/>
                <w:szCs w:val="22"/>
              </w:rPr>
              <w:t>10</w:t>
            </w:r>
          </w:p>
        </w:tc>
      </w:tr>
    </w:tbl>
    <w:p w:rsidR="00745565" w:rsidRPr="009E769E" w:rsidRDefault="00745565" w:rsidP="00261508">
      <w:pPr>
        <w:rPr>
          <w:rFonts w:ascii="Arial" w:hAnsi="Arial" w:cs="Arial"/>
          <w:b/>
          <w:i/>
          <w:sz w:val="22"/>
          <w:szCs w:val="22"/>
        </w:rPr>
      </w:pPr>
    </w:p>
    <w:p w:rsidR="00C25D1F" w:rsidRPr="0074734B" w:rsidRDefault="00C25D1F" w:rsidP="00C25D1F">
      <w:pPr>
        <w:snapToGrid w:val="0"/>
        <w:rPr>
          <w:rFonts w:ascii="Arial" w:hAnsi="Arial" w:cs="Arial"/>
          <w:i/>
          <w:sz w:val="20"/>
          <w:szCs w:val="22"/>
        </w:rPr>
      </w:pPr>
      <w:r w:rsidRPr="0074734B">
        <w:rPr>
          <w:rFonts w:ascii="Arial" w:hAnsi="Arial" w:cs="Arial"/>
          <w:i/>
          <w:sz w:val="20"/>
          <w:szCs w:val="22"/>
        </w:rPr>
        <w:t>NB Respondents were able to choose more than one option so totals will add up to more than the number of respondents</w:t>
      </w:r>
    </w:p>
    <w:p w:rsidR="00C25D1F" w:rsidRDefault="00C25D1F" w:rsidP="00261508">
      <w:pPr>
        <w:rPr>
          <w:rFonts w:ascii="Arial" w:hAnsi="Arial" w:cs="Arial"/>
          <w:b/>
          <w:i/>
          <w:sz w:val="22"/>
          <w:szCs w:val="22"/>
        </w:rPr>
      </w:pPr>
    </w:p>
    <w:p w:rsidR="006C0AA2" w:rsidRPr="009E769E" w:rsidRDefault="006C0AA2" w:rsidP="00261508">
      <w:pPr>
        <w:rPr>
          <w:rFonts w:ascii="Arial" w:hAnsi="Arial" w:cs="Arial"/>
          <w:b/>
          <w:i/>
          <w:sz w:val="22"/>
          <w:szCs w:val="22"/>
        </w:rPr>
      </w:pPr>
    </w:p>
    <w:p w:rsidR="00C25D1F" w:rsidRPr="009E769E" w:rsidRDefault="00C25D1F" w:rsidP="00261508">
      <w:pPr>
        <w:rPr>
          <w:rFonts w:ascii="Arial" w:hAnsi="Arial" w:cs="Arial"/>
          <w:b/>
          <w:i/>
          <w:sz w:val="22"/>
          <w:szCs w:val="22"/>
        </w:rPr>
      </w:pPr>
    </w:p>
    <w:p w:rsidR="00891D60" w:rsidRPr="009E769E" w:rsidRDefault="000349FC" w:rsidP="00261508">
      <w:pPr>
        <w:rPr>
          <w:rFonts w:ascii="Arial" w:hAnsi="Arial" w:cs="Arial"/>
          <w:b/>
          <w:i/>
          <w:sz w:val="22"/>
          <w:szCs w:val="22"/>
        </w:rPr>
      </w:pPr>
      <w:r w:rsidRPr="009E769E">
        <w:rPr>
          <w:rFonts w:ascii="Arial" w:hAnsi="Arial" w:cs="Arial"/>
          <w:b/>
          <w:i/>
          <w:sz w:val="22"/>
          <w:szCs w:val="22"/>
        </w:rPr>
        <w:t xml:space="preserve">Q3: </w:t>
      </w:r>
      <w:r w:rsidR="00E25614" w:rsidRPr="009E769E">
        <w:rPr>
          <w:rFonts w:ascii="Arial" w:hAnsi="Arial" w:cs="Arial"/>
          <w:b/>
          <w:i/>
          <w:sz w:val="22"/>
          <w:szCs w:val="22"/>
        </w:rPr>
        <w:t>If you ticked burglary as a priority, which of the following do you think are an issue?</w:t>
      </w:r>
    </w:p>
    <w:p w:rsidR="00E25614" w:rsidRDefault="00E25614" w:rsidP="00261508">
      <w:pPr>
        <w:rPr>
          <w:rFonts w:ascii="Arial" w:hAnsi="Arial" w:cs="Arial"/>
          <w:b/>
          <w:i/>
          <w:sz w:val="22"/>
          <w:szCs w:val="22"/>
        </w:rPr>
      </w:pPr>
    </w:p>
    <w:p w:rsidR="00900E2A" w:rsidRPr="00900E2A" w:rsidRDefault="00900E2A" w:rsidP="00261508">
      <w:pPr>
        <w:rPr>
          <w:rFonts w:ascii="Arial" w:hAnsi="Arial" w:cs="Arial"/>
          <w:sz w:val="22"/>
          <w:szCs w:val="22"/>
        </w:rPr>
      </w:pPr>
      <w:r w:rsidRPr="00900E2A">
        <w:rPr>
          <w:rFonts w:ascii="Arial" w:hAnsi="Arial" w:cs="Arial"/>
          <w:sz w:val="22"/>
          <w:szCs w:val="22"/>
        </w:rPr>
        <w:t>Of those who selected burglary as a priority</w:t>
      </w:r>
      <w:r w:rsidR="00B26D93">
        <w:rPr>
          <w:rFonts w:ascii="Arial" w:hAnsi="Arial" w:cs="Arial"/>
          <w:sz w:val="22"/>
          <w:szCs w:val="22"/>
        </w:rPr>
        <w:t>,</w:t>
      </w:r>
      <w:r>
        <w:rPr>
          <w:rFonts w:ascii="Arial" w:hAnsi="Arial" w:cs="Arial"/>
          <w:sz w:val="22"/>
          <w:szCs w:val="22"/>
        </w:rPr>
        <w:t xml:space="preserve"> over nine in ten (92%) think that residential burglary is an issue compared to a third (33%) who think that non-residential burglary is an issue.</w:t>
      </w:r>
    </w:p>
    <w:p w:rsidR="00900E2A" w:rsidRPr="009E769E" w:rsidRDefault="00900E2A" w:rsidP="00261508">
      <w:pPr>
        <w:rPr>
          <w:rFonts w:ascii="Arial" w:hAnsi="Arial" w:cs="Arial"/>
          <w:b/>
          <w: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3686"/>
      </w:tblGrid>
      <w:tr w:rsidR="00B14856" w:rsidRPr="009E769E" w:rsidTr="00B14856">
        <w:tc>
          <w:tcPr>
            <w:tcW w:w="4253" w:type="dxa"/>
            <w:shd w:val="clear" w:color="auto" w:fill="D9D9D9"/>
          </w:tcPr>
          <w:p w:rsidR="00E25614" w:rsidRPr="009E769E" w:rsidRDefault="00E25614" w:rsidP="00801415">
            <w:pPr>
              <w:snapToGrid w:val="0"/>
              <w:ind w:left="-720"/>
              <w:rPr>
                <w:rFonts w:ascii="Arial" w:hAnsi="Arial" w:cs="Arial"/>
                <w:b/>
                <w:sz w:val="22"/>
                <w:szCs w:val="22"/>
              </w:rPr>
            </w:pPr>
          </w:p>
        </w:tc>
        <w:tc>
          <w:tcPr>
            <w:tcW w:w="992" w:type="dxa"/>
            <w:shd w:val="clear" w:color="auto" w:fill="D9D9D9"/>
          </w:tcPr>
          <w:p w:rsidR="00E25614" w:rsidRPr="009E769E" w:rsidRDefault="00E25614" w:rsidP="0074734B">
            <w:pPr>
              <w:snapToGrid w:val="0"/>
              <w:jc w:val="center"/>
              <w:rPr>
                <w:rFonts w:ascii="Arial" w:hAnsi="Arial" w:cs="Arial"/>
                <w:b/>
                <w:sz w:val="22"/>
                <w:szCs w:val="22"/>
              </w:rPr>
            </w:pPr>
            <w:r w:rsidRPr="009E769E">
              <w:rPr>
                <w:rFonts w:ascii="Arial" w:hAnsi="Arial" w:cs="Arial"/>
                <w:b/>
                <w:sz w:val="22"/>
                <w:szCs w:val="22"/>
              </w:rPr>
              <w:t>Count</w:t>
            </w:r>
          </w:p>
        </w:tc>
        <w:tc>
          <w:tcPr>
            <w:tcW w:w="3686" w:type="dxa"/>
            <w:shd w:val="clear" w:color="auto" w:fill="D9D9D9"/>
          </w:tcPr>
          <w:p w:rsidR="00E25614" w:rsidRPr="009E769E" w:rsidRDefault="00E25614" w:rsidP="0074734B">
            <w:pPr>
              <w:snapToGrid w:val="0"/>
              <w:jc w:val="center"/>
              <w:rPr>
                <w:rFonts w:ascii="Arial" w:hAnsi="Arial" w:cs="Arial"/>
                <w:b/>
                <w:sz w:val="22"/>
                <w:szCs w:val="22"/>
              </w:rPr>
            </w:pPr>
            <w:r w:rsidRPr="009E769E">
              <w:rPr>
                <w:rFonts w:ascii="Arial" w:hAnsi="Arial" w:cs="Arial"/>
                <w:b/>
                <w:sz w:val="22"/>
                <w:szCs w:val="22"/>
              </w:rPr>
              <w:t xml:space="preserve">Percentage of </w:t>
            </w:r>
            <w:r w:rsidR="0074734B">
              <w:rPr>
                <w:rFonts w:ascii="Arial" w:hAnsi="Arial" w:cs="Arial"/>
                <w:b/>
                <w:sz w:val="22"/>
                <w:szCs w:val="22"/>
              </w:rPr>
              <w:t>those who selected burglary as a priority</w:t>
            </w:r>
          </w:p>
        </w:tc>
      </w:tr>
      <w:tr w:rsidR="0090088B" w:rsidRPr="009E769E" w:rsidTr="00B14856">
        <w:tc>
          <w:tcPr>
            <w:tcW w:w="4253" w:type="dxa"/>
            <w:shd w:val="clear" w:color="auto" w:fill="FFFFFF" w:themeFill="background1"/>
          </w:tcPr>
          <w:p w:rsidR="00E25614" w:rsidRPr="009E769E" w:rsidRDefault="0090088B" w:rsidP="00801415">
            <w:pPr>
              <w:snapToGrid w:val="0"/>
              <w:rPr>
                <w:rFonts w:ascii="Arial" w:hAnsi="Arial" w:cs="Arial"/>
                <w:sz w:val="22"/>
                <w:szCs w:val="22"/>
              </w:rPr>
            </w:pPr>
            <w:r w:rsidRPr="009E769E">
              <w:rPr>
                <w:rFonts w:ascii="Arial" w:hAnsi="Arial" w:cs="Arial"/>
                <w:sz w:val="22"/>
                <w:szCs w:val="22"/>
              </w:rPr>
              <w:t>Residential (houses)</w:t>
            </w:r>
          </w:p>
        </w:tc>
        <w:tc>
          <w:tcPr>
            <w:tcW w:w="992" w:type="dxa"/>
            <w:shd w:val="clear" w:color="auto" w:fill="auto"/>
          </w:tcPr>
          <w:p w:rsidR="00E25614" w:rsidRPr="009E769E" w:rsidRDefault="0090088B" w:rsidP="0074734B">
            <w:pPr>
              <w:snapToGrid w:val="0"/>
              <w:jc w:val="center"/>
              <w:rPr>
                <w:rFonts w:ascii="Arial" w:hAnsi="Arial" w:cs="Arial"/>
                <w:sz w:val="22"/>
                <w:szCs w:val="22"/>
              </w:rPr>
            </w:pPr>
            <w:r w:rsidRPr="009E769E">
              <w:rPr>
                <w:rFonts w:ascii="Arial" w:hAnsi="Arial" w:cs="Arial"/>
                <w:sz w:val="22"/>
                <w:szCs w:val="22"/>
              </w:rPr>
              <w:t>72</w:t>
            </w:r>
          </w:p>
        </w:tc>
        <w:tc>
          <w:tcPr>
            <w:tcW w:w="3686" w:type="dxa"/>
            <w:shd w:val="clear" w:color="auto" w:fill="auto"/>
          </w:tcPr>
          <w:p w:rsidR="00E25614" w:rsidRPr="009E769E" w:rsidRDefault="0074734B" w:rsidP="0074734B">
            <w:pPr>
              <w:snapToGrid w:val="0"/>
              <w:jc w:val="center"/>
              <w:rPr>
                <w:rFonts w:ascii="Arial" w:hAnsi="Arial" w:cs="Arial"/>
                <w:sz w:val="22"/>
                <w:szCs w:val="22"/>
              </w:rPr>
            </w:pPr>
            <w:r>
              <w:rPr>
                <w:rFonts w:ascii="Arial" w:hAnsi="Arial" w:cs="Arial"/>
                <w:sz w:val="22"/>
                <w:szCs w:val="22"/>
              </w:rPr>
              <w:t>92</w:t>
            </w:r>
          </w:p>
        </w:tc>
      </w:tr>
      <w:tr w:rsidR="0090088B" w:rsidRPr="009E769E" w:rsidTr="00B14856">
        <w:tc>
          <w:tcPr>
            <w:tcW w:w="4253" w:type="dxa"/>
            <w:shd w:val="clear" w:color="auto" w:fill="FFFFFF" w:themeFill="background1"/>
          </w:tcPr>
          <w:p w:rsidR="00E25614" w:rsidRPr="009E769E" w:rsidRDefault="0090088B" w:rsidP="00801415">
            <w:pPr>
              <w:snapToGrid w:val="0"/>
              <w:rPr>
                <w:rFonts w:ascii="Arial" w:hAnsi="Arial" w:cs="Arial"/>
                <w:sz w:val="22"/>
                <w:szCs w:val="22"/>
              </w:rPr>
            </w:pPr>
            <w:r w:rsidRPr="009E769E">
              <w:rPr>
                <w:rFonts w:ascii="Arial" w:hAnsi="Arial" w:cs="Arial"/>
                <w:sz w:val="22"/>
                <w:szCs w:val="22"/>
              </w:rPr>
              <w:t>Non-residential, like sheds, gardens and garages</w:t>
            </w:r>
          </w:p>
        </w:tc>
        <w:tc>
          <w:tcPr>
            <w:tcW w:w="992" w:type="dxa"/>
            <w:shd w:val="clear" w:color="auto" w:fill="auto"/>
          </w:tcPr>
          <w:p w:rsidR="00E25614" w:rsidRPr="009E769E" w:rsidRDefault="0090088B" w:rsidP="0074734B">
            <w:pPr>
              <w:snapToGrid w:val="0"/>
              <w:jc w:val="center"/>
              <w:rPr>
                <w:rFonts w:ascii="Arial" w:hAnsi="Arial" w:cs="Arial"/>
                <w:sz w:val="22"/>
                <w:szCs w:val="22"/>
              </w:rPr>
            </w:pPr>
            <w:r w:rsidRPr="009E769E">
              <w:rPr>
                <w:rFonts w:ascii="Arial" w:hAnsi="Arial" w:cs="Arial"/>
                <w:sz w:val="22"/>
                <w:szCs w:val="22"/>
              </w:rPr>
              <w:t>26</w:t>
            </w:r>
          </w:p>
        </w:tc>
        <w:tc>
          <w:tcPr>
            <w:tcW w:w="3686" w:type="dxa"/>
            <w:shd w:val="clear" w:color="auto" w:fill="auto"/>
          </w:tcPr>
          <w:p w:rsidR="00E25614" w:rsidRPr="009E769E" w:rsidRDefault="0074734B" w:rsidP="0074734B">
            <w:pPr>
              <w:snapToGrid w:val="0"/>
              <w:jc w:val="center"/>
              <w:rPr>
                <w:rFonts w:ascii="Arial" w:hAnsi="Arial" w:cs="Arial"/>
                <w:sz w:val="22"/>
                <w:szCs w:val="22"/>
              </w:rPr>
            </w:pPr>
            <w:r>
              <w:rPr>
                <w:rFonts w:ascii="Arial" w:hAnsi="Arial" w:cs="Arial"/>
                <w:sz w:val="22"/>
                <w:szCs w:val="22"/>
              </w:rPr>
              <w:t>33</w:t>
            </w:r>
          </w:p>
        </w:tc>
      </w:tr>
    </w:tbl>
    <w:p w:rsidR="00A17CF9" w:rsidRDefault="00A17CF9" w:rsidP="00A17CF9">
      <w:pPr>
        <w:rPr>
          <w:rFonts w:ascii="Arial" w:hAnsi="Arial" w:cs="Arial"/>
          <w:i/>
          <w:sz w:val="22"/>
          <w:szCs w:val="22"/>
        </w:rPr>
      </w:pPr>
    </w:p>
    <w:p w:rsidR="00A17CF9" w:rsidRPr="00A17CF9" w:rsidRDefault="00A17CF9" w:rsidP="00A17CF9">
      <w:pPr>
        <w:rPr>
          <w:rFonts w:ascii="Arial" w:hAnsi="Arial" w:cs="Arial"/>
          <w:i/>
          <w:sz w:val="20"/>
          <w:szCs w:val="22"/>
        </w:rPr>
      </w:pPr>
      <w:r w:rsidRPr="00A17CF9">
        <w:rPr>
          <w:rFonts w:ascii="Arial" w:hAnsi="Arial" w:cs="Arial"/>
          <w:i/>
          <w:sz w:val="20"/>
          <w:szCs w:val="22"/>
        </w:rPr>
        <w:t>NB Respondents were able to choose more than one option so totals will add up to more than the number of respondents</w:t>
      </w:r>
    </w:p>
    <w:p w:rsidR="00E25614" w:rsidRPr="009E769E" w:rsidRDefault="00E25614" w:rsidP="00261508">
      <w:pPr>
        <w:rPr>
          <w:rFonts w:ascii="Arial" w:hAnsi="Arial" w:cs="Arial"/>
          <w:sz w:val="22"/>
          <w:szCs w:val="22"/>
        </w:rPr>
      </w:pPr>
    </w:p>
    <w:p w:rsidR="007D21C6" w:rsidRPr="009E769E" w:rsidRDefault="007D21C6" w:rsidP="00261508">
      <w:pPr>
        <w:rPr>
          <w:rFonts w:ascii="Arial" w:hAnsi="Arial" w:cs="Arial"/>
          <w:sz w:val="22"/>
          <w:szCs w:val="22"/>
        </w:rPr>
      </w:pPr>
    </w:p>
    <w:p w:rsidR="00C4296C" w:rsidRPr="009E769E" w:rsidRDefault="00C4296C" w:rsidP="00261508">
      <w:pPr>
        <w:rPr>
          <w:rFonts w:ascii="Arial" w:hAnsi="Arial" w:cs="Arial"/>
          <w:sz w:val="22"/>
          <w:szCs w:val="22"/>
        </w:rPr>
      </w:pPr>
    </w:p>
    <w:p w:rsidR="009C69D2" w:rsidRDefault="009C69D2">
      <w:pPr>
        <w:rPr>
          <w:rFonts w:ascii="Arial" w:hAnsi="Arial" w:cs="Arial"/>
          <w:b/>
          <w:i/>
          <w:sz w:val="22"/>
          <w:szCs w:val="22"/>
        </w:rPr>
      </w:pPr>
      <w:r>
        <w:rPr>
          <w:rFonts w:ascii="Arial" w:hAnsi="Arial" w:cs="Arial"/>
          <w:b/>
          <w:i/>
          <w:sz w:val="22"/>
          <w:szCs w:val="22"/>
        </w:rPr>
        <w:br w:type="page"/>
      </w:r>
    </w:p>
    <w:p w:rsidR="00E25614" w:rsidRDefault="000349FC" w:rsidP="00E25614">
      <w:pPr>
        <w:rPr>
          <w:rFonts w:ascii="Arial" w:hAnsi="Arial" w:cs="Arial"/>
          <w:b/>
          <w:i/>
          <w:sz w:val="22"/>
          <w:szCs w:val="22"/>
        </w:rPr>
      </w:pPr>
      <w:r w:rsidRPr="009E769E">
        <w:rPr>
          <w:rFonts w:ascii="Arial" w:hAnsi="Arial" w:cs="Arial"/>
          <w:b/>
          <w:i/>
          <w:sz w:val="22"/>
          <w:szCs w:val="22"/>
        </w:rPr>
        <w:lastRenderedPageBreak/>
        <w:t xml:space="preserve">Q4: </w:t>
      </w:r>
      <w:r w:rsidR="00E25614" w:rsidRPr="009E769E">
        <w:rPr>
          <w:rFonts w:ascii="Arial" w:hAnsi="Arial" w:cs="Arial"/>
          <w:b/>
          <w:i/>
          <w:sz w:val="22"/>
          <w:szCs w:val="22"/>
        </w:rPr>
        <w:t>If you ticked road safety as a priority, which of the following do you think are an issue?</w:t>
      </w:r>
    </w:p>
    <w:p w:rsidR="008E3417" w:rsidRDefault="008E3417" w:rsidP="00E25614">
      <w:pPr>
        <w:rPr>
          <w:rFonts w:ascii="Arial" w:hAnsi="Arial" w:cs="Arial"/>
          <w:b/>
          <w:i/>
          <w:sz w:val="22"/>
          <w:szCs w:val="22"/>
        </w:rPr>
      </w:pPr>
    </w:p>
    <w:p w:rsidR="0061011D" w:rsidRPr="0061011D" w:rsidRDefault="0061011D" w:rsidP="0061011D">
      <w:pPr>
        <w:rPr>
          <w:rFonts w:ascii="Arial" w:hAnsi="Arial" w:cs="Arial"/>
          <w:sz w:val="22"/>
          <w:szCs w:val="22"/>
        </w:rPr>
      </w:pPr>
      <w:r w:rsidRPr="0061011D">
        <w:rPr>
          <w:rFonts w:ascii="Arial" w:hAnsi="Arial" w:cs="Arial"/>
          <w:sz w:val="22"/>
          <w:szCs w:val="22"/>
        </w:rPr>
        <w:t>The top issue for those who selected road safety as a priority is speeding (70%) followed by cycling on pavements/through red lights (39%) and collisions (38%).</w:t>
      </w:r>
    </w:p>
    <w:p w:rsidR="00E25614" w:rsidRPr="009E769E" w:rsidRDefault="00E25614" w:rsidP="00261508">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3686"/>
      </w:tblGrid>
      <w:tr w:rsidR="0090088B" w:rsidRPr="009E769E" w:rsidTr="00B26D93">
        <w:tc>
          <w:tcPr>
            <w:tcW w:w="4253" w:type="dxa"/>
            <w:shd w:val="clear" w:color="auto" w:fill="D9D9D9"/>
          </w:tcPr>
          <w:p w:rsidR="00E25614" w:rsidRPr="009E769E" w:rsidRDefault="00E25614" w:rsidP="00801415">
            <w:pPr>
              <w:snapToGrid w:val="0"/>
              <w:ind w:left="-720"/>
              <w:rPr>
                <w:rFonts w:ascii="Arial" w:hAnsi="Arial" w:cs="Arial"/>
                <w:b/>
                <w:sz w:val="22"/>
                <w:szCs w:val="22"/>
              </w:rPr>
            </w:pPr>
          </w:p>
        </w:tc>
        <w:tc>
          <w:tcPr>
            <w:tcW w:w="992" w:type="dxa"/>
            <w:shd w:val="clear" w:color="auto" w:fill="D9D9D9"/>
          </w:tcPr>
          <w:p w:rsidR="00E25614" w:rsidRPr="009E769E" w:rsidRDefault="00E25614" w:rsidP="00801415">
            <w:pPr>
              <w:snapToGrid w:val="0"/>
              <w:rPr>
                <w:rFonts w:ascii="Arial" w:hAnsi="Arial" w:cs="Arial"/>
                <w:b/>
                <w:sz w:val="22"/>
                <w:szCs w:val="22"/>
              </w:rPr>
            </w:pPr>
            <w:r w:rsidRPr="009E769E">
              <w:rPr>
                <w:rFonts w:ascii="Arial" w:hAnsi="Arial" w:cs="Arial"/>
                <w:b/>
                <w:sz w:val="22"/>
                <w:szCs w:val="22"/>
              </w:rPr>
              <w:t xml:space="preserve">Count </w:t>
            </w:r>
          </w:p>
        </w:tc>
        <w:tc>
          <w:tcPr>
            <w:tcW w:w="3686" w:type="dxa"/>
            <w:shd w:val="clear" w:color="auto" w:fill="D9D9D9"/>
          </w:tcPr>
          <w:p w:rsidR="00E25614" w:rsidRPr="009E769E" w:rsidRDefault="00A07425" w:rsidP="00A07425">
            <w:pPr>
              <w:snapToGrid w:val="0"/>
              <w:rPr>
                <w:rFonts w:ascii="Arial" w:hAnsi="Arial" w:cs="Arial"/>
                <w:b/>
                <w:sz w:val="22"/>
                <w:szCs w:val="22"/>
              </w:rPr>
            </w:pPr>
            <w:r w:rsidRPr="00A07425">
              <w:rPr>
                <w:rFonts w:ascii="Arial" w:hAnsi="Arial" w:cs="Arial"/>
                <w:b/>
                <w:sz w:val="22"/>
                <w:szCs w:val="22"/>
              </w:rPr>
              <w:t xml:space="preserve">Percentage of those who selected </w:t>
            </w:r>
            <w:r>
              <w:rPr>
                <w:rFonts w:ascii="Arial" w:hAnsi="Arial" w:cs="Arial"/>
                <w:b/>
                <w:sz w:val="22"/>
                <w:szCs w:val="22"/>
              </w:rPr>
              <w:t>road safety</w:t>
            </w:r>
            <w:r w:rsidRPr="00A07425">
              <w:rPr>
                <w:rFonts w:ascii="Arial" w:hAnsi="Arial" w:cs="Arial"/>
                <w:b/>
                <w:sz w:val="22"/>
                <w:szCs w:val="22"/>
              </w:rPr>
              <w:t xml:space="preserve"> as a priority</w:t>
            </w:r>
          </w:p>
        </w:tc>
      </w:tr>
      <w:tr w:rsidR="00E2139A" w:rsidRPr="009E769E" w:rsidTr="00B26D93">
        <w:tc>
          <w:tcPr>
            <w:tcW w:w="4253" w:type="dxa"/>
            <w:shd w:val="clear" w:color="auto" w:fill="FFFFFF" w:themeFill="background1"/>
          </w:tcPr>
          <w:p w:rsidR="00E2139A" w:rsidRPr="009E769E" w:rsidRDefault="00E2139A" w:rsidP="007266EA">
            <w:pPr>
              <w:snapToGrid w:val="0"/>
              <w:rPr>
                <w:rFonts w:ascii="Arial" w:hAnsi="Arial" w:cs="Arial"/>
                <w:sz w:val="22"/>
                <w:szCs w:val="22"/>
              </w:rPr>
            </w:pPr>
            <w:r w:rsidRPr="009E769E">
              <w:rPr>
                <w:rFonts w:ascii="Arial" w:hAnsi="Arial" w:cs="Arial"/>
                <w:sz w:val="22"/>
                <w:szCs w:val="22"/>
              </w:rPr>
              <w:t>Speeding</w:t>
            </w:r>
          </w:p>
        </w:tc>
        <w:tc>
          <w:tcPr>
            <w:tcW w:w="992" w:type="dxa"/>
            <w:shd w:val="clear" w:color="auto" w:fill="auto"/>
          </w:tcPr>
          <w:p w:rsidR="00E2139A" w:rsidRPr="009E769E" w:rsidRDefault="00E2139A" w:rsidP="00B14856">
            <w:pPr>
              <w:snapToGrid w:val="0"/>
              <w:jc w:val="center"/>
              <w:rPr>
                <w:rFonts w:ascii="Arial" w:hAnsi="Arial" w:cs="Arial"/>
                <w:sz w:val="22"/>
                <w:szCs w:val="22"/>
              </w:rPr>
            </w:pPr>
            <w:r w:rsidRPr="009E769E">
              <w:rPr>
                <w:rFonts w:ascii="Arial" w:hAnsi="Arial" w:cs="Arial"/>
                <w:sz w:val="22"/>
                <w:szCs w:val="22"/>
              </w:rPr>
              <w:t>54</w:t>
            </w:r>
          </w:p>
        </w:tc>
        <w:tc>
          <w:tcPr>
            <w:tcW w:w="3686" w:type="dxa"/>
            <w:shd w:val="clear" w:color="auto" w:fill="auto"/>
          </w:tcPr>
          <w:p w:rsidR="00E2139A" w:rsidRPr="009E769E" w:rsidRDefault="00A07425" w:rsidP="00B14856">
            <w:pPr>
              <w:snapToGrid w:val="0"/>
              <w:jc w:val="center"/>
              <w:rPr>
                <w:rFonts w:ascii="Arial" w:hAnsi="Arial" w:cs="Arial"/>
                <w:sz w:val="22"/>
                <w:szCs w:val="22"/>
              </w:rPr>
            </w:pPr>
            <w:r>
              <w:rPr>
                <w:rFonts w:ascii="Arial" w:hAnsi="Arial" w:cs="Arial"/>
                <w:sz w:val="22"/>
                <w:szCs w:val="22"/>
              </w:rPr>
              <w:t>70</w:t>
            </w:r>
          </w:p>
        </w:tc>
      </w:tr>
      <w:tr w:rsidR="00E2139A" w:rsidRPr="009E769E" w:rsidTr="00B26D93">
        <w:tc>
          <w:tcPr>
            <w:tcW w:w="4253" w:type="dxa"/>
            <w:shd w:val="clear" w:color="auto" w:fill="FFFFFF" w:themeFill="background1"/>
          </w:tcPr>
          <w:p w:rsidR="00E2139A" w:rsidRPr="009E769E" w:rsidRDefault="00E2139A" w:rsidP="00B26D93">
            <w:pPr>
              <w:snapToGrid w:val="0"/>
              <w:rPr>
                <w:rFonts w:ascii="Arial" w:hAnsi="Arial" w:cs="Arial"/>
                <w:sz w:val="22"/>
                <w:szCs w:val="22"/>
              </w:rPr>
            </w:pPr>
            <w:r w:rsidRPr="009E769E">
              <w:rPr>
                <w:rFonts w:ascii="Arial" w:hAnsi="Arial" w:cs="Arial"/>
                <w:sz w:val="22"/>
                <w:szCs w:val="22"/>
              </w:rPr>
              <w:t>Cycling on pavements</w:t>
            </w:r>
            <w:r w:rsidR="00B26D93">
              <w:rPr>
                <w:rFonts w:ascii="Arial" w:hAnsi="Arial" w:cs="Arial"/>
                <w:sz w:val="22"/>
                <w:szCs w:val="22"/>
              </w:rPr>
              <w:t>/</w:t>
            </w:r>
            <w:r w:rsidRPr="009E769E">
              <w:rPr>
                <w:rFonts w:ascii="Arial" w:hAnsi="Arial" w:cs="Arial"/>
                <w:sz w:val="22"/>
                <w:szCs w:val="22"/>
              </w:rPr>
              <w:t>through red lights</w:t>
            </w:r>
          </w:p>
        </w:tc>
        <w:tc>
          <w:tcPr>
            <w:tcW w:w="992" w:type="dxa"/>
            <w:shd w:val="clear" w:color="auto" w:fill="auto"/>
          </w:tcPr>
          <w:p w:rsidR="00E2139A" w:rsidRPr="009E769E" w:rsidRDefault="00E2139A" w:rsidP="00B14856">
            <w:pPr>
              <w:snapToGrid w:val="0"/>
              <w:jc w:val="center"/>
              <w:rPr>
                <w:rFonts w:ascii="Arial" w:hAnsi="Arial" w:cs="Arial"/>
                <w:sz w:val="22"/>
                <w:szCs w:val="22"/>
              </w:rPr>
            </w:pPr>
            <w:r w:rsidRPr="009E769E">
              <w:rPr>
                <w:rFonts w:ascii="Arial" w:hAnsi="Arial" w:cs="Arial"/>
                <w:sz w:val="22"/>
                <w:szCs w:val="22"/>
              </w:rPr>
              <w:t>30</w:t>
            </w:r>
          </w:p>
        </w:tc>
        <w:tc>
          <w:tcPr>
            <w:tcW w:w="3686" w:type="dxa"/>
            <w:shd w:val="clear" w:color="auto" w:fill="auto"/>
          </w:tcPr>
          <w:p w:rsidR="00E2139A" w:rsidRPr="009E769E" w:rsidRDefault="00A07425" w:rsidP="00B14856">
            <w:pPr>
              <w:snapToGrid w:val="0"/>
              <w:jc w:val="center"/>
              <w:rPr>
                <w:rFonts w:ascii="Arial" w:hAnsi="Arial" w:cs="Arial"/>
                <w:sz w:val="22"/>
                <w:szCs w:val="22"/>
              </w:rPr>
            </w:pPr>
            <w:r>
              <w:rPr>
                <w:rFonts w:ascii="Arial" w:hAnsi="Arial" w:cs="Arial"/>
                <w:sz w:val="22"/>
                <w:szCs w:val="22"/>
              </w:rPr>
              <w:t>39</w:t>
            </w:r>
          </w:p>
        </w:tc>
      </w:tr>
      <w:tr w:rsidR="00E2139A" w:rsidRPr="009E769E" w:rsidTr="00B26D93">
        <w:tc>
          <w:tcPr>
            <w:tcW w:w="4253" w:type="dxa"/>
            <w:shd w:val="clear" w:color="auto" w:fill="FFFFFF" w:themeFill="background1"/>
          </w:tcPr>
          <w:p w:rsidR="00E2139A" w:rsidRPr="009E769E" w:rsidRDefault="00E2139A" w:rsidP="00801415">
            <w:pPr>
              <w:snapToGrid w:val="0"/>
              <w:rPr>
                <w:rFonts w:ascii="Arial" w:hAnsi="Arial" w:cs="Arial"/>
                <w:sz w:val="22"/>
                <w:szCs w:val="22"/>
              </w:rPr>
            </w:pPr>
            <w:r w:rsidRPr="009E769E">
              <w:rPr>
                <w:rFonts w:ascii="Arial" w:hAnsi="Arial" w:cs="Arial"/>
                <w:sz w:val="22"/>
                <w:szCs w:val="22"/>
              </w:rPr>
              <w:t>Collisions</w:t>
            </w:r>
          </w:p>
        </w:tc>
        <w:tc>
          <w:tcPr>
            <w:tcW w:w="992" w:type="dxa"/>
            <w:shd w:val="clear" w:color="auto" w:fill="auto"/>
          </w:tcPr>
          <w:p w:rsidR="00E2139A" w:rsidRPr="009E769E" w:rsidRDefault="00E2139A" w:rsidP="00B14856">
            <w:pPr>
              <w:snapToGrid w:val="0"/>
              <w:jc w:val="center"/>
              <w:rPr>
                <w:rFonts w:ascii="Arial" w:hAnsi="Arial" w:cs="Arial"/>
                <w:sz w:val="22"/>
                <w:szCs w:val="22"/>
              </w:rPr>
            </w:pPr>
            <w:r w:rsidRPr="009E769E">
              <w:rPr>
                <w:rFonts w:ascii="Arial" w:hAnsi="Arial" w:cs="Arial"/>
                <w:sz w:val="22"/>
                <w:szCs w:val="22"/>
              </w:rPr>
              <w:t>29</w:t>
            </w:r>
          </w:p>
        </w:tc>
        <w:tc>
          <w:tcPr>
            <w:tcW w:w="3686" w:type="dxa"/>
            <w:shd w:val="clear" w:color="auto" w:fill="auto"/>
          </w:tcPr>
          <w:p w:rsidR="00E2139A" w:rsidRPr="009E769E" w:rsidRDefault="00A07425" w:rsidP="00B14856">
            <w:pPr>
              <w:snapToGrid w:val="0"/>
              <w:jc w:val="center"/>
              <w:rPr>
                <w:rFonts w:ascii="Arial" w:hAnsi="Arial" w:cs="Arial"/>
                <w:sz w:val="22"/>
                <w:szCs w:val="22"/>
              </w:rPr>
            </w:pPr>
            <w:r>
              <w:rPr>
                <w:rFonts w:ascii="Arial" w:hAnsi="Arial" w:cs="Arial"/>
                <w:sz w:val="22"/>
                <w:szCs w:val="22"/>
              </w:rPr>
              <w:t>38</w:t>
            </w:r>
          </w:p>
        </w:tc>
      </w:tr>
    </w:tbl>
    <w:p w:rsidR="00E25614" w:rsidRDefault="00E25614" w:rsidP="00261508">
      <w:pPr>
        <w:rPr>
          <w:rFonts w:ascii="Arial" w:hAnsi="Arial" w:cs="Arial"/>
          <w:sz w:val="22"/>
          <w:szCs w:val="22"/>
        </w:rPr>
      </w:pPr>
    </w:p>
    <w:p w:rsidR="00A17CF9" w:rsidRPr="00A17CF9" w:rsidRDefault="00A17CF9" w:rsidP="00A17CF9">
      <w:pPr>
        <w:rPr>
          <w:rFonts w:ascii="Arial" w:hAnsi="Arial" w:cs="Arial"/>
          <w:i/>
          <w:sz w:val="20"/>
          <w:szCs w:val="22"/>
        </w:rPr>
      </w:pPr>
      <w:r w:rsidRPr="00A17CF9">
        <w:rPr>
          <w:rFonts w:ascii="Arial" w:hAnsi="Arial" w:cs="Arial"/>
          <w:i/>
          <w:sz w:val="20"/>
          <w:szCs w:val="22"/>
        </w:rPr>
        <w:t>NB Respondents were able to choose more than one option so totals will add up to more than the number of respondents</w:t>
      </w:r>
    </w:p>
    <w:p w:rsidR="009C69D2" w:rsidRDefault="009C69D2" w:rsidP="00E25614">
      <w:pPr>
        <w:rPr>
          <w:rFonts w:ascii="Arial" w:hAnsi="Arial" w:cs="Arial"/>
          <w:b/>
          <w:i/>
          <w:sz w:val="22"/>
          <w:szCs w:val="22"/>
        </w:rPr>
      </w:pPr>
    </w:p>
    <w:p w:rsidR="009C69D2" w:rsidRDefault="009C69D2" w:rsidP="00E25614">
      <w:pPr>
        <w:rPr>
          <w:rFonts w:ascii="Arial" w:hAnsi="Arial" w:cs="Arial"/>
          <w:b/>
          <w:i/>
          <w:sz w:val="22"/>
          <w:szCs w:val="22"/>
        </w:rPr>
      </w:pPr>
    </w:p>
    <w:p w:rsidR="009C69D2" w:rsidRDefault="009C69D2" w:rsidP="00E25614">
      <w:pPr>
        <w:rPr>
          <w:rFonts w:ascii="Arial" w:hAnsi="Arial" w:cs="Arial"/>
          <w:b/>
          <w:i/>
          <w:sz w:val="22"/>
          <w:szCs w:val="22"/>
        </w:rPr>
      </w:pPr>
    </w:p>
    <w:p w:rsidR="00E25614" w:rsidRPr="009E769E" w:rsidRDefault="000349FC" w:rsidP="00E25614">
      <w:pPr>
        <w:rPr>
          <w:rFonts w:ascii="Arial" w:hAnsi="Arial" w:cs="Arial"/>
          <w:b/>
          <w:i/>
          <w:sz w:val="22"/>
          <w:szCs w:val="22"/>
        </w:rPr>
      </w:pPr>
      <w:r w:rsidRPr="009E769E">
        <w:rPr>
          <w:rFonts w:ascii="Arial" w:hAnsi="Arial" w:cs="Arial"/>
          <w:b/>
          <w:i/>
          <w:sz w:val="22"/>
          <w:szCs w:val="22"/>
        </w:rPr>
        <w:t xml:space="preserve">Q5: </w:t>
      </w:r>
      <w:r w:rsidR="00E25614" w:rsidRPr="009E769E">
        <w:rPr>
          <w:rFonts w:ascii="Arial" w:hAnsi="Arial" w:cs="Arial"/>
          <w:b/>
          <w:i/>
          <w:sz w:val="22"/>
          <w:szCs w:val="22"/>
        </w:rPr>
        <w:t>If you ticked motor vehicle crime as a priority, which of the following do you think are an issue?</w:t>
      </w:r>
    </w:p>
    <w:p w:rsidR="00E25614" w:rsidRPr="009E769E" w:rsidRDefault="00E25614" w:rsidP="00261508">
      <w:pPr>
        <w:rPr>
          <w:rFonts w:ascii="Arial" w:hAnsi="Arial" w:cs="Arial"/>
          <w:sz w:val="22"/>
          <w:szCs w:val="22"/>
        </w:rPr>
      </w:pPr>
    </w:p>
    <w:p w:rsidR="0034476A" w:rsidRPr="009E769E" w:rsidRDefault="00E60CFE" w:rsidP="00261508">
      <w:pPr>
        <w:rPr>
          <w:rFonts w:ascii="Arial" w:hAnsi="Arial" w:cs="Arial"/>
          <w:sz w:val="22"/>
          <w:szCs w:val="22"/>
        </w:rPr>
      </w:pPr>
      <w:r w:rsidRPr="009E769E">
        <w:rPr>
          <w:rFonts w:ascii="Arial" w:hAnsi="Arial" w:cs="Arial"/>
          <w:sz w:val="22"/>
          <w:szCs w:val="22"/>
        </w:rPr>
        <w:t>With regards to motor vehicle crime</w:t>
      </w:r>
      <w:r w:rsidR="00B14856">
        <w:rPr>
          <w:rFonts w:ascii="Arial" w:hAnsi="Arial" w:cs="Arial"/>
          <w:sz w:val="22"/>
          <w:szCs w:val="22"/>
        </w:rPr>
        <w:t>,</w:t>
      </w:r>
      <w:r w:rsidRPr="009E769E">
        <w:rPr>
          <w:rFonts w:ascii="Arial" w:hAnsi="Arial" w:cs="Arial"/>
          <w:sz w:val="22"/>
          <w:szCs w:val="22"/>
        </w:rPr>
        <w:t xml:space="preserve"> </w:t>
      </w:r>
      <w:r w:rsidR="00A17CF9">
        <w:rPr>
          <w:rFonts w:ascii="Arial" w:hAnsi="Arial" w:cs="Arial"/>
          <w:sz w:val="22"/>
          <w:szCs w:val="22"/>
        </w:rPr>
        <w:t xml:space="preserve">the </w:t>
      </w:r>
      <w:r w:rsidRPr="009E769E">
        <w:rPr>
          <w:rFonts w:ascii="Arial" w:hAnsi="Arial" w:cs="Arial"/>
          <w:sz w:val="22"/>
          <w:szCs w:val="22"/>
        </w:rPr>
        <w:t xml:space="preserve">theft of motor vehicles </w:t>
      </w:r>
      <w:r w:rsidR="00A17CF9">
        <w:rPr>
          <w:rFonts w:ascii="Arial" w:hAnsi="Arial" w:cs="Arial"/>
          <w:sz w:val="22"/>
          <w:szCs w:val="22"/>
        </w:rPr>
        <w:t xml:space="preserve">and the </w:t>
      </w:r>
      <w:r w:rsidR="00A17CF9" w:rsidRPr="009E769E">
        <w:rPr>
          <w:rFonts w:ascii="Arial" w:hAnsi="Arial" w:cs="Arial"/>
          <w:sz w:val="22"/>
          <w:szCs w:val="22"/>
        </w:rPr>
        <w:t>theft of valuables from motor vehicles</w:t>
      </w:r>
      <w:r w:rsidR="00A17CF9">
        <w:rPr>
          <w:rFonts w:ascii="Arial" w:hAnsi="Arial" w:cs="Arial"/>
          <w:sz w:val="22"/>
          <w:szCs w:val="22"/>
        </w:rPr>
        <w:t xml:space="preserve"> were felt to be equally important</w:t>
      </w:r>
      <w:r w:rsidRPr="009E769E">
        <w:rPr>
          <w:rFonts w:ascii="Arial" w:hAnsi="Arial" w:cs="Arial"/>
          <w:sz w:val="22"/>
          <w:szCs w:val="22"/>
        </w:rPr>
        <w:t>.</w:t>
      </w:r>
    </w:p>
    <w:p w:rsidR="00E60CFE" w:rsidRPr="009E769E" w:rsidRDefault="00E60CFE" w:rsidP="00261508">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2"/>
        <w:gridCol w:w="3826"/>
      </w:tblGrid>
      <w:tr w:rsidR="0090088B" w:rsidRPr="009E769E" w:rsidTr="00B14856">
        <w:tc>
          <w:tcPr>
            <w:tcW w:w="4253" w:type="dxa"/>
            <w:shd w:val="clear" w:color="auto" w:fill="D9D9D9"/>
          </w:tcPr>
          <w:p w:rsidR="00E25614" w:rsidRPr="009E769E" w:rsidRDefault="00E25614" w:rsidP="00801415">
            <w:pPr>
              <w:snapToGrid w:val="0"/>
              <w:ind w:left="-720"/>
              <w:rPr>
                <w:rFonts w:ascii="Arial" w:hAnsi="Arial" w:cs="Arial"/>
                <w:b/>
                <w:sz w:val="22"/>
                <w:szCs w:val="22"/>
              </w:rPr>
            </w:pPr>
          </w:p>
        </w:tc>
        <w:tc>
          <w:tcPr>
            <w:tcW w:w="852" w:type="dxa"/>
            <w:shd w:val="clear" w:color="auto" w:fill="D9D9D9"/>
          </w:tcPr>
          <w:p w:rsidR="00E25614" w:rsidRPr="009E769E" w:rsidRDefault="00E25614" w:rsidP="00801415">
            <w:pPr>
              <w:snapToGrid w:val="0"/>
              <w:rPr>
                <w:rFonts w:ascii="Arial" w:hAnsi="Arial" w:cs="Arial"/>
                <w:b/>
                <w:sz w:val="22"/>
                <w:szCs w:val="22"/>
              </w:rPr>
            </w:pPr>
            <w:r w:rsidRPr="009E769E">
              <w:rPr>
                <w:rFonts w:ascii="Arial" w:hAnsi="Arial" w:cs="Arial"/>
                <w:b/>
                <w:sz w:val="22"/>
                <w:szCs w:val="22"/>
              </w:rPr>
              <w:t xml:space="preserve">Count </w:t>
            </w:r>
          </w:p>
        </w:tc>
        <w:tc>
          <w:tcPr>
            <w:tcW w:w="3826" w:type="dxa"/>
            <w:shd w:val="clear" w:color="auto" w:fill="D9D9D9"/>
          </w:tcPr>
          <w:p w:rsidR="00E25614" w:rsidRPr="009E769E" w:rsidRDefault="00297FCE" w:rsidP="00297FCE">
            <w:pPr>
              <w:snapToGrid w:val="0"/>
              <w:rPr>
                <w:rFonts w:ascii="Arial" w:hAnsi="Arial" w:cs="Arial"/>
                <w:b/>
                <w:sz w:val="22"/>
                <w:szCs w:val="22"/>
              </w:rPr>
            </w:pPr>
            <w:r w:rsidRPr="00297FCE">
              <w:rPr>
                <w:rFonts w:ascii="Arial" w:hAnsi="Arial" w:cs="Arial"/>
                <w:b/>
                <w:sz w:val="22"/>
                <w:szCs w:val="22"/>
              </w:rPr>
              <w:t>Percentage of those who selected</w:t>
            </w:r>
            <w:r>
              <w:rPr>
                <w:rFonts w:ascii="Arial" w:hAnsi="Arial" w:cs="Arial"/>
                <w:b/>
                <w:sz w:val="22"/>
                <w:szCs w:val="22"/>
              </w:rPr>
              <w:t xml:space="preserve"> motor vehicle crime</w:t>
            </w:r>
            <w:r w:rsidRPr="00297FCE">
              <w:rPr>
                <w:rFonts w:ascii="Arial" w:hAnsi="Arial" w:cs="Arial"/>
                <w:b/>
                <w:sz w:val="22"/>
                <w:szCs w:val="22"/>
              </w:rPr>
              <w:t xml:space="preserve"> as a priority</w:t>
            </w:r>
          </w:p>
        </w:tc>
      </w:tr>
      <w:tr w:rsidR="0090088B" w:rsidRPr="009E769E" w:rsidTr="00B14856">
        <w:tc>
          <w:tcPr>
            <w:tcW w:w="4253" w:type="dxa"/>
            <w:shd w:val="clear" w:color="auto" w:fill="FFFFFF" w:themeFill="background1"/>
          </w:tcPr>
          <w:p w:rsidR="00E25614" w:rsidRPr="009E769E" w:rsidRDefault="0090088B" w:rsidP="00801415">
            <w:pPr>
              <w:snapToGrid w:val="0"/>
              <w:rPr>
                <w:rFonts w:ascii="Arial" w:hAnsi="Arial" w:cs="Arial"/>
                <w:sz w:val="22"/>
                <w:szCs w:val="22"/>
              </w:rPr>
            </w:pPr>
            <w:r w:rsidRPr="009E769E">
              <w:rPr>
                <w:rFonts w:ascii="Arial" w:hAnsi="Arial" w:cs="Arial"/>
                <w:sz w:val="22"/>
                <w:szCs w:val="22"/>
              </w:rPr>
              <w:t>Theft of motor vehicles, including mopeds</w:t>
            </w:r>
          </w:p>
        </w:tc>
        <w:tc>
          <w:tcPr>
            <w:tcW w:w="852" w:type="dxa"/>
            <w:shd w:val="clear" w:color="auto" w:fill="auto"/>
          </w:tcPr>
          <w:p w:rsidR="00E25614" w:rsidRPr="009E769E" w:rsidRDefault="0090088B" w:rsidP="00B14856">
            <w:pPr>
              <w:snapToGrid w:val="0"/>
              <w:jc w:val="center"/>
              <w:rPr>
                <w:rFonts w:ascii="Arial" w:hAnsi="Arial" w:cs="Arial"/>
                <w:sz w:val="22"/>
                <w:szCs w:val="22"/>
              </w:rPr>
            </w:pPr>
            <w:r w:rsidRPr="009E769E">
              <w:rPr>
                <w:rFonts w:ascii="Arial" w:hAnsi="Arial" w:cs="Arial"/>
                <w:sz w:val="22"/>
                <w:szCs w:val="22"/>
              </w:rPr>
              <w:t>15</w:t>
            </w:r>
          </w:p>
        </w:tc>
        <w:tc>
          <w:tcPr>
            <w:tcW w:w="3826" w:type="dxa"/>
            <w:shd w:val="clear" w:color="auto" w:fill="auto"/>
          </w:tcPr>
          <w:p w:rsidR="00E25614" w:rsidRPr="009E769E" w:rsidRDefault="00297FCE" w:rsidP="00B14856">
            <w:pPr>
              <w:snapToGrid w:val="0"/>
              <w:jc w:val="center"/>
              <w:rPr>
                <w:rFonts w:ascii="Arial" w:hAnsi="Arial" w:cs="Arial"/>
                <w:sz w:val="22"/>
                <w:szCs w:val="22"/>
              </w:rPr>
            </w:pPr>
            <w:r>
              <w:rPr>
                <w:rFonts w:ascii="Arial" w:hAnsi="Arial" w:cs="Arial"/>
                <w:sz w:val="22"/>
                <w:szCs w:val="22"/>
              </w:rPr>
              <w:t>6</w:t>
            </w:r>
            <w:r w:rsidR="00E60CFE" w:rsidRPr="009E769E">
              <w:rPr>
                <w:rFonts w:ascii="Arial" w:hAnsi="Arial" w:cs="Arial"/>
                <w:sz w:val="22"/>
                <w:szCs w:val="22"/>
              </w:rPr>
              <w:t>0</w:t>
            </w:r>
          </w:p>
        </w:tc>
      </w:tr>
      <w:tr w:rsidR="0090088B" w:rsidRPr="009E769E" w:rsidTr="00B14856">
        <w:tc>
          <w:tcPr>
            <w:tcW w:w="4253" w:type="dxa"/>
            <w:shd w:val="clear" w:color="auto" w:fill="FFFFFF" w:themeFill="background1"/>
          </w:tcPr>
          <w:p w:rsidR="00E25614" w:rsidRPr="009E769E" w:rsidRDefault="0090088B" w:rsidP="00801415">
            <w:pPr>
              <w:snapToGrid w:val="0"/>
              <w:rPr>
                <w:rFonts w:ascii="Arial" w:hAnsi="Arial" w:cs="Arial"/>
                <w:sz w:val="22"/>
                <w:szCs w:val="22"/>
              </w:rPr>
            </w:pPr>
            <w:r w:rsidRPr="009E769E">
              <w:rPr>
                <w:rFonts w:ascii="Arial" w:hAnsi="Arial" w:cs="Arial"/>
                <w:sz w:val="22"/>
                <w:szCs w:val="22"/>
              </w:rPr>
              <w:t>Theft of valuables from motor vehicles</w:t>
            </w:r>
          </w:p>
        </w:tc>
        <w:tc>
          <w:tcPr>
            <w:tcW w:w="852" w:type="dxa"/>
            <w:shd w:val="clear" w:color="auto" w:fill="auto"/>
          </w:tcPr>
          <w:p w:rsidR="00E25614" w:rsidRPr="009E769E" w:rsidRDefault="0090088B" w:rsidP="00B14856">
            <w:pPr>
              <w:snapToGrid w:val="0"/>
              <w:jc w:val="center"/>
              <w:rPr>
                <w:rFonts w:ascii="Arial" w:hAnsi="Arial" w:cs="Arial"/>
                <w:sz w:val="22"/>
                <w:szCs w:val="22"/>
              </w:rPr>
            </w:pPr>
            <w:r w:rsidRPr="009E769E">
              <w:rPr>
                <w:rFonts w:ascii="Arial" w:hAnsi="Arial" w:cs="Arial"/>
                <w:sz w:val="22"/>
                <w:szCs w:val="22"/>
              </w:rPr>
              <w:t>15</w:t>
            </w:r>
          </w:p>
        </w:tc>
        <w:tc>
          <w:tcPr>
            <w:tcW w:w="3826" w:type="dxa"/>
            <w:shd w:val="clear" w:color="auto" w:fill="auto"/>
          </w:tcPr>
          <w:p w:rsidR="00E25614" w:rsidRPr="009E769E" w:rsidRDefault="00297FCE" w:rsidP="00B14856">
            <w:pPr>
              <w:snapToGrid w:val="0"/>
              <w:jc w:val="center"/>
              <w:rPr>
                <w:rFonts w:ascii="Arial" w:hAnsi="Arial" w:cs="Arial"/>
                <w:sz w:val="22"/>
                <w:szCs w:val="22"/>
              </w:rPr>
            </w:pPr>
            <w:r>
              <w:rPr>
                <w:rFonts w:ascii="Arial" w:hAnsi="Arial" w:cs="Arial"/>
                <w:sz w:val="22"/>
                <w:szCs w:val="22"/>
              </w:rPr>
              <w:t>6</w:t>
            </w:r>
            <w:r w:rsidR="00E60CFE" w:rsidRPr="009E769E">
              <w:rPr>
                <w:rFonts w:ascii="Arial" w:hAnsi="Arial" w:cs="Arial"/>
                <w:sz w:val="22"/>
                <w:szCs w:val="22"/>
              </w:rPr>
              <w:t>0</w:t>
            </w:r>
          </w:p>
        </w:tc>
      </w:tr>
    </w:tbl>
    <w:p w:rsidR="00E25614" w:rsidRDefault="00E25614" w:rsidP="00261508">
      <w:pPr>
        <w:rPr>
          <w:rFonts w:ascii="Arial" w:hAnsi="Arial" w:cs="Arial"/>
          <w:sz w:val="22"/>
          <w:szCs w:val="22"/>
        </w:rPr>
      </w:pPr>
    </w:p>
    <w:p w:rsidR="00A17CF9" w:rsidRPr="00A17CF9" w:rsidRDefault="00A17CF9" w:rsidP="00A17CF9">
      <w:pPr>
        <w:rPr>
          <w:rFonts w:ascii="Arial" w:hAnsi="Arial" w:cs="Arial"/>
          <w:i/>
          <w:sz w:val="20"/>
          <w:szCs w:val="22"/>
        </w:rPr>
      </w:pPr>
      <w:r w:rsidRPr="00A17CF9">
        <w:rPr>
          <w:rFonts w:ascii="Arial" w:hAnsi="Arial" w:cs="Arial"/>
          <w:i/>
          <w:sz w:val="20"/>
          <w:szCs w:val="22"/>
        </w:rPr>
        <w:t>NB Respondents were able to choose more than one option so totals will add up to more than the number of respondents</w:t>
      </w:r>
    </w:p>
    <w:p w:rsidR="0061011D" w:rsidRDefault="0061011D" w:rsidP="00261508">
      <w:pPr>
        <w:rPr>
          <w:rFonts w:ascii="Arial" w:hAnsi="Arial" w:cs="Arial"/>
          <w:sz w:val="22"/>
          <w:szCs w:val="22"/>
        </w:rPr>
      </w:pPr>
    </w:p>
    <w:p w:rsidR="00D33641" w:rsidRDefault="00D33641" w:rsidP="00261508">
      <w:pPr>
        <w:rPr>
          <w:rFonts w:ascii="Arial" w:hAnsi="Arial" w:cs="Arial"/>
          <w:sz w:val="22"/>
          <w:szCs w:val="22"/>
        </w:rPr>
      </w:pPr>
    </w:p>
    <w:p w:rsidR="0061011D" w:rsidRPr="009E769E" w:rsidRDefault="0061011D" w:rsidP="00261508">
      <w:pPr>
        <w:rPr>
          <w:rFonts w:ascii="Arial" w:hAnsi="Arial" w:cs="Arial"/>
          <w:sz w:val="22"/>
          <w:szCs w:val="22"/>
        </w:rPr>
      </w:pPr>
    </w:p>
    <w:p w:rsidR="00E25614" w:rsidRPr="009E769E" w:rsidRDefault="000349FC" w:rsidP="00E25614">
      <w:pPr>
        <w:rPr>
          <w:rFonts w:ascii="Arial" w:hAnsi="Arial" w:cs="Arial"/>
          <w:b/>
          <w:i/>
          <w:sz w:val="22"/>
          <w:szCs w:val="22"/>
        </w:rPr>
      </w:pPr>
      <w:r w:rsidRPr="009E769E">
        <w:rPr>
          <w:rFonts w:ascii="Arial" w:hAnsi="Arial" w:cs="Arial"/>
          <w:b/>
          <w:i/>
          <w:sz w:val="22"/>
          <w:szCs w:val="22"/>
        </w:rPr>
        <w:t xml:space="preserve">Q6: </w:t>
      </w:r>
      <w:r w:rsidR="00E25614" w:rsidRPr="009E769E">
        <w:rPr>
          <w:rFonts w:ascii="Arial" w:hAnsi="Arial" w:cs="Arial"/>
          <w:b/>
          <w:i/>
          <w:sz w:val="22"/>
          <w:szCs w:val="22"/>
        </w:rPr>
        <w:t>If you ticked town centre crime as a priority, which of the following do you think are an issue?</w:t>
      </w:r>
    </w:p>
    <w:p w:rsidR="00E25614" w:rsidRPr="009E769E" w:rsidRDefault="00E25614" w:rsidP="00261508">
      <w:pPr>
        <w:rPr>
          <w:rFonts w:ascii="Arial" w:hAnsi="Arial" w:cs="Arial"/>
          <w:sz w:val="22"/>
          <w:szCs w:val="22"/>
        </w:rPr>
      </w:pPr>
    </w:p>
    <w:p w:rsidR="00996B64" w:rsidRPr="00996B64" w:rsidRDefault="00996B64" w:rsidP="00996B64">
      <w:pPr>
        <w:rPr>
          <w:rFonts w:ascii="Arial" w:hAnsi="Arial" w:cs="Arial"/>
          <w:sz w:val="22"/>
          <w:szCs w:val="22"/>
        </w:rPr>
      </w:pPr>
      <w:r w:rsidRPr="00996B64">
        <w:rPr>
          <w:rFonts w:ascii="Arial" w:hAnsi="Arial" w:cs="Arial"/>
          <w:sz w:val="22"/>
          <w:szCs w:val="22"/>
        </w:rPr>
        <w:t>Of those who selected town centre crime as a priority nin</w:t>
      </w:r>
      <w:r w:rsidR="00B14856">
        <w:rPr>
          <w:rFonts w:ascii="Arial" w:hAnsi="Arial" w:cs="Arial"/>
          <w:sz w:val="22"/>
          <w:szCs w:val="22"/>
        </w:rPr>
        <w:t>e in ten (90%) think that night-</w:t>
      </w:r>
      <w:r w:rsidRPr="00996B64">
        <w:rPr>
          <w:rFonts w:ascii="Arial" w:hAnsi="Arial" w:cs="Arial"/>
          <w:sz w:val="22"/>
          <w:szCs w:val="22"/>
        </w:rPr>
        <w:t>time related crime like anti-social behaviour and violent crime is an issue compared to 38% who think that daytime crime like theft is an issue.</w:t>
      </w:r>
    </w:p>
    <w:p w:rsidR="006F37BB" w:rsidRPr="009E769E" w:rsidRDefault="006F37BB" w:rsidP="00261508">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2"/>
        <w:gridCol w:w="3826"/>
      </w:tblGrid>
      <w:tr w:rsidR="0090088B" w:rsidRPr="009E769E" w:rsidTr="00B14856">
        <w:tc>
          <w:tcPr>
            <w:tcW w:w="4253" w:type="dxa"/>
            <w:shd w:val="clear" w:color="auto" w:fill="D9D9D9"/>
          </w:tcPr>
          <w:p w:rsidR="00E25614" w:rsidRPr="009E769E" w:rsidRDefault="00E25614" w:rsidP="00801415">
            <w:pPr>
              <w:snapToGrid w:val="0"/>
              <w:ind w:left="-720"/>
              <w:rPr>
                <w:rFonts w:ascii="Arial" w:hAnsi="Arial" w:cs="Arial"/>
                <w:b/>
                <w:sz w:val="22"/>
                <w:szCs w:val="22"/>
              </w:rPr>
            </w:pPr>
          </w:p>
        </w:tc>
        <w:tc>
          <w:tcPr>
            <w:tcW w:w="852" w:type="dxa"/>
            <w:shd w:val="clear" w:color="auto" w:fill="D9D9D9"/>
          </w:tcPr>
          <w:p w:rsidR="00E25614" w:rsidRPr="009E769E" w:rsidRDefault="00E25614" w:rsidP="00996B64">
            <w:pPr>
              <w:snapToGrid w:val="0"/>
              <w:rPr>
                <w:rFonts w:ascii="Arial" w:hAnsi="Arial" w:cs="Arial"/>
                <w:b/>
                <w:sz w:val="22"/>
                <w:szCs w:val="22"/>
              </w:rPr>
            </w:pPr>
            <w:r w:rsidRPr="009E769E">
              <w:rPr>
                <w:rFonts w:ascii="Arial" w:hAnsi="Arial" w:cs="Arial"/>
                <w:b/>
                <w:sz w:val="22"/>
                <w:szCs w:val="22"/>
              </w:rPr>
              <w:t xml:space="preserve">Count </w:t>
            </w:r>
          </w:p>
        </w:tc>
        <w:tc>
          <w:tcPr>
            <w:tcW w:w="3826" w:type="dxa"/>
            <w:shd w:val="clear" w:color="auto" w:fill="D9D9D9"/>
          </w:tcPr>
          <w:p w:rsidR="00E25614" w:rsidRPr="009E769E" w:rsidRDefault="00996B64" w:rsidP="00996B64">
            <w:pPr>
              <w:snapToGrid w:val="0"/>
              <w:rPr>
                <w:rFonts w:ascii="Arial" w:hAnsi="Arial" w:cs="Arial"/>
                <w:b/>
                <w:sz w:val="22"/>
                <w:szCs w:val="22"/>
              </w:rPr>
            </w:pPr>
            <w:r w:rsidRPr="00996B64">
              <w:rPr>
                <w:rFonts w:ascii="Arial" w:hAnsi="Arial" w:cs="Arial"/>
                <w:b/>
                <w:sz w:val="22"/>
                <w:szCs w:val="22"/>
              </w:rPr>
              <w:t>Percentage of those who selected</w:t>
            </w:r>
            <w:r>
              <w:rPr>
                <w:rFonts w:ascii="Arial" w:hAnsi="Arial" w:cs="Arial"/>
                <w:b/>
                <w:sz w:val="22"/>
                <w:szCs w:val="22"/>
              </w:rPr>
              <w:t xml:space="preserve"> town centre crime </w:t>
            </w:r>
            <w:r w:rsidRPr="00996B64">
              <w:rPr>
                <w:rFonts w:ascii="Arial" w:hAnsi="Arial" w:cs="Arial"/>
                <w:b/>
                <w:sz w:val="22"/>
                <w:szCs w:val="22"/>
              </w:rPr>
              <w:t>as a priority</w:t>
            </w:r>
          </w:p>
        </w:tc>
      </w:tr>
      <w:tr w:rsidR="0090088B" w:rsidRPr="009E769E" w:rsidTr="00B14856">
        <w:tc>
          <w:tcPr>
            <w:tcW w:w="4253" w:type="dxa"/>
            <w:shd w:val="clear" w:color="auto" w:fill="FFFFFF" w:themeFill="background1"/>
          </w:tcPr>
          <w:p w:rsidR="00E25614" w:rsidRPr="009E769E" w:rsidRDefault="0090088B" w:rsidP="00801415">
            <w:pPr>
              <w:snapToGrid w:val="0"/>
              <w:rPr>
                <w:rFonts w:ascii="Arial" w:hAnsi="Arial" w:cs="Arial"/>
                <w:sz w:val="22"/>
                <w:szCs w:val="22"/>
              </w:rPr>
            </w:pPr>
            <w:r w:rsidRPr="009E769E">
              <w:rPr>
                <w:rFonts w:ascii="Arial" w:hAnsi="Arial" w:cs="Arial"/>
                <w:sz w:val="22"/>
                <w:szCs w:val="22"/>
              </w:rPr>
              <w:t>Night-time related crime like anti-social behaviour and violent crime</w:t>
            </w:r>
          </w:p>
        </w:tc>
        <w:tc>
          <w:tcPr>
            <w:tcW w:w="852" w:type="dxa"/>
            <w:shd w:val="clear" w:color="auto" w:fill="auto"/>
          </w:tcPr>
          <w:p w:rsidR="00E25614" w:rsidRPr="009E769E" w:rsidRDefault="0090088B" w:rsidP="00B14856">
            <w:pPr>
              <w:snapToGrid w:val="0"/>
              <w:jc w:val="center"/>
              <w:rPr>
                <w:rFonts w:ascii="Arial" w:hAnsi="Arial" w:cs="Arial"/>
                <w:sz w:val="22"/>
                <w:szCs w:val="22"/>
              </w:rPr>
            </w:pPr>
            <w:r w:rsidRPr="009E769E">
              <w:rPr>
                <w:rFonts w:ascii="Arial" w:hAnsi="Arial" w:cs="Arial"/>
                <w:sz w:val="22"/>
                <w:szCs w:val="22"/>
              </w:rPr>
              <w:t>35</w:t>
            </w:r>
          </w:p>
        </w:tc>
        <w:tc>
          <w:tcPr>
            <w:tcW w:w="3826" w:type="dxa"/>
            <w:shd w:val="clear" w:color="auto" w:fill="auto"/>
          </w:tcPr>
          <w:p w:rsidR="00E25614" w:rsidRPr="009E769E" w:rsidRDefault="009B11DC" w:rsidP="00B14856">
            <w:pPr>
              <w:snapToGrid w:val="0"/>
              <w:jc w:val="center"/>
              <w:rPr>
                <w:rFonts w:ascii="Arial" w:hAnsi="Arial" w:cs="Arial"/>
                <w:sz w:val="22"/>
                <w:szCs w:val="22"/>
              </w:rPr>
            </w:pPr>
            <w:r>
              <w:rPr>
                <w:rFonts w:ascii="Arial" w:hAnsi="Arial" w:cs="Arial"/>
                <w:sz w:val="22"/>
                <w:szCs w:val="22"/>
              </w:rPr>
              <w:t>90</w:t>
            </w:r>
          </w:p>
        </w:tc>
      </w:tr>
      <w:tr w:rsidR="0090088B" w:rsidRPr="009E769E" w:rsidTr="00B14856">
        <w:tc>
          <w:tcPr>
            <w:tcW w:w="4253" w:type="dxa"/>
            <w:shd w:val="clear" w:color="auto" w:fill="FFFFFF" w:themeFill="background1"/>
          </w:tcPr>
          <w:p w:rsidR="00E25614" w:rsidRPr="009E769E" w:rsidRDefault="0090088B" w:rsidP="00801415">
            <w:pPr>
              <w:snapToGrid w:val="0"/>
              <w:rPr>
                <w:rFonts w:ascii="Arial" w:hAnsi="Arial" w:cs="Arial"/>
                <w:sz w:val="22"/>
                <w:szCs w:val="22"/>
              </w:rPr>
            </w:pPr>
            <w:r w:rsidRPr="009E769E">
              <w:rPr>
                <w:rFonts w:ascii="Arial" w:hAnsi="Arial" w:cs="Arial"/>
                <w:sz w:val="22"/>
                <w:szCs w:val="22"/>
              </w:rPr>
              <w:t>Daytime crime like theft</w:t>
            </w:r>
          </w:p>
        </w:tc>
        <w:tc>
          <w:tcPr>
            <w:tcW w:w="852" w:type="dxa"/>
            <w:shd w:val="clear" w:color="auto" w:fill="auto"/>
          </w:tcPr>
          <w:p w:rsidR="00E25614" w:rsidRPr="009E769E" w:rsidRDefault="0090088B" w:rsidP="00B14856">
            <w:pPr>
              <w:snapToGrid w:val="0"/>
              <w:jc w:val="center"/>
              <w:rPr>
                <w:rFonts w:ascii="Arial" w:hAnsi="Arial" w:cs="Arial"/>
                <w:sz w:val="22"/>
                <w:szCs w:val="22"/>
              </w:rPr>
            </w:pPr>
            <w:r w:rsidRPr="009E769E">
              <w:rPr>
                <w:rFonts w:ascii="Arial" w:hAnsi="Arial" w:cs="Arial"/>
                <w:sz w:val="22"/>
                <w:szCs w:val="22"/>
              </w:rPr>
              <w:t>15</w:t>
            </w:r>
          </w:p>
        </w:tc>
        <w:tc>
          <w:tcPr>
            <w:tcW w:w="3826" w:type="dxa"/>
            <w:shd w:val="clear" w:color="auto" w:fill="auto"/>
          </w:tcPr>
          <w:p w:rsidR="00E25614" w:rsidRPr="009E769E" w:rsidRDefault="006F37BB" w:rsidP="00B14856">
            <w:pPr>
              <w:snapToGrid w:val="0"/>
              <w:jc w:val="center"/>
              <w:rPr>
                <w:rFonts w:ascii="Arial" w:hAnsi="Arial" w:cs="Arial"/>
                <w:sz w:val="22"/>
                <w:szCs w:val="22"/>
              </w:rPr>
            </w:pPr>
            <w:r w:rsidRPr="009E769E">
              <w:rPr>
                <w:rFonts w:ascii="Arial" w:hAnsi="Arial" w:cs="Arial"/>
                <w:sz w:val="22"/>
                <w:szCs w:val="22"/>
              </w:rPr>
              <w:t>3</w:t>
            </w:r>
            <w:r w:rsidR="009B11DC">
              <w:rPr>
                <w:rFonts w:ascii="Arial" w:hAnsi="Arial" w:cs="Arial"/>
                <w:sz w:val="22"/>
                <w:szCs w:val="22"/>
              </w:rPr>
              <w:t>8</w:t>
            </w:r>
          </w:p>
        </w:tc>
      </w:tr>
    </w:tbl>
    <w:p w:rsidR="00E25614" w:rsidRDefault="00E25614" w:rsidP="00261508">
      <w:pPr>
        <w:rPr>
          <w:rFonts w:ascii="Arial" w:hAnsi="Arial" w:cs="Arial"/>
          <w:sz w:val="22"/>
          <w:szCs w:val="22"/>
        </w:rPr>
      </w:pPr>
    </w:p>
    <w:p w:rsidR="00A17CF9" w:rsidRPr="00A17CF9" w:rsidRDefault="00A17CF9" w:rsidP="00A17CF9">
      <w:pPr>
        <w:rPr>
          <w:rFonts w:ascii="Arial" w:hAnsi="Arial" w:cs="Arial"/>
          <w:i/>
          <w:sz w:val="20"/>
          <w:szCs w:val="22"/>
        </w:rPr>
      </w:pPr>
      <w:r w:rsidRPr="00A17CF9">
        <w:rPr>
          <w:rFonts w:ascii="Arial" w:hAnsi="Arial" w:cs="Arial"/>
          <w:i/>
          <w:sz w:val="20"/>
          <w:szCs w:val="22"/>
        </w:rPr>
        <w:t>NB Respondents were able to choose more than one option so totals will add up to more than the number of respondents</w:t>
      </w:r>
    </w:p>
    <w:p w:rsidR="006F37BB" w:rsidRDefault="006F37BB" w:rsidP="00261508">
      <w:pPr>
        <w:rPr>
          <w:rFonts w:ascii="Arial" w:hAnsi="Arial" w:cs="Arial"/>
          <w:sz w:val="22"/>
          <w:szCs w:val="22"/>
        </w:rPr>
      </w:pPr>
    </w:p>
    <w:p w:rsidR="00996B64" w:rsidRDefault="00996B64" w:rsidP="00261508">
      <w:pPr>
        <w:rPr>
          <w:rFonts w:ascii="Arial" w:hAnsi="Arial" w:cs="Arial"/>
          <w:sz w:val="22"/>
          <w:szCs w:val="22"/>
        </w:rPr>
      </w:pPr>
    </w:p>
    <w:p w:rsidR="00996B64" w:rsidRPr="009E769E" w:rsidRDefault="00996B64" w:rsidP="00261508">
      <w:pPr>
        <w:rPr>
          <w:rFonts w:ascii="Arial" w:hAnsi="Arial" w:cs="Arial"/>
          <w:sz w:val="22"/>
          <w:szCs w:val="22"/>
        </w:rPr>
      </w:pPr>
    </w:p>
    <w:p w:rsidR="009C69D2" w:rsidRDefault="009C69D2">
      <w:pPr>
        <w:rPr>
          <w:rFonts w:ascii="Arial" w:hAnsi="Arial" w:cs="Arial"/>
          <w:b/>
          <w:i/>
          <w:sz w:val="22"/>
          <w:szCs w:val="22"/>
        </w:rPr>
      </w:pPr>
      <w:r>
        <w:rPr>
          <w:rFonts w:ascii="Arial" w:hAnsi="Arial" w:cs="Arial"/>
          <w:b/>
          <w:i/>
          <w:sz w:val="22"/>
          <w:szCs w:val="22"/>
        </w:rPr>
        <w:br w:type="page"/>
      </w:r>
    </w:p>
    <w:p w:rsidR="00E25614" w:rsidRPr="009E769E" w:rsidRDefault="000349FC" w:rsidP="00261508">
      <w:pPr>
        <w:rPr>
          <w:rFonts w:ascii="Arial" w:hAnsi="Arial" w:cs="Arial"/>
          <w:b/>
          <w:i/>
          <w:sz w:val="22"/>
          <w:szCs w:val="22"/>
        </w:rPr>
      </w:pPr>
      <w:r w:rsidRPr="009E769E">
        <w:rPr>
          <w:rFonts w:ascii="Arial" w:hAnsi="Arial" w:cs="Arial"/>
          <w:b/>
          <w:i/>
          <w:sz w:val="22"/>
          <w:szCs w:val="22"/>
        </w:rPr>
        <w:lastRenderedPageBreak/>
        <w:t xml:space="preserve">Q7: </w:t>
      </w:r>
      <w:r w:rsidR="00E25614" w:rsidRPr="009E769E">
        <w:rPr>
          <w:rFonts w:ascii="Arial" w:hAnsi="Arial" w:cs="Arial"/>
          <w:b/>
          <w:i/>
          <w:sz w:val="22"/>
          <w:szCs w:val="22"/>
        </w:rPr>
        <w:t>What are you most concerned about in the local area where you live, work or study?</w:t>
      </w:r>
    </w:p>
    <w:p w:rsidR="00996B64" w:rsidRDefault="00996B64" w:rsidP="005926C2">
      <w:pPr>
        <w:rPr>
          <w:rFonts w:ascii="Arial" w:hAnsi="Arial" w:cs="Arial"/>
          <w:sz w:val="22"/>
          <w:szCs w:val="22"/>
        </w:rPr>
      </w:pPr>
    </w:p>
    <w:p w:rsidR="005926C2" w:rsidRDefault="005926C2" w:rsidP="005926C2">
      <w:pPr>
        <w:rPr>
          <w:rFonts w:ascii="Arial" w:hAnsi="Arial" w:cs="Arial"/>
          <w:sz w:val="22"/>
          <w:szCs w:val="22"/>
        </w:rPr>
      </w:pPr>
      <w:r w:rsidRPr="009E769E">
        <w:rPr>
          <w:rFonts w:ascii="Arial" w:hAnsi="Arial" w:cs="Arial"/>
          <w:sz w:val="22"/>
          <w:szCs w:val="22"/>
        </w:rPr>
        <w:t xml:space="preserve">There were 97 </w:t>
      </w:r>
      <w:r w:rsidR="007050C1">
        <w:rPr>
          <w:rFonts w:ascii="Arial" w:hAnsi="Arial" w:cs="Arial"/>
          <w:sz w:val="22"/>
          <w:szCs w:val="22"/>
        </w:rPr>
        <w:t>responses</w:t>
      </w:r>
      <w:r w:rsidRPr="009E769E">
        <w:rPr>
          <w:rFonts w:ascii="Arial" w:hAnsi="Arial" w:cs="Arial"/>
          <w:sz w:val="22"/>
          <w:szCs w:val="22"/>
        </w:rPr>
        <w:t xml:space="preserve"> to this question. Key areas of concern include: </w:t>
      </w:r>
    </w:p>
    <w:p w:rsidR="009F7E11" w:rsidRPr="009E769E" w:rsidRDefault="009F7E11" w:rsidP="005926C2">
      <w:pPr>
        <w:rPr>
          <w:rFonts w:ascii="Arial" w:hAnsi="Arial" w:cs="Arial"/>
          <w:sz w:val="22"/>
          <w:szCs w:val="22"/>
        </w:rPr>
      </w:pPr>
    </w:p>
    <w:p w:rsidR="005926C2" w:rsidRPr="005C4530" w:rsidRDefault="005C4530" w:rsidP="005C4530">
      <w:pPr>
        <w:pStyle w:val="ListParagraph"/>
        <w:numPr>
          <w:ilvl w:val="0"/>
          <w:numId w:val="15"/>
        </w:numPr>
        <w:rPr>
          <w:rFonts w:ascii="Arial" w:hAnsi="Arial" w:cs="Arial"/>
          <w:sz w:val="22"/>
          <w:szCs w:val="22"/>
        </w:rPr>
      </w:pPr>
      <w:r>
        <w:rPr>
          <w:rFonts w:ascii="Arial" w:hAnsi="Arial" w:cs="Arial"/>
          <w:sz w:val="22"/>
          <w:szCs w:val="22"/>
        </w:rPr>
        <w:t>Dangerous/aggressive cycling/cycling on pavements</w:t>
      </w:r>
    </w:p>
    <w:p w:rsidR="005C4530" w:rsidRDefault="007050C1" w:rsidP="00996B64">
      <w:pPr>
        <w:numPr>
          <w:ilvl w:val="0"/>
          <w:numId w:val="15"/>
        </w:numPr>
        <w:snapToGrid w:val="0"/>
        <w:rPr>
          <w:rFonts w:ascii="Arial" w:hAnsi="Arial" w:cs="Arial"/>
          <w:sz w:val="22"/>
          <w:szCs w:val="22"/>
        </w:rPr>
      </w:pPr>
      <w:r>
        <w:rPr>
          <w:rFonts w:ascii="Arial" w:hAnsi="Arial" w:cs="Arial"/>
          <w:sz w:val="22"/>
          <w:szCs w:val="22"/>
        </w:rPr>
        <w:t>Dangerous/poor driving/speeding/us</w:t>
      </w:r>
      <w:r w:rsidR="00B14856">
        <w:rPr>
          <w:rFonts w:ascii="Arial" w:hAnsi="Arial" w:cs="Arial"/>
          <w:sz w:val="22"/>
          <w:szCs w:val="22"/>
        </w:rPr>
        <w:t xml:space="preserve">ing </w:t>
      </w:r>
      <w:r w:rsidR="005C4530">
        <w:rPr>
          <w:rFonts w:ascii="Arial" w:hAnsi="Arial" w:cs="Arial"/>
          <w:sz w:val="22"/>
          <w:szCs w:val="22"/>
        </w:rPr>
        <w:t>mobiles</w:t>
      </w:r>
    </w:p>
    <w:p w:rsidR="005C4530" w:rsidRDefault="005C4530" w:rsidP="00996B64">
      <w:pPr>
        <w:numPr>
          <w:ilvl w:val="0"/>
          <w:numId w:val="15"/>
        </w:numPr>
        <w:snapToGrid w:val="0"/>
        <w:rPr>
          <w:rFonts w:ascii="Arial" w:hAnsi="Arial" w:cs="Arial"/>
          <w:sz w:val="22"/>
          <w:szCs w:val="22"/>
        </w:rPr>
      </w:pPr>
      <w:r>
        <w:rPr>
          <w:rFonts w:ascii="Arial" w:hAnsi="Arial" w:cs="Arial"/>
          <w:sz w:val="22"/>
          <w:szCs w:val="22"/>
        </w:rPr>
        <w:t>Lack of cycle lanes/safe cycling provision</w:t>
      </w:r>
    </w:p>
    <w:p w:rsidR="005C4530" w:rsidRDefault="005C4530" w:rsidP="00996B64">
      <w:pPr>
        <w:numPr>
          <w:ilvl w:val="0"/>
          <w:numId w:val="15"/>
        </w:numPr>
        <w:snapToGrid w:val="0"/>
        <w:rPr>
          <w:rFonts w:ascii="Arial" w:hAnsi="Arial" w:cs="Arial"/>
          <w:sz w:val="22"/>
          <w:szCs w:val="22"/>
        </w:rPr>
      </w:pPr>
      <w:r>
        <w:rPr>
          <w:rFonts w:ascii="Arial" w:hAnsi="Arial" w:cs="Arial"/>
          <w:sz w:val="22"/>
          <w:szCs w:val="22"/>
        </w:rPr>
        <w:t>Ant</w:t>
      </w:r>
      <w:r w:rsidR="00B14856">
        <w:rPr>
          <w:rFonts w:ascii="Arial" w:hAnsi="Arial" w:cs="Arial"/>
          <w:sz w:val="22"/>
          <w:szCs w:val="22"/>
        </w:rPr>
        <w:t>i-</w:t>
      </w:r>
      <w:r>
        <w:rPr>
          <w:rFonts w:ascii="Arial" w:hAnsi="Arial" w:cs="Arial"/>
          <w:sz w:val="22"/>
          <w:szCs w:val="22"/>
        </w:rPr>
        <w:t>social behaviour</w:t>
      </w:r>
    </w:p>
    <w:p w:rsidR="005C4530" w:rsidRDefault="005C4530" w:rsidP="00996B64">
      <w:pPr>
        <w:numPr>
          <w:ilvl w:val="0"/>
          <w:numId w:val="15"/>
        </w:numPr>
        <w:snapToGrid w:val="0"/>
        <w:rPr>
          <w:rFonts w:ascii="Arial" w:hAnsi="Arial" w:cs="Arial"/>
          <w:sz w:val="22"/>
          <w:szCs w:val="22"/>
        </w:rPr>
      </w:pPr>
      <w:r>
        <w:rPr>
          <w:rFonts w:ascii="Arial" w:hAnsi="Arial" w:cs="Arial"/>
          <w:sz w:val="22"/>
          <w:szCs w:val="22"/>
        </w:rPr>
        <w:t>Burglary</w:t>
      </w:r>
    </w:p>
    <w:p w:rsidR="005926C2" w:rsidRPr="009E769E" w:rsidRDefault="005C4530" w:rsidP="00996B64">
      <w:pPr>
        <w:numPr>
          <w:ilvl w:val="0"/>
          <w:numId w:val="15"/>
        </w:numPr>
        <w:snapToGrid w:val="0"/>
        <w:rPr>
          <w:rFonts w:ascii="Arial" w:hAnsi="Arial" w:cs="Arial"/>
          <w:sz w:val="22"/>
          <w:szCs w:val="22"/>
        </w:rPr>
      </w:pPr>
      <w:r>
        <w:rPr>
          <w:rFonts w:ascii="Arial" w:hAnsi="Arial" w:cs="Arial"/>
          <w:sz w:val="22"/>
          <w:szCs w:val="22"/>
        </w:rPr>
        <w:t>Car/bike theft</w:t>
      </w:r>
    </w:p>
    <w:p w:rsidR="005926C2" w:rsidRPr="009E769E" w:rsidRDefault="005926C2" w:rsidP="005926C2">
      <w:pPr>
        <w:snapToGrid w:val="0"/>
        <w:ind w:left="709"/>
        <w:rPr>
          <w:rFonts w:ascii="Arial" w:hAnsi="Arial" w:cs="Arial"/>
          <w:sz w:val="22"/>
          <w:szCs w:val="22"/>
        </w:rPr>
      </w:pPr>
    </w:p>
    <w:p w:rsidR="005926C2" w:rsidRPr="009E769E" w:rsidRDefault="005926C2" w:rsidP="005926C2">
      <w:pPr>
        <w:snapToGrid w:val="0"/>
        <w:rPr>
          <w:rFonts w:ascii="Arial" w:hAnsi="Arial" w:cs="Arial"/>
          <w:sz w:val="22"/>
          <w:szCs w:val="22"/>
        </w:rPr>
      </w:pPr>
    </w:p>
    <w:p w:rsidR="00E25614" w:rsidRPr="009E769E" w:rsidRDefault="00E25614" w:rsidP="00261508">
      <w:pPr>
        <w:rPr>
          <w:rFonts w:ascii="Arial" w:hAnsi="Arial" w:cs="Arial"/>
          <w:sz w:val="22"/>
          <w:szCs w:val="22"/>
        </w:rPr>
      </w:pPr>
    </w:p>
    <w:p w:rsidR="00E25614" w:rsidRDefault="00F751DF" w:rsidP="00261508">
      <w:pPr>
        <w:rPr>
          <w:rFonts w:ascii="Arial" w:hAnsi="Arial" w:cs="Arial"/>
          <w:b/>
          <w:i/>
          <w:sz w:val="22"/>
          <w:szCs w:val="22"/>
        </w:rPr>
      </w:pPr>
      <w:r w:rsidRPr="009E769E">
        <w:rPr>
          <w:rFonts w:ascii="Arial" w:hAnsi="Arial" w:cs="Arial"/>
          <w:b/>
          <w:i/>
          <w:sz w:val="22"/>
          <w:szCs w:val="22"/>
        </w:rPr>
        <w:t xml:space="preserve">Q8: </w:t>
      </w:r>
      <w:r w:rsidR="00E25614" w:rsidRPr="009E769E">
        <w:rPr>
          <w:rFonts w:ascii="Arial" w:hAnsi="Arial" w:cs="Arial"/>
          <w:b/>
          <w:i/>
          <w:sz w:val="22"/>
          <w:szCs w:val="22"/>
        </w:rPr>
        <w:t>Have you been a victim of crime?</w:t>
      </w:r>
    </w:p>
    <w:p w:rsidR="00EF6A25" w:rsidRDefault="00EF6A25" w:rsidP="00261508">
      <w:pPr>
        <w:rPr>
          <w:rFonts w:ascii="Arial" w:hAnsi="Arial" w:cs="Arial"/>
          <w:b/>
          <w:i/>
          <w:sz w:val="22"/>
          <w:szCs w:val="22"/>
        </w:rPr>
      </w:pPr>
    </w:p>
    <w:p w:rsidR="00EF6A25" w:rsidRPr="00EF6A25" w:rsidRDefault="00EF6A25" w:rsidP="00261508">
      <w:pPr>
        <w:rPr>
          <w:rFonts w:ascii="Arial" w:hAnsi="Arial" w:cs="Arial"/>
          <w:sz w:val="22"/>
          <w:szCs w:val="22"/>
        </w:rPr>
      </w:pPr>
      <w:r w:rsidRPr="00EF6A25">
        <w:rPr>
          <w:rFonts w:ascii="Arial" w:hAnsi="Arial" w:cs="Arial"/>
          <w:sz w:val="22"/>
          <w:szCs w:val="22"/>
        </w:rPr>
        <w:t>46% of those who answered this question state that they have been a victim of crime.</w:t>
      </w:r>
    </w:p>
    <w:p w:rsidR="00B14856" w:rsidRDefault="00B14856">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3686"/>
      </w:tblGrid>
      <w:tr w:rsidR="00E25614" w:rsidRPr="009E769E" w:rsidTr="00470B7F">
        <w:tc>
          <w:tcPr>
            <w:tcW w:w="4253" w:type="dxa"/>
            <w:shd w:val="clear" w:color="auto" w:fill="D9D9D9"/>
          </w:tcPr>
          <w:p w:rsidR="00E25614" w:rsidRPr="009E769E" w:rsidRDefault="00E25614" w:rsidP="00801415">
            <w:pPr>
              <w:snapToGrid w:val="0"/>
              <w:ind w:left="-720"/>
              <w:rPr>
                <w:rFonts w:ascii="Arial" w:hAnsi="Arial" w:cs="Arial"/>
                <w:b/>
                <w:sz w:val="22"/>
                <w:szCs w:val="22"/>
              </w:rPr>
            </w:pPr>
          </w:p>
        </w:tc>
        <w:tc>
          <w:tcPr>
            <w:tcW w:w="992" w:type="dxa"/>
            <w:shd w:val="clear" w:color="auto" w:fill="D9D9D9"/>
          </w:tcPr>
          <w:p w:rsidR="00E25614" w:rsidRPr="009E769E" w:rsidRDefault="00E25614" w:rsidP="00801415">
            <w:pPr>
              <w:snapToGrid w:val="0"/>
              <w:rPr>
                <w:rFonts w:ascii="Arial" w:hAnsi="Arial" w:cs="Arial"/>
                <w:b/>
                <w:sz w:val="22"/>
                <w:szCs w:val="22"/>
              </w:rPr>
            </w:pPr>
            <w:r w:rsidRPr="009E769E">
              <w:rPr>
                <w:rFonts w:ascii="Arial" w:hAnsi="Arial" w:cs="Arial"/>
                <w:b/>
                <w:sz w:val="22"/>
                <w:szCs w:val="22"/>
              </w:rPr>
              <w:t xml:space="preserve">Count </w:t>
            </w:r>
          </w:p>
        </w:tc>
        <w:tc>
          <w:tcPr>
            <w:tcW w:w="3686" w:type="dxa"/>
            <w:shd w:val="clear" w:color="auto" w:fill="D9D9D9"/>
          </w:tcPr>
          <w:p w:rsidR="00E25614" w:rsidRPr="009E769E" w:rsidRDefault="00E25614" w:rsidP="00EF6A25">
            <w:pPr>
              <w:snapToGrid w:val="0"/>
              <w:rPr>
                <w:rFonts w:ascii="Arial" w:hAnsi="Arial" w:cs="Arial"/>
                <w:b/>
                <w:sz w:val="22"/>
                <w:szCs w:val="22"/>
              </w:rPr>
            </w:pPr>
            <w:r w:rsidRPr="009E769E">
              <w:rPr>
                <w:rFonts w:ascii="Arial" w:hAnsi="Arial" w:cs="Arial"/>
                <w:b/>
                <w:sz w:val="22"/>
                <w:szCs w:val="22"/>
              </w:rPr>
              <w:t xml:space="preserve">Percentage of </w:t>
            </w:r>
            <w:r w:rsidR="00EF6A25">
              <w:rPr>
                <w:rFonts w:ascii="Arial" w:hAnsi="Arial" w:cs="Arial"/>
                <w:b/>
                <w:sz w:val="22"/>
                <w:szCs w:val="22"/>
              </w:rPr>
              <w:t>r</w:t>
            </w:r>
            <w:r w:rsidR="0006024E" w:rsidRPr="009E769E">
              <w:rPr>
                <w:rFonts w:ascii="Arial" w:hAnsi="Arial" w:cs="Arial"/>
                <w:b/>
                <w:sz w:val="22"/>
                <w:szCs w:val="22"/>
              </w:rPr>
              <w:t>espondents</w:t>
            </w:r>
            <w:r w:rsidR="006F37BB" w:rsidRPr="009E769E">
              <w:rPr>
                <w:rFonts w:ascii="Arial" w:hAnsi="Arial" w:cs="Arial"/>
                <w:b/>
                <w:sz w:val="22"/>
                <w:szCs w:val="22"/>
              </w:rPr>
              <w:t xml:space="preserve"> </w:t>
            </w:r>
            <w:r w:rsidR="00EF6A25">
              <w:rPr>
                <w:rFonts w:ascii="Arial" w:hAnsi="Arial" w:cs="Arial"/>
                <w:b/>
                <w:sz w:val="22"/>
                <w:szCs w:val="22"/>
              </w:rPr>
              <w:t>to this question</w:t>
            </w:r>
          </w:p>
        </w:tc>
      </w:tr>
      <w:tr w:rsidR="00E2139A" w:rsidRPr="009E769E" w:rsidTr="00470B7F">
        <w:tc>
          <w:tcPr>
            <w:tcW w:w="4253" w:type="dxa"/>
            <w:shd w:val="clear" w:color="auto" w:fill="FFFFFF" w:themeFill="background1"/>
          </w:tcPr>
          <w:p w:rsidR="00E2139A" w:rsidRPr="009E769E" w:rsidRDefault="00E2139A" w:rsidP="007266EA">
            <w:pPr>
              <w:snapToGrid w:val="0"/>
              <w:rPr>
                <w:rFonts w:ascii="Arial" w:hAnsi="Arial" w:cs="Arial"/>
                <w:sz w:val="22"/>
                <w:szCs w:val="22"/>
              </w:rPr>
            </w:pPr>
            <w:r w:rsidRPr="009E769E">
              <w:rPr>
                <w:rFonts w:ascii="Arial" w:hAnsi="Arial" w:cs="Arial"/>
                <w:sz w:val="22"/>
                <w:szCs w:val="22"/>
              </w:rPr>
              <w:t>No</w:t>
            </w:r>
          </w:p>
        </w:tc>
        <w:tc>
          <w:tcPr>
            <w:tcW w:w="992" w:type="dxa"/>
            <w:shd w:val="clear" w:color="auto" w:fill="auto"/>
          </w:tcPr>
          <w:p w:rsidR="00E2139A" w:rsidRPr="009E769E" w:rsidRDefault="00E2139A" w:rsidP="00EF6A25">
            <w:pPr>
              <w:snapToGrid w:val="0"/>
              <w:jc w:val="center"/>
              <w:rPr>
                <w:rFonts w:ascii="Arial" w:hAnsi="Arial" w:cs="Arial"/>
                <w:sz w:val="22"/>
                <w:szCs w:val="22"/>
              </w:rPr>
            </w:pPr>
            <w:r w:rsidRPr="009E769E">
              <w:rPr>
                <w:rFonts w:ascii="Arial" w:hAnsi="Arial" w:cs="Arial"/>
                <w:sz w:val="22"/>
                <w:szCs w:val="22"/>
              </w:rPr>
              <w:t>59</w:t>
            </w:r>
          </w:p>
        </w:tc>
        <w:tc>
          <w:tcPr>
            <w:tcW w:w="3686" w:type="dxa"/>
            <w:shd w:val="clear" w:color="auto" w:fill="auto"/>
          </w:tcPr>
          <w:p w:rsidR="00E2139A" w:rsidRPr="009E769E" w:rsidRDefault="00E2139A" w:rsidP="00EF6A25">
            <w:pPr>
              <w:snapToGrid w:val="0"/>
              <w:jc w:val="center"/>
              <w:rPr>
                <w:rFonts w:ascii="Arial" w:hAnsi="Arial" w:cs="Arial"/>
                <w:sz w:val="22"/>
                <w:szCs w:val="22"/>
              </w:rPr>
            </w:pPr>
            <w:r w:rsidRPr="009E769E">
              <w:rPr>
                <w:rFonts w:ascii="Arial" w:hAnsi="Arial" w:cs="Arial"/>
                <w:sz w:val="22"/>
                <w:szCs w:val="22"/>
              </w:rPr>
              <w:t>5</w:t>
            </w:r>
            <w:r w:rsidR="00EF6A25">
              <w:rPr>
                <w:rFonts w:ascii="Arial" w:hAnsi="Arial" w:cs="Arial"/>
                <w:sz w:val="22"/>
                <w:szCs w:val="22"/>
              </w:rPr>
              <w:t>4</w:t>
            </w:r>
          </w:p>
        </w:tc>
      </w:tr>
      <w:tr w:rsidR="00E2139A" w:rsidRPr="009E769E" w:rsidTr="00470B7F">
        <w:tc>
          <w:tcPr>
            <w:tcW w:w="4253" w:type="dxa"/>
            <w:shd w:val="clear" w:color="auto" w:fill="FFFFFF" w:themeFill="background1"/>
          </w:tcPr>
          <w:p w:rsidR="00E2139A" w:rsidRPr="009E769E" w:rsidRDefault="00E2139A" w:rsidP="00801415">
            <w:pPr>
              <w:snapToGrid w:val="0"/>
              <w:rPr>
                <w:rFonts w:ascii="Arial" w:hAnsi="Arial" w:cs="Arial"/>
                <w:sz w:val="22"/>
                <w:szCs w:val="22"/>
              </w:rPr>
            </w:pPr>
            <w:r w:rsidRPr="009E769E">
              <w:rPr>
                <w:rFonts w:ascii="Arial" w:hAnsi="Arial" w:cs="Arial"/>
                <w:sz w:val="22"/>
                <w:szCs w:val="22"/>
              </w:rPr>
              <w:t xml:space="preserve">Yes </w:t>
            </w:r>
          </w:p>
        </w:tc>
        <w:tc>
          <w:tcPr>
            <w:tcW w:w="992" w:type="dxa"/>
            <w:shd w:val="clear" w:color="auto" w:fill="auto"/>
          </w:tcPr>
          <w:p w:rsidR="00E2139A" w:rsidRPr="009E769E" w:rsidRDefault="00E2139A" w:rsidP="00EF6A25">
            <w:pPr>
              <w:snapToGrid w:val="0"/>
              <w:jc w:val="center"/>
              <w:rPr>
                <w:rFonts w:ascii="Arial" w:hAnsi="Arial" w:cs="Arial"/>
                <w:sz w:val="22"/>
                <w:szCs w:val="22"/>
              </w:rPr>
            </w:pPr>
            <w:r w:rsidRPr="009E769E">
              <w:rPr>
                <w:rFonts w:ascii="Arial" w:hAnsi="Arial" w:cs="Arial"/>
                <w:sz w:val="22"/>
                <w:szCs w:val="22"/>
              </w:rPr>
              <w:t>50</w:t>
            </w:r>
          </w:p>
        </w:tc>
        <w:tc>
          <w:tcPr>
            <w:tcW w:w="3686" w:type="dxa"/>
            <w:shd w:val="clear" w:color="auto" w:fill="auto"/>
          </w:tcPr>
          <w:p w:rsidR="00E2139A" w:rsidRPr="009E769E" w:rsidRDefault="00EF6A25" w:rsidP="00EF6A25">
            <w:pPr>
              <w:snapToGrid w:val="0"/>
              <w:jc w:val="center"/>
              <w:rPr>
                <w:rFonts w:ascii="Arial" w:hAnsi="Arial" w:cs="Arial"/>
                <w:sz w:val="22"/>
                <w:szCs w:val="22"/>
              </w:rPr>
            </w:pPr>
            <w:r>
              <w:rPr>
                <w:rFonts w:ascii="Arial" w:hAnsi="Arial" w:cs="Arial"/>
                <w:sz w:val="22"/>
                <w:szCs w:val="22"/>
              </w:rPr>
              <w:t>46</w:t>
            </w:r>
          </w:p>
        </w:tc>
      </w:tr>
      <w:tr w:rsidR="00E2139A" w:rsidRPr="00EF6A25" w:rsidTr="00470B7F">
        <w:tc>
          <w:tcPr>
            <w:tcW w:w="4253" w:type="dxa"/>
            <w:shd w:val="clear" w:color="auto" w:fill="FFFFFF" w:themeFill="background1"/>
          </w:tcPr>
          <w:p w:rsidR="00E2139A" w:rsidRPr="00EF6A25" w:rsidRDefault="00EF6A25" w:rsidP="006F37BB">
            <w:pPr>
              <w:snapToGrid w:val="0"/>
              <w:rPr>
                <w:rFonts w:ascii="Arial" w:hAnsi="Arial" w:cs="Arial"/>
                <w:b/>
                <w:sz w:val="22"/>
                <w:szCs w:val="22"/>
              </w:rPr>
            </w:pPr>
            <w:r w:rsidRPr="00EF6A25">
              <w:rPr>
                <w:rFonts w:ascii="Arial" w:hAnsi="Arial" w:cs="Arial"/>
                <w:b/>
                <w:sz w:val="22"/>
                <w:szCs w:val="22"/>
              </w:rPr>
              <w:t>Total</w:t>
            </w:r>
          </w:p>
        </w:tc>
        <w:tc>
          <w:tcPr>
            <w:tcW w:w="992" w:type="dxa"/>
            <w:shd w:val="clear" w:color="auto" w:fill="auto"/>
          </w:tcPr>
          <w:p w:rsidR="00E2139A" w:rsidRPr="00EF6A25" w:rsidRDefault="00EF6A25" w:rsidP="00EF6A25">
            <w:pPr>
              <w:snapToGrid w:val="0"/>
              <w:jc w:val="center"/>
              <w:rPr>
                <w:rFonts w:ascii="Arial" w:hAnsi="Arial" w:cs="Arial"/>
                <w:b/>
                <w:sz w:val="22"/>
                <w:szCs w:val="22"/>
              </w:rPr>
            </w:pPr>
            <w:r w:rsidRPr="00EF6A25">
              <w:rPr>
                <w:rFonts w:ascii="Arial" w:hAnsi="Arial" w:cs="Arial"/>
                <w:b/>
                <w:sz w:val="22"/>
                <w:szCs w:val="22"/>
              </w:rPr>
              <w:t>109</w:t>
            </w:r>
          </w:p>
        </w:tc>
        <w:tc>
          <w:tcPr>
            <w:tcW w:w="3686" w:type="dxa"/>
            <w:shd w:val="clear" w:color="auto" w:fill="auto"/>
          </w:tcPr>
          <w:p w:rsidR="00E2139A" w:rsidRPr="00EF6A25" w:rsidRDefault="00EF6A25" w:rsidP="00EF6A25">
            <w:pPr>
              <w:snapToGrid w:val="0"/>
              <w:jc w:val="center"/>
              <w:rPr>
                <w:rFonts w:ascii="Arial" w:hAnsi="Arial" w:cs="Arial"/>
                <w:b/>
                <w:sz w:val="22"/>
                <w:szCs w:val="22"/>
              </w:rPr>
            </w:pPr>
            <w:r w:rsidRPr="00EF6A25">
              <w:rPr>
                <w:rFonts w:ascii="Arial" w:hAnsi="Arial" w:cs="Arial"/>
                <w:b/>
                <w:sz w:val="22"/>
                <w:szCs w:val="22"/>
              </w:rPr>
              <w:t>100</w:t>
            </w:r>
          </w:p>
        </w:tc>
      </w:tr>
    </w:tbl>
    <w:p w:rsidR="00E25614" w:rsidRDefault="00E25614" w:rsidP="00261508">
      <w:pPr>
        <w:rPr>
          <w:rFonts w:ascii="Arial" w:hAnsi="Arial" w:cs="Arial"/>
          <w:b/>
          <w:sz w:val="22"/>
          <w:szCs w:val="22"/>
        </w:rPr>
      </w:pPr>
    </w:p>
    <w:p w:rsidR="00EF6A25" w:rsidRPr="00EF6A25" w:rsidRDefault="00EF6A25" w:rsidP="00261508">
      <w:pPr>
        <w:rPr>
          <w:rFonts w:ascii="Arial" w:hAnsi="Arial" w:cs="Arial"/>
          <w:i/>
          <w:sz w:val="20"/>
          <w:szCs w:val="22"/>
        </w:rPr>
      </w:pPr>
      <w:r w:rsidRPr="00EF6A25">
        <w:rPr>
          <w:rFonts w:ascii="Arial" w:hAnsi="Arial" w:cs="Arial"/>
          <w:i/>
          <w:sz w:val="20"/>
          <w:szCs w:val="22"/>
        </w:rPr>
        <w:t>Base: all responses to Q8</w:t>
      </w:r>
    </w:p>
    <w:p w:rsidR="00720E58" w:rsidRDefault="00720E58" w:rsidP="00261508">
      <w:pPr>
        <w:rPr>
          <w:rFonts w:ascii="Arial" w:hAnsi="Arial" w:cs="Arial"/>
          <w:b/>
          <w:sz w:val="22"/>
          <w:szCs w:val="22"/>
        </w:rPr>
      </w:pPr>
    </w:p>
    <w:p w:rsidR="00EF6A25" w:rsidRDefault="00EF6A25" w:rsidP="00261508">
      <w:pPr>
        <w:rPr>
          <w:rFonts w:ascii="Arial" w:hAnsi="Arial" w:cs="Arial"/>
          <w:b/>
          <w:sz w:val="22"/>
          <w:szCs w:val="22"/>
        </w:rPr>
      </w:pPr>
    </w:p>
    <w:p w:rsidR="00EF6A25" w:rsidRPr="009E769E" w:rsidRDefault="00EF6A25" w:rsidP="00261508">
      <w:pPr>
        <w:rPr>
          <w:rFonts w:ascii="Arial" w:hAnsi="Arial" w:cs="Arial"/>
          <w:b/>
          <w:sz w:val="22"/>
          <w:szCs w:val="22"/>
        </w:rPr>
      </w:pPr>
    </w:p>
    <w:p w:rsidR="00E25614" w:rsidRPr="009E769E" w:rsidRDefault="00E25614" w:rsidP="00261508">
      <w:pPr>
        <w:rPr>
          <w:rFonts w:ascii="Arial" w:hAnsi="Arial" w:cs="Arial"/>
          <w:b/>
          <w:sz w:val="22"/>
          <w:szCs w:val="22"/>
        </w:rPr>
      </w:pPr>
      <w:r w:rsidRPr="009E769E">
        <w:rPr>
          <w:rFonts w:ascii="Arial" w:hAnsi="Arial" w:cs="Arial"/>
          <w:b/>
          <w:sz w:val="22"/>
          <w:szCs w:val="22"/>
        </w:rPr>
        <w:t xml:space="preserve">SECTION B: </w:t>
      </w:r>
      <w:proofErr w:type="gramStart"/>
      <w:r w:rsidRPr="009E769E">
        <w:rPr>
          <w:rFonts w:ascii="Arial" w:hAnsi="Arial" w:cs="Arial"/>
          <w:b/>
          <w:sz w:val="22"/>
          <w:szCs w:val="22"/>
        </w:rPr>
        <w:t>YOUR</w:t>
      </w:r>
      <w:proofErr w:type="gramEnd"/>
      <w:r w:rsidRPr="009E769E">
        <w:rPr>
          <w:rFonts w:ascii="Arial" w:hAnsi="Arial" w:cs="Arial"/>
          <w:b/>
          <w:sz w:val="22"/>
          <w:szCs w:val="22"/>
        </w:rPr>
        <w:t xml:space="preserve"> EXPERIENCE</w:t>
      </w:r>
    </w:p>
    <w:p w:rsidR="00E25614" w:rsidRPr="009E769E" w:rsidRDefault="00E25614" w:rsidP="00261508">
      <w:pPr>
        <w:rPr>
          <w:rFonts w:ascii="Arial" w:hAnsi="Arial" w:cs="Arial"/>
          <w:b/>
          <w:sz w:val="22"/>
          <w:szCs w:val="22"/>
        </w:rPr>
      </w:pPr>
      <w:bookmarkStart w:id="0" w:name="_GoBack"/>
      <w:bookmarkEnd w:id="0"/>
    </w:p>
    <w:p w:rsidR="00E25614" w:rsidRDefault="00F751DF" w:rsidP="00261508">
      <w:pPr>
        <w:rPr>
          <w:rFonts w:ascii="Arial" w:hAnsi="Arial" w:cs="Arial"/>
          <w:b/>
          <w:i/>
          <w:sz w:val="22"/>
          <w:szCs w:val="22"/>
        </w:rPr>
      </w:pPr>
      <w:r w:rsidRPr="009E769E">
        <w:rPr>
          <w:rFonts w:ascii="Arial" w:hAnsi="Arial" w:cs="Arial"/>
          <w:b/>
          <w:i/>
          <w:sz w:val="22"/>
          <w:szCs w:val="22"/>
        </w:rPr>
        <w:t xml:space="preserve">Q9: </w:t>
      </w:r>
      <w:r w:rsidR="00E25614" w:rsidRPr="009E769E">
        <w:rPr>
          <w:rFonts w:ascii="Arial" w:hAnsi="Arial" w:cs="Arial"/>
          <w:b/>
          <w:i/>
          <w:sz w:val="22"/>
          <w:szCs w:val="22"/>
        </w:rPr>
        <w:t xml:space="preserve">Did the crime take place in Richmond </w:t>
      </w:r>
      <w:r w:rsidR="00965C0A">
        <w:rPr>
          <w:rFonts w:ascii="Arial" w:hAnsi="Arial" w:cs="Arial"/>
          <w:b/>
          <w:i/>
          <w:sz w:val="22"/>
          <w:szCs w:val="22"/>
        </w:rPr>
        <w:t>b</w:t>
      </w:r>
      <w:r w:rsidR="00E25614" w:rsidRPr="009E769E">
        <w:rPr>
          <w:rFonts w:ascii="Arial" w:hAnsi="Arial" w:cs="Arial"/>
          <w:b/>
          <w:i/>
          <w:sz w:val="22"/>
          <w:szCs w:val="22"/>
        </w:rPr>
        <w:t>orough?</w:t>
      </w:r>
    </w:p>
    <w:p w:rsidR="00BB48CC" w:rsidRDefault="00BB48CC" w:rsidP="00261508">
      <w:pPr>
        <w:rPr>
          <w:rFonts w:ascii="Arial" w:hAnsi="Arial" w:cs="Arial"/>
          <w:b/>
          <w:i/>
          <w:sz w:val="22"/>
          <w:szCs w:val="22"/>
        </w:rPr>
      </w:pPr>
    </w:p>
    <w:p w:rsidR="00BB48CC" w:rsidRPr="00BB48CC" w:rsidRDefault="00BB48CC" w:rsidP="00261508">
      <w:pPr>
        <w:rPr>
          <w:rFonts w:ascii="Arial" w:hAnsi="Arial" w:cs="Arial"/>
          <w:sz w:val="22"/>
          <w:szCs w:val="22"/>
        </w:rPr>
      </w:pPr>
      <w:r>
        <w:rPr>
          <w:rFonts w:ascii="Arial" w:hAnsi="Arial" w:cs="Arial"/>
          <w:sz w:val="22"/>
          <w:szCs w:val="22"/>
        </w:rPr>
        <w:t>80% of respondents who state they have been a victim of crime say that the crime took place in Richmond borough.</w:t>
      </w:r>
    </w:p>
    <w:p w:rsidR="00E25614" w:rsidRPr="009E769E" w:rsidRDefault="00E25614" w:rsidP="00261508">
      <w:pPr>
        <w:rPr>
          <w:rFonts w:ascii="Arial" w:hAnsi="Arial" w:cs="Arial"/>
          <w:b/>
          <w: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3686"/>
      </w:tblGrid>
      <w:tr w:rsidR="00E25614" w:rsidRPr="009E769E" w:rsidTr="00BB48CC">
        <w:tc>
          <w:tcPr>
            <w:tcW w:w="4253" w:type="dxa"/>
            <w:shd w:val="clear" w:color="auto" w:fill="D9D9D9"/>
          </w:tcPr>
          <w:p w:rsidR="00E25614" w:rsidRPr="009E769E" w:rsidRDefault="00E25614" w:rsidP="00801415">
            <w:pPr>
              <w:snapToGrid w:val="0"/>
              <w:ind w:left="-720"/>
              <w:rPr>
                <w:rFonts w:ascii="Arial" w:hAnsi="Arial" w:cs="Arial"/>
                <w:b/>
                <w:sz w:val="22"/>
                <w:szCs w:val="22"/>
              </w:rPr>
            </w:pPr>
          </w:p>
        </w:tc>
        <w:tc>
          <w:tcPr>
            <w:tcW w:w="992" w:type="dxa"/>
            <w:shd w:val="clear" w:color="auto" w:fill="D9D9D9"/>
          </w:tcPr>
          <w:p w:rsidR="00E25614" w:rsidRPr="009E769E" w:rsidRDefault="00E25614" w:rsidP="00BB48CC">
            <w:pPr>
              <w:snapToGrid w:val="0"/>
              <w:jc w:val="center"/>
              <w:rPr>
                <w:rFonts w:ascii="Arial" w:hAnsi="Arial" w:cs="Arial"/>
                <w:b/>
                <w:sz w:val="22"/>
                <w:szCs w:val="22"/>
              </w:rPr>
            </w:pPr>
            <w:r w:rsidRPr="009E769E">
              <w:rPr>
                <w:rFonts w:ascii="Arial" w:hAnsi="Arial" w:cs="Arial"/>
                <w:b/>
                <w:sz w:val="22"/>
                <w:szCs w:val="22"/>
              </w:rPr>
              <w:t>Count</w:t>
            </w:r>
          </w:p>
        </w:tc>
        <w:tc>
          <w:tcPr>
            <w:tcW w:w="3686" w:type="dxa"/>
            <w:shd w:val="clear" w:color="auto" w:fill="D9D9D9"/>
          </w:tcPr>
          <w:p w:rsidR="00E25614" w:rsidRPr="009E769E" w:rsidRDefault="00E25614" w:rsidP="00BB48CC">
            <w:pPr>
              <w:snapToGrid w:val="0"/>
              <w:jc w:val="center"/>
              <w:rPr>
                <w:rFonts w:ascii="Arial" w:hAnsi="Arial" w:cs="Arial"/>
                <w:b/>
                <w:sz w:val="22"/>
                <w:szCs w:val="22"/>
              </w:rPr>
            </w:pPr>
            <w:r w:rsidRPr="009E769E">
              <w:rPr>
                <w:rFonts w:ascii="Arial" w:hAnsi="Arial" w:cs="Arial"/>
                <w:b/>
                <w:sz w:val="22"/>
                <w:szCs w:val="22"/>
              </w:rPr>
              <w:t>Percentage of respondents</w:t>
            </w:r>
          </w:p>
        </w:tc>
      </w:tr>
      <w:tr w:rsidR="00E25614" w:rsidRPr="009E769E" w:rsidTr="00BB48CC">
        <w:tc>
          <w:tcPr>
            <w:tcW w:w="4253" w:type="dxa"/>
            <w:shd w:val="clear" w:color="auto" w:fill="FFFFFF" w:themeFill="background1"/>
          </w:tcPr>
          <w:p w:rsidR="00E25614" w:rsidRPr="009E769E" w:rsidRDefault="00720E58" w:rsidP="00801415">
            <w:pPr>
              <w:snapToGrid w:val="0"/>
              <w:rPr>
                <w:rFonts w:ascii="Arial" w:hAnsi="Arial" w:cs="Arial"/>
                <w:sz w:val="22"/>
                <w:szCs w:val="22"/>
              </w:rPr>
            </w:pPr>
            <w:r w:rsidRPr="009E769E">
              <w:rPr>
                <w:rFonts w:ascii="Arial" w:hAnsi="Arial" w:cs="Arial"/>
                <w:sz w:val="22"/>
                <w:szCs w:val="22"/>
              </w:rPr>
              <w:t>Yes</w:t>
            </w:r>
          </w:p>
        </w:tc>
        <w:tc>
          <w:tcPr>
            <w:tcW w:w="992" w:type="dxa"/>
            <w:shd w:val="clear" w:color="auto" w:fill="auto"/>
          </w:tcPr>
          <w:p w:rsidR="00E25614" w:rsidRPr="009E769E" w:rsidRDefault="00720E58" w:rsidP="00657D6D">
            <w:pPr>
              <w:snapToGrid w:val="0"/>
              <w:jc w:val="center"/>
              <w:rPr>
                <w:rFonts w:ascii="Arial" w:hAnsi="Arial" w:cs="Arial"/>
                <w:sz w:val="22"/>
                <w:szCs w:val="22"/>
              </w:rPr>
            </w:pPr>
            <w:r w:rsidRPr="009E769E">
              <w:rPr>
                <w:rFonts w:ascii="Arial" w:hAnsi="Arial" w:cs="Arial"/>
                <w:sz w:val="22"/>
                <w:szCs w:val="22"/>
              </w:rPr>
              <w:t>4</w:t>
            </w:r>
            <w:r w:rsidR="00F5585B">
              <w:rPr>
                <w:rFonts w:ascii="Arial" w:hAnsi="Arial" w:cs="Arial"/>
                <w:sz w:val="22"/>
                <w:szCs w:val="22"/>
              </w:rPr>
              <w:t>0</w:t>
            </w:r>
          </w:p>
        </w:tc>
        <w:tc>
          <w:tcPr>
            <w:tcW w:w="3686" w:type="dxa"/>
            <w:shd w:val="clear" w:color="auto" w:fill="auto"/>
          </w:tcPr>
          <w:p w:rsidR="00E25614" w:rsidRPr="009E769E" w:rsidRDefault="0006024E" w:rsidP="00657D6D">
            <w:pPr>
              <w:snapToGrid w:val="0"/>
              <w:jc w:val="center"/>
              <w:rPr>
                <w:rFonts w:ascii="Arial" w:hAnsi="Arial" w:cs="Arial"/>
                <w:sz w:val="22"/>
                <w:szCs w:val="22"/>
              </w:rPr>
            </w:pPr>
            <w:r w:rsidRPr="009E769E">
              <w:rPr>
                <w:rFonts w:ascii="Arial" w:hAnsi="Arial" w:cs="Arial"/>
                <w:sz w:val="22"/>
                <w:szCs w:val="22"/>
              </w:rPr>
              <w:t>80</w:t>
            </w:r>
          </w:p>
        </w:tc>
      </w:tr>
      <w:tr w:rsidR="00E25614" w:rsidRPr="009E769E" w:rsidTr="00BB48CC">
        <w:tc>
          <w:tcPr>
            <w:tcW w:w="4253" w:type="dxa"/>
            <w:shd w:val="clear" w:color="auto" w:fill="FFFFFF" w:themeFill="background1"/>
          </w:tcPr>
          <w:p w:rsidR="00E25614" w:rsidRPr="009E769E" w:rsidRDefault="00720E58" w:rsidP="00801415">
            <w:pPr>
              <w:snapToGrid w:val="0"/>
              <w:rPr>
                <w:rFonts w:ascii="Arial" w:hAnsi="Arial" w:cs="Arial"/>
                <w:sz w:val="22"/>
                <w:szCs w:val="22"/>
              </w:rPr>
            </w:pPr>
            <w:r w:rsidRPr="009E769E">
              <w:rPr>
                <w:rFonts w:ascii="Arial" w:hAnsi="Arial" w:cs="Arial"/>
                <w:sz w:val="22"/>
                <w:szCs w:val="22"/>
              </w:rPr>
              <w:t>No</w:t>
            </w:r>
          </w:p>
        </w:tc>
        <w:tc>
          <w:tcPr>
            <w:tcW w:w="992" w:type="dxa"/>
            <w:shd w:val="clear" w:color="auto" w:fill="auto"/>
          </w:tcPr>
          <w:p w:rsidR="00E25614" w:rsidRPr="009E769E" w:rsidRDefault="00720E58" w:rsidP="00657D6D">
            <w:pPr>
              <w:snapToGrid w:val="0"/>
              <w:jc w:val="center"/>
              <w:rPr>
                <w:rFonts w:ascii="Arial" w:hAnsi="Arial" w:cs="Arial"/>
                <w:sz w:val="22"/>
                <w:szCs w:val="22"/>
              </w:rPr>
            </w:pPr>
            <w:r w:rsidRPr="009E769E">
              <w:rPr>
                <w:rFonts w:ascii="Arial" w:hAnsi="Arial" w:cs="Arial"/>
                <w:sz w:val="22"/>
                <w:szCs w:val="22"/>
              </w:rPr>
              <w:t>10</w:t>
            </w:r>
          </w:p>
        </w:tc>
        <w:tc>
          <w:tcPr>
            <w:tcW w:w="3686" w:type="dxa"/>
            <w:shd w:val="clear" w:color="auto" w:fill="auto"/>
          </w:tcPr>
          <w:p w:rsidR="00E25614" w:rsidRPr="009E769E" w:rsidRDefault="0006024E" w:rsidP="00657D6D">
            <w:pPr>
              <w:snapToGrid w:val="0"/>
              <w:jc w:val="center"/>
              <w:rPr>
                <w:rFonts w:ascii="Arial" w:hAnsi="Arial" w:cs="Arial"/>
                <w:sz w:val="22"/>
                <w:szCs w:val="22"/>
              </w:rPr>
            </w:pPr>
            <w:r w:rsidRPr="009E769E">
              <w:rPr>
                <w:rFonts w:ascii="Arial" w:hAnsi="Arial" w:cs="Arial"/>
                <w:sz w:val="22"/>
                <w:szCs w:val="22"/>
              </w:rPr>
              <w:t>20</w:t>
            </w:r>
          </w:p>
        </w:tc>
      </w:tr>
      <w:tr w:rsidR="00F5585B" w:rsidRPr="009E769E" w:rsidTr="00BB48CC">
        <w:tc>
          <w:tcPr>
            <w:tcW w:w="4253" w:type="dxa"/>
            <w:shd w:val="clear" w:color="auto" w:fill="FFFFFF" w:themeFill="background1"/>
          </w:tcPr>
          <w:p w:rsidR="00F5585B" w:rsidRPr="00F5585B" w:rsidRDefault="00F5585B" w:rsidP="00801415">
            <w:pPr>
              <w:snapToGrid w:val="0"/>
              <w:rPr>
                <w:rFonts w:ascii="Arial" w:hAnsi="Arial" w:cs="Arial"/>
                <w:b/>
                <w:sz w:val="22"/>
                <w:szCs w:val="22"/>
              </w:rPr>
            </w:pPr>
            <w:r w:rsidRPr="00F5585B">
              <w:rPr>
                <w:rFonts w:ascii="Arial" w:hAnsi="Arial" w:cs="Arial"/>
                <w:b/>
                <w:sz w:val="22"/>
                <w:szCs w:val="22"/>
              </w:rPr>
              <w:t>Total</w:t>
            </w:r>
          </w:p>
        </w:tc>
        <w:tc>
          <w:tcPr>
            <w:tcW w:w="992" w:type="dxa"/>
            <w:shd w:val="clear" w:color="auto" w:fill="auto"/>
          </w:tcPr>
          <w:p w:rsidR="00F5585B" w:rsidRPr="00F5585B" w:rsidRDefault="00F5585B" w:rsidP="00657D6D">
            <w:pPr>
              <w:snapToGrid w:val="0"/>
              <w:jc w:val="center"/>
              <w:rPr>
                <w:rFonts w:ascii="Arial" w:hAnsi="Arial" w:cs="Arial"/>
                <w:b/>
                <w:sz w:val="22"/>
                <w:szCs w:val="22"/>
              </w:rPr>
            </w:pPr>
            <w:r w:rsidRPr="00F5585B">
              <w:rPr>
                <w:rFonts w:ascii="Arial" w:hAnsi="Arial" w:cs="Arial"/>
                <w:b/>
                <w:sz w:val="22"/>
                <w:szCs w:val="22"/>
              </w:rPr>
              <w:t>50</w:t>
            </w:r>
          </w:p>
        </w:tc>
        <w:tc>
          <w:tcPr>
            <w:tcW w:w="3686" w:type="dxa"/>
            <w:shd w:val="clear" w:color="auto" w:fill="auto"/>
          </w:tcPr>
          <w:p w:rsidR="00F5585B" w:rsidRPr="00F5585B" w:rsidRDefault="0072388A" w:rsidP="00657D6D">
            <w:pPr>
              <w:snapToGrid w:val="0"/>
              <w:jc w:val="center"/>
              <w:rPr>
                <w:rFonts w:ascii="Arial" w:hAnsi="Arial" w:cs="Arial"/>
                <w:b/>
                <w:sz w:val="22"/>
                <w:szCs w:val="22"/>
              </w:rPr>
            </w:pPr>
            <w:r>
              <w:rPr>
                <w:rFonts w:ascii="Arial" w:hAnsi="Arial" w:cs="Arial"/>
                <w:b/>
                <w:sz w:val="22"/>
                <w:szCs w:val="22"/>
              </w:rPr>
              <w:t>100</w:t>
            </w:r>
          </w:p>
        </w:tc>
      </w:tr>
    </w:tbl>
    <w:p w:rsidR="00E25614" w:rsidRDefault="00E25614" w:rsidP="00261508">
      <w:pPr>
        <w:rPr>
          <w:rFonts w:ascii="Arial" w:hAnsi="Arial" w:cs="Arial"/>
          <w:b/>
          <w:i/>
          <w:sz w:val="22"/>
          <w:szCs w:val="22"/>
        </w:rPr>
      </w:pPr>
    </w:p>
    <w:p w:rsidR="00F5585B" w:rsidRPr="00EF6A25" w:rsidRDefault="00F5585B" w:rsidP="00F5585B">
      <w:pPr>
        <w:rPr>
          <w:rFonts w:ascii="Arial" w:hAnsi="Arial" w:cs="Arial"/>
          <w:i/>
          <w:sz w:val="20"/>
          <w:szCs w:val="22"/>
        </w:rPr>
      </w:pPr>
      <w:r w:rsidRPr="00EF6A25">
        <w:rPr>
          <w:rFonts w:ascii="Arial" w:hAnsi="Arial" w:cs="Arial"/>
          <w:i/>
          <w:sz w:val="20"/>
          <w:szCs w:val="22"/>
        </w:rPr>
        <w:t>Base: all respon</w:t>
      </w:r>
      <w:r w:rsidR="00965C0A">
        <w:rPr>
          <w:rFonts w:ascii="Arial" w:hAnsi="Arial" w:cs="Arial"/>
          <w:i/>
          <w:sz w:val="20"/>
          <w:szCs w:val="22"/>
        </w:rPr>
        <w:t>dents who answered yes to Q8</w:t>
      </w:r>
    </w:p>
    <w:p w:rsidR="00F5585B" w:rsidRDefault="00F5585B" w:rsidP="00261508">
      <w:pPr>
        <w:rPr>
          <w:rFonts w:ascii="Arial" w:hAnsi="Arial" w:cs="Arial"/>
          <w:b/>
          <w:i/>
          <w:sz w:val="22"/>
          <w:szCs w:val="22"/>
        </w:rPr>
      </w:pPr>
    </w:p>
    <w:p w:rsidR="00F5585B" w:rsidRDefault="00F5585B" w:rsidP="00261508">
      <w:pPr>
        <w:rPr>
          <w:rFonts w:ascii="Arial" w:hAnsi="Arial" w:cs="Arial"/>
          <w:b/>
          <w:i/>
          <w:sz w:val="22"/>
          <w:szCs w:val="22"/>
        </w:rPr>
      </w:pPr>
    </w:p>
    <w:p w:rsidR="00715A04" w:rsidRPr="009E769E" w:rsidRDefault="00715A04" w:rsidP="00261508">
      <w:pPr>
        <w:rPr>
          <w:rFonts w:ascii="Arial" w:hAnsi="Arial" w:cs="Arial"/>
          <w:b/>
          <w:i/>
          <w:sz w:val="22"/>
          <w:szCs w:val="22"/>
        </w:rPr>
      </w:pPr>
    </w:p>
    <w:p w:rsidR="00E25614" w:rsidRDefault="00801415" w:rsidP="00261508">
      <w:pPr>
        <w:rPr>
          <w:rFonts w:ascii="Arial" w:hAnsi="Arial" w:cs="Arial"/>
          <w:b/>
          <w:i/>
          <w:sz w:val="22"/>
          <w:szCs w:val="22"/>
        </w:rPr>
      </w:pPr>
      <w:r w:rsidRPr="009E769E">
        <w:rPr>
          <w:rFonts w:ascii="Arial" w:hAnsi="Arial" w:cs="Arial"/>
          <w:b/>
          <w:i/>
          <w:sz w:val="22"/>
          <w:szCs w:val="22"/>
        </w:rPr>
        <w:t xml:space="preserve">Q10: </w:t>
      </w:r>
      <w:r w:rsidR="00E25614" w:rsidRPr="009E769E">
        <w:rPr>
          <w:rFonts w:ascii="Arial" w:hAnsi="Arial" w:cs="Arial"/>
          <w:b/>
          <w:i/>
          <w:sz w:val="22"/>
          <w:szCs w:val="22"/>
        </w:rPr>
        <w:t>If yes, where in the borough?</w:t>
      </w:r>
    </w:p>
    <w:p w:rsidR="00BB48CC" w:rsidRPr="009E769E" w:rsidRDefault="00BB48CC" w:rsidP="00261508">
      <w:pPr>
        <w:rPr>
          <w:rFonts w:ascii="Arial" w:hAnsi="Arial" w:cs="Arial"/>
          <w:b/>
          <w:i/>
          <w:sz w:val="22"/>
          <w:szCs w:val="22"/>
        </w:rPr>
      </w:pPr>
    </w:p>
    <w:p w:rsidR="00F751DF" w:rsidRDefault="00F751DF" w:rsidP="00261508">
      <w:pPr>
        <w:rPr>
          <w:rFonts w:ascii="Arial" w:hAnsi="Arial" w:cs="Arial"/>
          <w:sz w:val="22"/>
          <w:szCs w:val="22"/>
        </w:rPr>
      </w:pPr>
      <w:r w:rsidRPr="009E769E">
        <w:rPr>
          <w:rFonts w:ascii="Arial" w:hAnsi="Arial" w:cs="Arial"/>
          <w:sz w:val="22"/>
          <w:szCs w:val="22"/>
        </w:rPr>
        <w:t xml:space="preserve">There were 42 responses to this question. </w:t>
      </w:r>
      <w:r w:rsidR="00715A04">
        <w:rPr>
          <w:rFonts w:ascii="Arial" w:hAnsi="Arial" w:cs="Arial"/>
          <w:sz w:val="22"/>
          <w:szCs w:val="22"/>
        </w:rPr>
        <w:t>The most common responses were</w:t>
      </w:r>
      <w:r w:rsidRPr="009E769E">
        <w:rPr>
          <w:rFonts w:ascii="Arial" w:hAnsi="Arial" w:cs="Arial"/>
          <w:sz w:val="22"/>
          <w:szCs w:val="22"/>
        </w:rPr>
        <w:t>:</w:t>
      </w:r>
    </w:p>
    <w:p w:rsidR="009F7E11" w:rsidRDefault="009F7E11" w:rsidP="00261508">
      <w:pPr>
        <w:rPr>
          <w:rFonts w:ascii="Arial" w:hAnsi="Arial" w:cs="Arial"/>
          <w:sz w:val="22"/>
          <w:szCs w:val="22"/>
        </w:rPr>
      </w:pPr>
    </w:p>
    <w:p w:rsidR="009F7E11" w:rsidRDefault="00715A04" w:rsidP="00715A04">
      <w:pPr>
        <w:pStyle w:val="ListParagraph"/>
        <w:numPr>
          <w:ilvl w:val="0"/>
          <w:numId w:val="16"/>
        </w:numPr>
        <w:rPr>
          <w:rFonts w:ascii="Arial" w:hAnsi="Arial" w:cs="Arial"/>
          <w:sz w:val="22"/>
          <w:szCs w:val="22"/>
        </w:rPr>
      </w:pPr>
      <w:r>
        <w:rPr>
          <w:rFonts w:ascii="Arial" w:hAnsi="Arial" w:cs="Arial"/>
          <w:sz w:val="22"/>
          <w:szCs w:val="22"/>
        </w:rPr>
        <w:t>A</w:t>
      </w:r>
      <w:r w:rsidR="009F7E11" w:rsidRPr="00715A04">
        <w:rPr>
          <w:rFonts w:ascii="Arial" w:hAnsi="Arial" w:cs="Arial"/>
          <w:sz w:val="22"/>
          <w:szCs w:val="22"/>
        </w:rPr>
        <w:t>t home</w:t>
      </w:r>
    </w:p>
    <w:p w:rsidR="00715A04" w:rsidRDefault="00715A04" w:rsidP="00715A04">
      <w:pPr>
        <w:pStyle w:val="ListParagraph"/>
        <w:numPr>
          <w:ilvl w:val="0"/>
          <w:numId w:val="16"/>
        </w:numPr>
        <w:rPr>
          <w:rFonts w:ascii="Arial" w:hAnsi="Arial" w:cs="Arial"/>
          <w:sz w:val="22"/>
          <w:szCs w:val="22"/>
        </w:rPr>
      </w:pPr>
      <w:r>
        <w:rPr>
          <w:rFonts w:ascii="Arial" w:hAnsi="Arial" w:cs="Arial"/>
          <w:sz w:val="22"/>
          <w:szCs w:val="22"/>
        </w:rPr>
        <w:t>Hampton area</w:t>
      </w:r>
    </w:p>
    <w:p w:rsidR="00715A04" w:rsidRDefault="00715A04" w:rsidP="00715A04">
      <w:pPr>
        <w:pStyle w:val="ListParagraph"/>
        <w:numPr>
          <w:ilvl w:val="0"/>
          <w:numId w:val="16"/>
        </w:numPr>
        <w:rPr>
          <w:rFonts w:ascii="Arial" w:hAnsi="Arial" w:cs="Arial"/>
          <w:sz w:val="22"/>
          <w:szCs w:val="22"/>
        </w:rPr>
      </w:pPr>
      <w:r>
        <w:rPr>
          <w:rFonts w:ascii="Arial" w:hAnsi="Arial" w:cs="Arial"/>
          <w:sz w:val="22"/>
          <w:szCs w:val="22"/>
        </w:rPr>
        <w:t>Twickenham area</w:t>
      </w:r>
    </w:p>
    <w:p w:rsidR="00715A04" w:rsidRDefault="00715A04" w:rsidP="00715A04">
      <w:pPr>
        <w:pStyle w:val="ListParagraph"/>
        <w:numPr>
          <w:ilvl w:val="0"/>
          <w:numId w:val="16"/>
        </w:numPr>
        <w:rPr>
          <w:rFonts w:ascii="Arial" w:hAnsi="Arial" w:cs="Arial"/>
          <w:sz w:val="22"/>
          <w:szCs w:val="22"/>
        </w:rPr>
      </w:pPr>
      <w:proofErr w:type="spellStart"/>
      <w:r>
        <w:rPr>
          <w:rFonts w:ascii="Arial" w:hAnsi="Arial" w:cs="Arial"/>
          <w:sz w:val="22"/>
          <w:szCs w:val="22"/>
        </w:rPr>
        <w:t>Whitton</w:t>
      </w:r>
      <w:proofErr w:type="spellEnd"/>
      <w:r>
        <w:rPr>
          <w:rFonts w:ascii="Arial" w:hAnsi="Arial" w:cs="Arial"/>
          <w:sz w:val="22"/>
          <w:szCs w:val="22"/>
        </w:rPr>
        <w:t xml:space="preserve"> area</w:t>
      </w:r>
    </w:p>
    <w:p w:rsidR="00715A04" w:rsidRDefault="00715A04" w:rsidP="00715A04">
      <w:pPr>
        <w:pStyle w:val="ListParagraph"/>
        <w:numPr>
          <w:ilvl w:val="0"/>
          <w:numId w:val="16"/>
        </w:numPr>
        <w:rPr>
          <w:rFonts w:ascii="Arial" w:hAnsi="Arial" w:cs="Arial"/>
          <w:sz w:val="22"/>
          <w:szCs w:val="22"/>
        </w:rPr>
      </w:pPr>
      <w:r>
        <w:rPr>
          <w:rFonts w:ascii="Arial" w:hAnsi="Arial" w:cs="Arial"/>
          <w:sz w:val="22"/>
          <w:szCs w:val="22"/>
        </w:rPr>
        <w:t>Richmond area</w:t>
      </w:r>
    </w:p>
    <w:p w:rsidR="00715A04" w:rsidRPr="00715A04" w:rsidRDefault="00715A04" w:rsidP="00715A04">
      <w:pPr>
        <w:pStyle w:val="ListParagraph"/>
        <w:numPr>
          <w:ilvl w:val="0"/>
          <w:numId w:val="16"/>
        </w:numPr>
        <w:rPr>
          <w:rFonts w:ascii="Arial" w:hAnsi="Arial" w:cs="Arial"/>
          <w:sz w:val="22"/>
          <w:szCs w:val="22"/>
        </w:rPr>
      </w:pPr>
      <w:r>
        <w:rPr>
          <w:rFonts w:ascii="Arial" w:hAnsi="Arial" w:cs="Arial"/>
          <w:sz w:val="22"/>
          <w:szCs w:val="22"/>
        </w:rPr>
        <w:t>Teddington area</w:t>
      </w:r>
    </w:p>
    <w:p w:rsidR="00E25614" w:rsidRDefault="00801415" w:rsidP="00261508">
      <w:pPr>
        <w:rPr>
          <w:rFonts w:ascii="Arial" w:hAnsi="Arial" w:cs="Arial"/>
          <w:b/>
          <w:i/>
          <w:sz w:val="22"/>
          <w:szCs w:val="22"/>
        </w:rPr>
      </w:pPr>
      <w:r w:rsidRPr="009E769E">
        <w:rPr>
          <w:rFonts w:ascii="Arial" w:hAnsi="Arial" w:cs="Arial"/>
          <w:b/>
          <w:i/>
          <w:sz w:val="22"/>
          <w:szCs w:val="22"/>
        </w:rPr>
        <w:lastRenderedPageBreak/>
        <w:t xml:space="preserve">Q11: </w:t>
      </w:r>
      <w:r w:rsidR="00E25614" w:rsidRPr="009E769E">
        <w:rPr>
          <w:rFonts w:ascii="Arial" w:hAnsi="Arial" w:cs="Arial"/>
          <w:b/>
          <w:i/>
          <w:sz w:val="22"/>
          <w:szCs w:val="22"/>
        </w:rPr>
        <w:t>When did the crime take place?</w:t>
      </w:r>
    </w:p>
    <w:p w:rsidR="002D09CB" w:rsidRDefault="002D09CB" w:rsidP="00261508">
      <w:pPr>
        <w:rPr>
          <w:rFonts w:ascii="Arial" w:hAnsi="Arial" w:cs="Arial"/>
          <w:b/>
          <w:i/>
          <w:sz w:val="22"/>
          <w:szCs w:val="22"/>
        </w:rPr>
      </w:pPr>
    </w:p>
    <w:p w:rsidR="002D09CB" w:rsidRPr="002D09CB" w:rsidRDefault="002D09CB" w:rsidP="00261508">
      <w:pPr>
        <w:rPr>
          <w:rFonts w:ascii="Arial" w:hAnsi="Arial" w:cs="Arial"/>
          <w:sz w:val="22"/>
          <w:szCs w:val="22"/>
        </w:rPr>
      </w:pPr>
      <w:r>
        <w:rPr>
          <w:rFonts w:ascii="Arial" w:hAnsi="Arial" w:cs="Arial"/>
          <w:sz w:val="22"/>
          <w:szCs w:val="22"/>
        </w:rPr>
        <w:t>The most common response to this question is one to 12 months ago, followed by five or more years ago.</w:t>
      </w:r>
    </w:p>
    <w:p w:rsidR="00E25614" w:rsidRPr="009E769E" w:rsidRDefault="00E25614" w:rsidP="00261508">
      <w:pPr>
        <w:rPr>
          <w:rFonts w:ascii="Arial" w:hAnsi="Arial" w:cs="Arial"/>
          <w:b/>
          <w:i/>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92"/>
        <w:gridCol w:w="3686"/>
      </w:tblGrid>
      <w:tr w:rsidR="00E25614" w:rsidRPr="009E769E" w:rsidTr="00470B7F">
        <w:tc>
          <w:tcPr>
            <w:tcW w:w="4253" w:type="dxa"/>
            <w:shd w:val="clear" w:color="auto" w:fill="D9D9D9"/>
          </w:tcPr>
          <w:p w:rsidR="00E25614" w:rsidRPr="009E769E" w:rsidRDefault="00E25614" w:rsidP="00801415">
            <w:pPr>
              <w:snapToGrid w:val="0"/>
              <w:ind w:left="-720"/>
              <w:rPr>
                <w:rFonts w:ascii="Arial" w:hAnsi="Arial" w:cs="Arial"/>
                <w:b/>
                <w:sz w:val="22"/>
                <w:szCs w:val="22"/>
              </w:rPr>
            </w:pPr>
          </w:p>
        </w:tc>
        <w:tc>
          <w:tcPr>
            <w:tcW w:w="992" w:type="dxa"/>
            <w:shd w:val="clear" w:color="auto" w:fill="D9D9D9"/>
          </w:tcPr>
          <w:p w:rsidR="00E25614" w:rsidRPr="009E769E" w:rsidRDefault="00E25614" w:rsidP="00657D6D">
            <w:pPr>
              <w:snapToGrid w:val="0"/>
              <w:jc w:val="center"/>
              <w:rPr>
                <w:rFonts w:ascii="Arial" w:hAnsi="Arial" w:cs="Arial"/>
                <w:b/>
                <w:sz w:val="22"/>
                <w:szCs w:val="22"/>
              </w:rPr>
            </w:pPr>
            <w:r w:rsidRPr="009E769E">
              <w:rPr>
                <w:rFonts w:ascii="Arial" w:hAnsi="Arial" w:cs="Arial"/>
                <w:b/>
                <w:sz w:val="22"/>
                <w:szCs w:val="22"/>
              </w:rPr>
              <w:t>Count</w:t>
            </w:r>
          </w:p>
        </w:tc>
        <w:tc>
          <w:tcPr>
            <w:tcW w:w="3686" w:type="dxa"/>
            <w:shd w:val="clear" w:color="auto" w:fill="D9D9D9"/>
          </w:tcPr>
          <w:p w:rsidR="00E25614" w:rsidRPr="009E769E" w:rsidRDefault="00E25614" w:rsidP="00657D6D">
            <w:pPr>
              <w:snapToGrid w:val="0"/>
              <w:jc w:val="center"/>
              <w:rPr>
                <w:rFonts w:ascii="Arial" w:hAnsi="Arial" w:cs="Arial"/>
                <w:b/>
                <w:sz w:val="22"/>
                <w:szCs w:val="22"/>
              </w:rPr>
            </w:pPr>
            <w:r w:rsidRPr="009E769E">
              <w:rPr>
                <w:rFonts w:ascii="Arial" w:hAnsi="Arial" w:cs="Arial"/>
                <w:b/>
                <w:sz w:val="22"/>
                <w:szCs w:val="22"/>
              </w:rPr>
              <w:t>Percentage of respondents to this question</w:t>
            </w:r>
          </w:p>
        </w:tc>
      </w:tr>
      <w:tr w:rsidR="00846B48" w:rsidRPr="009E769E" w:rsidTr="00470B7F">
        <w:tc>
          <w:tcPr>
            <w:tcW w:w="4253" w:type="dxa"/>
            <w:shd w:val="clear" w:color="auto" w:fill="auto"/>
          </w:tcPr>
          <w:p w:rsidR="00846B48" w:rsidRPr="009E769E" w:rsidRDefault="00846B48" w:rsidP="007266EA">
            <w:pPr>
              <w:snapToGrid w:val="0"/>
              <w:rPr>
                <w:rFonts w:ascii="Arial" w:hAnsi="Arial" w:cs="Arial"/>
                <w:sz w:val="22"/>
                <w:szCs w:val="22"/>
              </w:rPr>
            </w:pPr>
            <w:r w:rsidRPr="009E769E">
              <w:rPr>
                <w:rFonts w:ascii="Arial" w:hAnsi="Arial" w:cs="Arial"/>
                <w:sz w:val="22"/>
                <w:szCs w:val="22"/>
              </w:rPr>
              <w:t>1-12 months ago</w:t>
            </w:r>
          </w:p>
        </w:tc>
        <w:tc>
          <w:tcPr>
            <w:tcW w:w="992" w:type="dxa"/>
            <w:shd w:val="clear" w:color="auto" w:fill="auto"/>
          </w:tcPr>
          <w:p w:rsidR="00846B48" w:rsidRPr="009E769E" w:rsidRDefault="00846B48" w:rsidP="00657D6D">
            <w:pPr>
              <w:snapToGrid w:val="0"/>
              <w:jc w:val="center"/>
              <w:rPr>
                <w:rFonts w:ascii="Arial" w:hAnsi="Arial" w:cs="Arial"/>
                <w:sz w:val="22"/>
                <w:szCs w:val="22"/>
              </w:rPr>
            </w:pPr>
            <w:r w:rsidRPr="009E769E">
              <w:rPr>
                <w:rFonts w:ascii="Arial" w:hAnsi="Arial" w:cs="Arial"/>
                <w:sz w:val="22"/>
                <w:szCs w:val="22"/>
              </w:rPr>
              <w:t>15</w:t>
            </w:r>
          </w:p>
        </w:tc>
        <w:tc>
          <w:tcPr>
            <w:tcW w:w="3686" w:type="dxa"/>
            <w:shd w:val="clear" w:color="auto" w:fill="auto"/>
          </w:tcPr>
          <w:p w:rsidR="00846B48" w:rsidRPr="009E769E" w:rsidRDefault="002D09CB" w:rsidP="00657D6D">
            <w:pPr>
              <w:snapToGrid w:val="0"/>
              <w:jc w:val="center"/>
              <w:rPr>
                <w:rFonts w:ascii="Arial" w:hAnsi="Arial" w:cs="Arial"/>
                <w:sz w:val="22"/>
                <w:szCs w:val="22"/>
              </w:rPr>
            </w:pPr>
            <w:r>
              <w:rPr>
                <w:rFonts w:ascii="Arial" w:hAnsi="Arial" w:cs="Arial"/>
                <w:sz w:val="22"/>
                <w:szCs w:val="22"/>
              </w:rPr>
              <w:t>30</w:t>
            </w:r>
          </w:p>
        </w:tc>
      </w:tr>
      <w:tr w:rsidR="00846B48" w:rsidRPr="009E769E" w:rsidTr="00470B7F">
        <w:tc>
          <w:tcPr>
            <w:tcW w:w="4253" w:type="dxa"/>
            <w:shd w:val="clear" w:color="auto" w:fill="auto"/>
          </w:tcPr>
          <w:p w:rsidR="00846B48" w:rsidRPr="009E769E" w:rsidRDefault="00846B48" w:rsidP="007266EA">
            <w:pPr>
              <w:snapToGrid w:val="0"/>
              <w:rPr>
                <w:rFonts w:ascii="Arial" w:hAnsi="Arial" w:cs="Arial"/>
                <w:sz w:val="22"/>
                <w:szCs w:val="22"/>
              </w:rPr>
            </w:pPr>
            <w:r w:rsidRPr="009E769E">
              <w:rPr>
                <w:rFonts w:ascii="Arial" w:hAnsi="Arial" w:cs="Arial"/>
                <w:sz w:val="22"/>
                <w:szCs w:val="22"/>
              </w:rPr>
              <w:t>5+ years ago</w:t>
            </w:r>
          </w:p>
        </w:tc>
        <w:tc>
          <w:tcPr>
            <w:tcW w:w="992" w:type="dxa"/>
            <w:shd w:val="clear" w:color="auto" w:fill="auto"/>
          </w:tcPr>
          <w:p w:rsidR="00846B48" w:rsidRPr="009E769E" w:rsidRDefault="00846B48" w:rsidP="00657D6D">
            <w:pPr>
              <w:snapToGrid w:val="0"/>
              <w:jc w:val="center"/>
              <w:rPr>
                <w:rFonts w:ascii="Arial" w:hAnsi="Arial" w:cs="Arial"/>
                <w:sz w:val="22"/>
                <w:szCs w:val="22"/>
              </w:rPr>
            </w:pPr>
            <w:r w:rsidRPr="009E769E">
              <w:rPr>
                <w:rFonts w:ascii="Arial" w:hAnsi="Arial" w:cs="Arial"/>
                <w:sz w:val="22"/>
                <w:szCs w:val="22"/>
              </w:rPr>
              <w:t>13</w:t>
            </w:r>
          </w:p>
        </w:tc>
        <w:tc>
          <w:tcPr>
            <w:tcW w:w="3686" w:type="dxa"/>
            <w:shd w:val="clear" w:color="auto" w:fill="auto"/>
          </w:tcPr>
          <w:p w:rsidR="00846B48" w:rsidRPr="009E769E" w:rsidRDefault="0006024E" w:rsidP="00657D6D">
            <w:pPr>
              <w:snapToGrid w:val="0"/>
              <w:jc w:val="center"/>
              <w:rPr>
                <w:rFonts w:ascii="Arial" w:hAnsi="Arial" w:cs="Arial"/>
                <w:sz w:val="22"/>
                <w:szCs w:val="22"/>
              </w:rPr>
            </w:pPr>
            <w:r w:rsidRPr="009E769E">
              <w:rPr>
                <w:rFonts w:ascii="Arial" w:hAnsi="Arial" w:cs="Arial"/>
                <w:sz w:val="22"/>
                <w:szCs w:val="22"/>
              </w:rPr>
              <w:t>2</w:t>
            </w:r>
            <w:r w:rsidR="002D09CB">
              <w:rPr>
                <w:rFonts w:ascii="Arial" w:hAnsi="Arial" w:cs="Arial"/>
                <w:sz w:val="22"/>
                <w:szCs w:val="22"/>
              </w:rPr>
              <w:t>6</w:t>
            </w:r>
          </w:p>
        </w:tc>
      </w:tr>
      <w:tr w:rsidR="00846B48" w:rsidRPr="009E769E" w:rsidTr="00470B7F">
        <w:tc>
          <w:tcPr>
            <w:tcW w:w="4253" w:type="dxa"/>
            <w:shd w:val="clear" w:color="auto" w:fill="auto"/>
          </w:tcPr>
          <w:p w:rsidR="00846B48" w:rsidRPr="009E769E" w:rsidRDefault="00846B48" w:rsidP="007266EA">
            <w:pPr>
              <w:snapToGrid w:val="0"/>
              <w:rPr>
                <w:rFonts w:ascii="Arial" w:hAnsi="Arial" w:cs="Arial"/>
                <w:sz w:val="22"/>
                <w:szCs w:val="22"/>
              </w:rPr>
            </w:pPr>
            <w:r w:rsidRPr="009E769E">
              <w:rPr>
                <w:rFonts w:ascii="Arial" w:hAnsi="Arial" w:cs="Arial"/>
                <w:sz w:val="22"/>
                <w:szCs w:val="22"/>
              </w:rPr>
              <w:t>2-5 years ago</w:t>
            </w:r>
          </w:p>
        </w:tc>
        <w:tc>
          <w:tcPr>
            <w:tcW w:w="992" w:type="dxa"/>
            <w:shd w:val="clear" w:color="auto" w:fill="auto"/>
          </w:tcPr>
          <w:p w:rsidR="00846B48" w:rsidRPr="009E769E" w:rsidRDefault="00846B48" w:rsidP="00657D6D">
            <w:pPr>
              <w:snapToGrid w:val="0"/>
              <w:jc w:val="center"/>
              <w:rPr>
                <w:rFonts w:ascii="Arial" w:hAnsi="Arial" w:cs="Arial"/>
                <w:sz w:val="22"/>
                <w:szCs w:val="22"/>
              </w:rPr>
            </w:pPr>
            <w:r w:rsidRPr="009E769E">
              <w:rPr>
                <w:rFonts w:ascii="Arial" w:hAnsi="Arial" w:cs="Arial"/>
                <w:sz w:val="22"/>
                <w:szCs w:val="22"/>
              </w:rPr>
              <w:t>12</w:t>
            </w:r>
          </w:p>
        </w:tc>
        <w:tc>
          <w:tcPr>
            <w:tcW w:w="3686" w:type="dxa"/>
            <w:shd w:val="clear" w:color="auto" w:fill="auto"/>
          </w:tcPr>
          <w:p w:rsidR="00846B48" w:rsidRPr="009E769E" w:rsidRDefault="002D09CB" w:rsidP="00657D6D">
            <w:pPr>
              <w:snapToGrid w:val="0"/>
              <w:jc w:val="center"/>
              <w:rPr>
                <w:rFonts w:ascii="Arial" w:hAnsi="Arial" w:cs="Arial"/>
                <w:sz w:val="22"/>
                <w:szCs w:val="22"/>
              </w:rPr>
            </w:pPr>
            <w:r>
              <w:rPr>
                <w:rFonts w:ascii="Arial" w:hAnsi="Arial" w:cs="Arial"/>
                <w:sz w:val="22"/>
                <w:szCs w:val="22"/>
              </w:rPr>
              <w:t>24</w:t>
            </w:r>
          </w:p>
        </w:tc>
      </w:tr>
      <w:tr w:rsidR="00846B48" w:rsidRPr="009E769E" w:rsidTr="00470B7F">
        <w:tc>
          <w:tcPr>
            <w:tcW w:w="4253" w:type="dxa"/>
            <w:shd w:val="clear" w:color="auto" w:fill="auto"/>
          </w:tcPr>
          <w:p w:rsidR="00846B48" w:rsidRPr="009E769E" w:rsidRDefault="00846B48" w:rsidP="007266EA">
            <w:pPr>
              <w:snapToGrid w:val="0"/>
              <w:rPr>
                <w:rFonts w:ascii="Arial" w:hAnsi="Arial" w:cs="Arial"/>
                <w:sz w:val="22"/>
                <w:szCs w:val="22"/>
              </w:rPr>
            </w:pPr>
            <w:r w:rsidRPr="009E769E">
              <w:rPr>
                <w:rFonts w:ascii="Arial" w:hAnsi="Arial" w:cs="Arial"/>
                <w:sz w:val="22"/>
                <w:szCs w:val="22"/>
              </w:rPr>
              <w:t>Within the last month</w:t>
            </w:r>
          </w:p>
        </w:tc>
        <w:tc>
          <w:tcPr>
            <w:tcW w:w="992" w:type="dxa"/>
            <w:shd w:val="clear" w:color="auto" w:fill="auto"/>
          </w:tcPr>
          <w:p w:rsidR="00846B48" w:rsidRPr="009E769E" w:rsidRDefault="00AE14B1" w:rsidP="00657D6D">
            <w:pPr>
              <w:snapToGrid w:val="0"/>
              <w:jc w:val="center"/>
              <w:rPr>
                <w:rFonts w:ascii="Arial" w:hAnsi="Arial" w:cs="Arial"/>
                <w:sz w:val="22"/>
                <w:szCs w:val="22"/>
              </w:rPr>
            </w:pPr>
            <w:r>
              <w:rPr>
                <w:rFonts w:ascii="Arial" w:hAnsi="Arial" w:cs="Arial"/>
                <w:sz w:val="22"/>
                <w:szCs w:val="22"/>
              </w:rPr>
              <w:t>5</w:t>
            </w:r>
          </w:p>
        </w:tc>
        <w:tc>
          <w:tcPr>
            <w:tcW w:w="3686" w:type="dxa"/>
            <w:shd w:val="clear" w:color="auto" w:fill="auto"/>
          </w:tcPr>
          <w:p w:rsidR="00846B48" w:rsidRPr="009E769E" w:rsidRDefault="002D09CB" w:rsidP="00657D6D">
            <w:pPr>
              <w:snapToGrid w:val="0"/>
              <w:jc w:val="center"/>
              <w:rPr>
                <w:rFonts w:ascii="Arial" w:hAnsi="Arial" w:cs="Arial"/>
                <w:sz w:val="22"/>
                <w:szCs w:val="22"/>
              </w:rPr>
            </w:pPr>
            <w:r>
              <w:rPr>
                <w:rFonts w:ascii="Arial" w:hAnsi="Arial" w:cs="Arial"/>
                <w:sz w:val="22"/>
                <w:szCs w:val="22"/>
              </w:rPr>
              <w:t>10</w:t>
            </w:r>
          </w:p>
        </w:tc>
      </w:tr>
      <w:tr w:rsidR="00846B48" w:rsidRPr="009E769E" w:rsidTr="00470B7F">
        <w:tc>
          <w:tcPr>
            <w:tcW w:w="4253" w:type="dxa"/>
            <w:shd w:val="clear" w:color="auto" w:fill="auto"/>
          </w:tcPr>
          <w:p w:rsidR="00846B48" w:rsidRPr="009E769E" w:rsidRDefault="00846B48" w:rsidP="007266EA">
            <w:pPr>
              <w:snapToGrid w:val="0"/>
              <w:rPr>
                <w:rFonts w:ascii="Arial" w:hAnsi="Arial" w:cs="Arial"/>
                <w:sz w:val="22"/>
                <w:szCs w:val="22"/>
              </w:rPr>
            </w:pPr>
            <w:r w:rsidRPr="009E769E">
              <w:rPr>
                <w:rFonts w:ascii="Arial" w:hAnsi="Arial" w:cs="Arial"/>
                <w:sz w:val="22"/>
                <w:szCs w:val="22"/>
              </w:rPr>
              <w:t>1-2 years ago</w:t>
            </w:r>
          </w:p>
        </w:tc>
        <w:tc>
          <w:tcPr>
            <w:tcW w:w="992" w:type="dxa"/>
            <w:shd w:val="clear" w:color="auto" w:fill="auto"/>
          </w:tcPr>
          <w:p w:rsidR="00846B48" w:rsidRPr="009E769E" w:rsidRDefault="00846B48" w:rsidP="00657D6D">
            <w:pPr>
              <w:snapToGrid w:val="0"/>
              <w:jc w:val="center"/>
              <w:rPr>
                <w:rFonts w:ascii="Arial" w:hAnsi="Arial" w:cs="Arial"/>
                <w:sz w:val="22"/>
                <w:szCs w:val="22"/>
              </w:rPr>
            </w:pPr>
            <w:r w:rsidRPr="009E769E">
              <w:rPr>
                <w:rFonts w:ascii="Arial" w:hAnsi="Arial" w:cs="Arial"/>
                <w:sz w:val="22"/>
                <w:szCs w:val="22"/>
              </w:rPr>
              <w:t>5</w:t>
            </w:r>
          </w:p>
        </w:tc>
        <w:tc>
          <w:tcPr>
            <w:tcW w:w="3686" w:type="dxa"/>
            <w:shd w:val="clear" w:color="auto" w:fill="auto"/>
          </w:tcPr>
          <w:p w:rsidR="00846B48" w:rsidRPr="009E769E" w:rsidRDefault="0006024E" w:rsidP="00657D6D">
            <w:pPr>
              <w:snapToGrid w:val="0"/>
              <w:jc w:val="center"/>
              <w:rPr>
                <w:rFonts w:ascii="Arial" w:hAnsi="Arial" w:cs="Arial"/>
                <w:sz w:val="22"/>
                <w:szCs w:val="22"/>
              </w:rPr>
            </w:pPr>
            <w:r w:rsidRPr="009E769E">
              <w:rPr>
                <w:rFonts w:ascii="Arial" w:hAnsi="Arial" w:cs="Arial"/>
                <w:sz w:val="22"/>
                <w:szCs w:val="22"/>
              </w:rPr>
              <w:t>10</w:t>
            </w:r>
          </w:p>
        </w:tc>
      </w:tr>
      <w:tr w:rsidR="00AE14B1" w:rsidRPr="009F7E11" w:rsidTr="00470B7F">
        <w:tc>
          <w:tcPr>
            <w:tcW w:w="4253" w:type="dxa"/>
            <w:shd w:val="clear" w:color="auto" w:fill="auto"/>
          </w:tcPr>
          <w:p w:rsidR="00AE14B1" w:rsidRPr="009F7E11" w:rsidRDefault="00AE14B1" w:rsidP="007266EA">
            <w:pPr>
              <w:snapToGrid w:val="0"/>
              <w:rPr>
                <w:rFonts w:ascii="Arial" w:hAnsi="Arial" w:cs="Arial"/>
                <w:b/>
                <w:sz w:val="22"/>
                <w:szCs w:val="22"/>
              </w:rPr>
            </w:pPr>
            <w:r w:rsidRPr="009F7E11">
              <w:rPr>
                <w:rFonts w:ascii="Arial" w:hAnsi="Arial" w:cs="Arial"/>
                <w:b/>
                <w:sz w:val="22"/>
                <w:szCs w:val="22"/>
              </w:rPr>
              <w:t>Total</w:t>
            </w:r>
          </w:p>
        </w:tc>
        <w:tc>
          <w:tcPr>
            <w:tcW w:w="992" w:type="dxa"/>
            <w:shd w:val="clear" w:color="auto" w:fill="auto"/>
          </w:tcPr>
          <w:p w:rsidR="00AE14B1" w:rsidRPr="009F7E11" w:rsidRDefault="00AE14B1" w:rsidP="00657D6D">
            <w:pPr>
              <w:snapToGrid w:val="0"/>
              <w:jc w:val="center"/>
              <w:rPr>
                <w:rFonts w:ascii="Arial" w:hAnsi="Arial" w:cs="Arial"/>
                <w:b/>
                <w:sz w:val="22"/>
                <w:szCs w:val="22"/>
              </w:rPr>
            </w:pPr>
            <w:r w:rsidRPr="009F7E11">
              <w:rPr>
                <w:rFonts w:ascii="Arial" w:hAnsi="Arial" w:cs="Arial"/>
                <w:b/>
                <w:sz w:val="22"/>
                <w:szCs w:val="22"/>
              </w:rPr>
              <w:t>50</w:t>
            </w:r>
          </w:p>
        </w:tc>
        <w:tc>
          <w:tcPr>
            <w:tcW w:w="3686" w:type="dxa"/>
            <w:shd w:val="clear" w:color="auto" w:fill="auto"/>
          </w:tcPr>
          <w:p w:rsidR="00AE14B1" w:rsidRPr="009F7E11" w:rsidRDefault="002D09CB" w:rsidP="00657D6D">
            <w:pPr>
              <w:snapToGrid w:val="0"/>
              <w:jc w:val="center"/>
              <w:rPr>
                <w:rFonts w:ascii="Arial" w:hAnsi="Arial" w:cs="Arial"/>
                <w:b/>
                <w:sz w:val="22"/>
                <w:szCs w:val="22"/>
              </w:rPr>
            </w:pPr>
            <w:r>
              <w:rPr>
                <w:rFonts w:ascii="Arial" w:hAnsi="Arial" w:cs="Arial"/>
                <w:b/>
                <w:sz w:val="22"/>
                <w:szCs w:val="22"/>
              </w:rPr>
              <w:t>100</w:t>
            </w:r>
          </w:p>
        </w:tc>
      </w:tr>
    </w:tbl>
    <w:p w:rsidR="00E25614" w:rsidRDefault="00E25614" w:rsidP="00261508">
      <w:pPr>
        <w:rPr>
          <w:rFonts w:ascii="Arial" w:hAnsi="Arial" w:cs="Arial"/>
          <w:b/>
          <w:i/>
          <w:sz w:val="22"/>
          <w:szCs w:val="22"/>
        </w:rPr>
      </w:pPr>
    </w:p>
    <w:p w:rsidR="002D09CB" w:rsidRDefault="002D09CB" w:rsidP="00261508">
      <w:pPr>
        <w:rPr>
          <w:rFonts w:ascii="Arial" w:hAnsi="Arial" w:cs="Arial"/>
          <w:b/>
          <w:i/>
          <w:sz w:val="22"/>
          <w:szCs w:val="22"/>
        </w:rPr>
      </w:pPr>
    </w:p>
    <w:p w:rsidR="009C69D2" w:rsidRDefault="009C69D2" w:rsidP="00261508">
      <w:pPr>
        <w:rPr>
          <w:rFonts w:ascii="Arial" w:hAnsi="Arial" w:cs="Arial"/>
          <w:b/>
          <w:i/>
          <w:sz w:val="22"/>
          <w:szCs w:val="22"/>
        </w:rPr>
      </w:pPr>
    </w:p>
    <w:p w:rsidR="009C69D2" w:rsidRDefault="009C69D2" w:rsidP="00261508">
      <w:pPr>
        <w:rPr>
          <w:rFonts w:ascii="Arial" w:hAnsi="Arial" w:cs="Arial"/>
          <w:b/>
          <w:i/>
          <w:sz w:val="22"/>
          <w:szCs w:val="22"/>
        </w:rPr>
      </w:pPr>
    </w:p>
    <w:p w:rsidR="009A72C3" w:rsidRPr="009E769E" w:rsidRDefault="00801415" w:rsidP="00261508">
      <w:pPr>
        <w:rPr>
          <w:rFonts w:ascii="Arial" w:hAnsi="Arial" w:cs="Arial"/>
          <w:b/>
          <w:i/>
          <w:sz w:val="22"/>
          <w:szCs w:val="22"/>
        </w:rPr>
      </w:pPr>
      <w:r w:rsidRPr="009E769E">
        <w:rPr>
          <w:rFonts w:ascii="Arial" w:hAnsi="Arial" w:cs="Arial"/>
          <w:b/>
          <w:i/>
          <w:sz w:val="22"/>
          <w:szCs w:val="22"/>
        </w:rPr>
        <w:t xml:space="preserve">Q12: </w:t>
      </w:r>
      <w:r w:rsidR="00E25614" w:rsidRPr="009E769E">
        <w:rPr>
          <w:rFonts w:ascii="Arial" w:hAnsi="Arial" w:cs="Arial"/>
          <w:b/>
          <w:i/>
          <w:sz w:val="22"/>
          <w:szCs w:val="22"/>
        </w:rPr>
        <w:t>Please tell us any other comments you would like to make:</w:t>
      </w:r>
    </w:p>
    <w:p w:rsidR="00E25614" w:rsidRPr="009E769E" w:rsidRDefault="00E25614" w:rsidP="00261508">
      <w:pPr>
        <w:rPr>
          <w:rFonts w:ascii="Arial" w:hAnsi="Arial" w:cs="Arial"/>
          <w:b/>
          <w:i/>
          <w:sz w:val="22"/>
          <w:szCs w:val="22"/>
        </w:rPr>
      </w:pPr>
      <w:r w:rsidRPr="009E769E">
        <w:rPr>
          <w:rFonts w:ascii="Arial" w:hAnsi="Arial" w:cs="Arial"/>
          <w:b/>
          <w:i/>
          <w:sz w:val="22"/>
          <w:szCs w:val="22"/>
        </w:rPr>
        <w:t xml:space="preserve"> </w:t>
      </w:r>
    </w:p>
    <w:p w:rsidR="00A82F3E" w:rsidRDefault="00801415">
      <w:pPr>
        <w:rPr>
          <w:rFonts w:ascii="Arial" w:hAnsi="Arial" w:cs="Arial"/>
          <w:color w:val="7030A0"/>
          <w:sz w:val="22"/>
          <w:szCs w:val="22"/>
        </w:rPr>
      </w:pPr>
      <w:r w:rsidRPr="009E769E">
        <w:rPr>
          <w:rFonts w:ascii="Arial" w:hAnsi="Arial" w:cs="Arial"/>
          <w:sz w:val="22"/>
          <w:szCs w:val="22"/>
        </w:rPr>
        <w:t>There were 6</w:t>
      </w:r>
      <w:r w:rsidR="00277159">
        <w:rPr>
          <w:rFonts w:ascii="Arial" w:hAnsi="Arial" w:cs="Arial"/>
          <w:sz w:val="22"/>
          <w:szCs w:val="22"/>
        </w:rPr>
        <w:t>0</w:t>
      </w:r>
      <w:r w:rsidRPr="009E769E">
        <w:rPr>
          <w:rFonts w:ascii="Arial" w:hAnsi="Arial" w:cs="Arial"/>
          <w:sz w:val="22"/>
          <w:szCs w:val="22"/>
        </w:rPr>
        <w:t xml:space="preserve"> res</w:t>
      </w:r>
      <w:r w:rsidR="00846B48" w:rsidRPr="009E769E">
        <w:rPr>
          <w:rFonts w:ascii="Arial" w:hAnsi="Arial" w:cs="Arial"/>
          <w:sz w:val="22"/>
          <w:szCs w:val="22"/>
        </w:rPr>
        <w:t xml:space="preserve">ponses </w:t>
      </w:r>
      <w:r w:rsidR="00277159">
        <w:rPr>
          <w:rFonts w:ascii="Arial" w:hAnsi="Arial" w:cs="Arial"/>
          <w:sz w:val="22"/>
          <w:szCs w:val="22"/>
        </w:rPr>
        <w:t>to this ques</w:t>
      </w:r>
      <w:r w:rsidR="00BB48CC">
        <w:rPr>
          <w:rFonts w:ascii="Arial" w:hAnsi="Arial" w:cs="Arial"/>
          <w:sz w:val="22"/>
          <w:szCs w:val="22"/>
        </w:rPr>
        <w:t>tion. The main issue mentioned wa</w:t>
      </w:r>
      <w:r w:rsidR="00277159">
        <w:rPr>
          <w:rFonts w:ascii="Arial" w:hAnsi="Arial" w:cs="Arial"/>
          <w:sz w:val="22"/>
          <w:szCs w:val="22"/>
        </w:rPr>
        <w:t>s a lack of police visibility and a need for higher n</w:t>
      </w:r>
      <w:r w:rsidR="00470B7F">
        <w:rPr>
          <w:rFonts w:ascii="Arial" w:hAnsi="Arial" w:cs="Arial"/>
          <w:sz w:val="22"/>
          <w:szCs w:val="22"/>
        </w:rPr>
        <w:t>umbers of police on the streets, followed by further comments on cycling and driving in the borough.</w:t>
      </w:r>
    </w:p>
    <w:sectPr w:rsidR="00A82F3E" w:rsidSect="009E769E">
      <w:pgSz w:w="11906" w:h="16838"/>
      <w:pgMar w:top="1276"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9E" w:rsidRDefault="009E769E" w:rsidP="00E25614">
      <w:r>
        <w:separator/>
      </w:r>
    </w:p>
  </w:endnote>
  <w:endnote w:type="continuationSeparator" w:id="0">
    <w:p w:rsidR="009E769E" w:rsidRDefault="009E769E" w:rsidP="00E2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9E" w:rsidRDefault="009E769E" w:rsidP="00E25614">
      <w:r>
        <w:separator/>
      </w:r>
    </w:p>
  </w:footnote>
  <w:footnote w:type="continuationSeparator" w:id="0">
    <w:p w:rsidR="009E769E" w:rsidRDefault="009E769E" w:rsidP="00E2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B63"/>
    <w:multiLevelType w:val="hybridMultilevel"/>
    <w:tmpl w:val="C4A8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304FC"/>
    <w:multiLevelType w:val="hybridMultilevel"/>
    <w:tmpl w:val="E1006EB2"/>
    <w:lvl w:ilvl="0" w:tplc="08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980"/>
        </w:tabs>
        <w:ind w:left="1980" w:hanging="360"/>
      </w:pPr>
      <w:rPr>
        <w:rFonts w:ascii="Courier New" w:hAnsi="Courier New" w:cs="Courier New"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9B531E"/>
    <w:multiLevelType w:val="hybridMultilevel"/>
    <w:tmpl w:val="D64A8A8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CD921B3"/>
    <w:multiLevelType w:val="hybridMultilevel"/>
    <w:tmpl w:val="1660A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F0537B"/>
    <w:multiLevelType w:val="hybridMultilevel"/>
    <w:tmpl w:val="E60CF6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F62EC"/>
    <w:multiLevelType w:val="hybridMultilevel"/>
    <w:tmpl w:val="B32876C2"/>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A7A6D33"/>
    <w:multiLevelType w:val="hybridMultilevel"/>
    <w:tmpl w:val="3B86D1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9975CF"/>
    <w:multiLevelType w:val="hybridMultilevel"/>
    <w:tmpl w:val="98243D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37316F"/>
    <w:multiLevelType w:val="hybridMultilevel"/>
    <w:tmpl w:val="7B749C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D98287F"/>
    <w:multiLevelType w:val="hybridMultilevel"/>
    <w:tmpl w:val="9B825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4B32F4"/>
    <w:multiLevelType w:val="hybridMultilevel"/>
    <w:tmpl w:val="CB98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52087"/>
    <w:multiLevelType w:val="multilevel"/>
    <w:tmpl w:val="1DE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20890"/>
    <w:multiLevelType w:val="hybridMultilevel"/>
    <w:tmpl w:val="4894E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3D2BE1"/>
    <w:multiLevelType w:val="hybridMultilevel"/>
    <w:tmpl w:val="D1F89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7A52A7A"/>
    <w:multiLevelType w:val="hybridMultilevel"/>
    <w:tmpl w:val="8AE04E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41CC9"/>
    <w:multiLevelType w:val="hybridMultilevel"/>
    <w:tmpl w:val="F8F0B96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980"/>
        </w:tabs>
        <w:ind w:left="1980" w:hanging="360"/>
      </w:pPr>
      <w:rPr>
        <w:rFonts w:ascii="Courier New" w:hAnsi="Courier New" w:cs="Courier New"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15"/>
  </w:num>
  <w:num w:numId="4">
    <w:abstractNumId w:val="1"/>
  </w:num>
  <w:num w:numId="5">
    <w:abstractNumId w:val="0"/>
  </w:num>
  <w:num w:numId="6">
    <w:abstractNumId w:val="9"/>
  </w:num>
  <w:num w:numId="7">
    <w:abstractNumId w:val="7"/>
  </w:num>
  <w:num w:numId="8">
    <w:abstractNumId w:val="6"/>
  </w:num>
  <w:num w:numId="9">
    <w:abstractNumId w:val="8"/>
  </w:num>
  <w:num w:numId="10">
    <w:abstractNumId w:val="2"/>
  </w:num>
  <w:num w:numId="11">
    <w:abstractNumId w:val="14"/>
  </w:num>
  <w:num w:numId="12">
    <w:abstractNumId w:val="10"/>
  </w:num>
  <w:num w:numId="13">
    <w:abstractNumId w:val="12"/>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08"/>
    <w:rsid w:val="000111E2"/>
    <w:rsid w:val="000349FC"/>
    <w:rsid w:val="00045B6E"/>
    <w:rsid w:val="0006024E"/>
    <w:rsid w:val="000F58D4"/>
    <w:rsid w:val="001A412F"/>
    <w:rsid w:val="001B059C"/>
    <w:rsid w:val="00202BD6"/>
    <w:rsid w:val="0023512C"/>
    <w:rsid w:val="00261508"/>
    <w:rsid w:val="00277159"/>
    <w:rsid w:val="00281690"/>
    <w:rsid w:val="00297FCE"/>
    <w:rsid w:val="002D09CB"/>
    <w:rsid w:val="002E1DFC"/>
    <w:rsid w:val="002E3127"/>
    <w:rsid w:val="00330CED"/>
    <w:rsid w:val="00340AA2"/>
    <w:rsid w:val="0034476A"/>
    <w:rsid w:val="00351B19"/>
    <w:rsid w:val="00374F4F"/>
    <w:rsid w:val="00396AF6"/>
    <w:rsid w:val="003A6926"/>
    <w:rsid w:val="003B69BE"/>
    <w:rsid w:val="003D3118"/>
    <w:rsid w:val="00434660"/>
    <w:rsid w:val="00470B7F"/>
    <w:rsid w:val="00471EA7"/>
    <w:rsid w:val="00472389"/>
    <w:rsid w:val="004C1651"/>
    <w:rsid w:val="004D329C"/>
    <w:rsid w:val="005926C2"/>
    <w:rsid w:val="005C4530"/>
    <w:rsid w:val="005D309C"/>
    <w:rsid w:val="005F2507"/>
    <w:rsid w:val="0061011D"/>
    <w:rsid w:val="00635B66"/>
    <w:rsid w:val="0064151A"/>
    <w:rsid w:val="006543C0"/>
    <w:rsid w:val="00657D6D"/>
    <w:rsid w:val="00667F58"/>
    <w:rsid w:val="006A3A19"/>
    <w:rsid w:val="006B6870"/>
    <w:rsid w:val="006C0AA2"/>
    <w:rsid w:val="006F37BB"/>
    <w:rsid w:val="007050C1"/>
    <w:rsid w:val="00712EFF"/>
    <w:rsid w:val="00715A04"/>
    <w:rsid w:val="00720E58"/>
    <w:rsid w:val="0072388A"/>
    <w:rsid w:val="007266EA"/>
    <w:rsid w:val="00745565"/>
    <w:rsid w:val="0074734B"/>
    <w:rsid w:val="007664DF"/>
    <w:rsid w:val="00793C92"/>
    <w:rsid w:val="007D21C6"/>
    <w:rsid w:val="007F0722"/>
    <w:rsid w:val="00801415"/>
    <w:rsid w:val="00820C77"/>
    <w:rsid w:val="00846B48"/>
    <w:rsid w:val="00863F24"/>
    <w:rsid w:val="00864C3D"/>
    <w:rsid w:val="00883EDC"/>
    <w:rsid w:val="00891D60"/>
    <w:rsid w:val="008923AD"/>
    <w:rsid w:val="008D1B9C"/>
    <w:rsid w:val="008E19EE"/>
    <w:rsid w:val="008E3417"/>
    <w:rsid w:val="0090088B"/>
    <w:rsid w:val="00900E2A"/>
    <w:rsid w:val="00921616"/>
    <w:rsid w:val="00965C0A"/>
    <w:rsid w:val="0096703E"/>
    <w:rsid w:val="00975460"/>
    <w:rsid w:val="00996B64"/>
    <w:rsid w:val="009A72C3"/>
    <w:rsid w:val="009B11DC"/>
    <w:rsid w:val="009C4637"/>
    <w:rsid w:val="009C69D2"/>
    <w:rsid w:val="009E769E"/>
    <w:rsid w:val="009E7F90"/>
    <w:rsid w:val="009F7E11"/>
    <w:rsid w:val="00A07425"/>
    <w:rsid w:val="00A14AAE"/>
    <w:rsid w:val="00A172FD"/>
    <w:rsid w:val="00A17CF9"/>
    <w:rsid w:val="00A82F3E"/>
    <w:rsid w:val="00AE14B1"/>
    <w:rsid w:val="00B14856"/>
    <w:rsid w:val="00B26D10"/>
    <w:rsid w:val="00B26D93"/>
    <w:rsid w:val="00B602FC"/>
    <w:rsid w:val="00B86B3C"/>
    <w:rsid w:val="00B97628"/>
    <w:rsid w:val="00BA6DB9"/>
    <w:rsid w:val="00BB48CC"/>
    <w:rsid w:val="00BC7CE9"/>
    <w:rsid w:val="00C042AE"/>
    <w:rsid w:val="00C079D3"/>
    <w:rsid w:val="00C23C29"/>
    <w:rsid w:val="00C24552"/>
    <w:rsid w:val="00C25D1F"/>
    <w:rsid w:val="00C260C8"/>
    <w:rsid w:val="00C4296C"/>
    <w:rsid w:val="00D33641"/>
    <w:rsid w:val="00D66811"/>
    <w:rsid w:val="00D67A67"/>
    <w:rsid w:val="00D8548F"/>
    <w:rsid w:val="00DA5642"/>
    <w:rsid w:val="00E2139A"/>
    <w:rsid w:val="00E25614"/>
    <w:rsid w:val="00E60CFE"/>
    <w:rsid w:val="00EB1B4D"/>
    <w:rsid w:val="00EC0C89"/>
    <w:rsid w:val="00EF6A25"/>
    <w:rsid w:val="00F228F0"/>
    <w:rsid w:val="00F322B9"/>
    <w:rsid w:val="00F5585B"/>
    <w:rsid w:val="00F751DF"/>
    <w:rsid w:val="00FC611C"/>
    <w:rsid w:val="00FD1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F4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1508"/>
    <w:rPr>
      <w:rFonts w:ascii="Tahoma" w:hAnsi="Tahoma" w:cs="Tahoma"/>
      <w:sz w:val="16"/>
      <w:szCs w:val="16"/>
    </w:rPr>
  </w:style>
  <w:style w:type="character" w:customStyle="1" w:styleId="BalloonTextChar">
    <w:name w:val="Balloon Text Char"/>
    <w:basedOn w:val="DefaultParagraphFont"/>
    <w:link w:val="BalloonText"/>
    <w:rsid w:val="00261508"/>
    <w:rPr>
      <w:rFonts w:ascii="Tahoma" w:hAnsi="Tahoma" w:cs="Tahoma"/>
      <w:sz w:val="16"/>
      <w:szCs w:val="16"/>
    </w:rPr>
  </w:style>
  <w:style w:type="paragraph" w:styleId="NormalWeb">
    <w:name w:val="Normal (Web)"/>
    <w:basedOn w:val="Normal"/>
    <w:uiPriority w:val="99"/>
    <w:rsid w:val="00261508"/>
    <w:pPr>
      <w:spacing w:before="100" w:beforeAutospacing="1" w:after="100" w:afterAutospacing="1"/>
    </w:pPr>
  </w:style>
  <w:style w:type="paragraph" w:styleId="Header">
    <w:name w:val="header"/>
    <w:basedOn w:val="Normal"/>
    <w:link w:val="HeaderChar"/>
    <w:rsid w:val="00E25614"/>
    <w:pPr>
      <w:tabs>
        <w:tab w:val="center" w:pos="4513"/>
        <w:tab w:val="right" w:pos="9026"/>
      </w:tabs>
    </w:pPr>
  </w:style>
  <w:style w:type="character" w:customStyle="1" w:styleId="HeaderChar">
    <w:name w:val="Header Char"/>
    <w:basedOn w:val="DefaultParagraphFont"/>
    <w:link w:val="Header"/>
    <w:rsid w:val="00E25614"/>
    <w:rPr>
      <w:sz w:val="24"/>
      <w:szCs w:val="24"/>
    </w:rPr>
  </w:style>
  <w:style w:type="paragraph" w:styleId="Footer">
    <w:name w:val="footer"/>
    <w:basedOn w:val="Normal"/>
    <w:link w:val="FooterChar"/>
    <w:rsid w:val="00E25614"/>
    <w:pPr>
      <w:tabs>
        <w:tab w:val="center" w:pos="4513"/>
        <w:tab w:val="right" w:pos="9026"/>
      </w:tabs>
    </w:pPr>
  </w:style>
  <w:style w:type="character" w:customStyle="1" w:styleId="FooterChar">
    <w:name w:val="Footer Char"/>
    <w:basedOn w:val="DefaultParagraphFont"/>
    <w:link w:val="Footer"/>
    <w:rsid w:val="00E25614"/>
    <w:rPr>
      <w:sz w:val="24"/>
      <w:szCs w:val="24"/>
    </w:rPr>
  </w:style>
  <w:style w:type="paragraph" w:styleId="ListParagraph">
    <w:name w:val="List Paragraph"/>
    <w:basedOn w:val="Normal"/>
    <w:uiPriority w:val="34"/>
    <w:qFormat/>
    <w:rsid w:val="00EB1B4D"/>
    <w:pPr>
      <w:ind w:left="720"/>
      <w:contextualSpacing/>
    </w:pPr>
  </w:style>
  <w:style w:type="table" w:styleId="TableGrid">
    <w:name w:val="Table Grid"/>
    <w:basedOn w:val="TableNormal"/>
    <w:uiPriority w:val="99"/>
    <w:rsid w:val="0059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F4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1508"/>
    <w:rPr>
      <w:rFonts w:ascii="Tahoma" w:hAnsi="Tahoma" w:cs="Tahoma"/>
      <w:sz w:val="16"/>
      <w:szCs w:val="16"/>
    </w:rPr>
  </w:style>
  <w:style w:type="character" w:customStyle="1" w:styleId="BalloonTextChar">
    <w:name w:val="Balloon Text Char"/>
    <w:basedOn w:val="DefaultParagraphFont"/>
    <w:link w:val="BalloonText"/>
    <w:rsid w:val="00261508"/>
    <w:rPr>
      <w:rFonts w:ascii="Tahoma" w:hAnsi="Tahoma" w:cs="Tahoma"/>
      <w:sz w:val="16"/>
      <w:szCs w:val="16"/>
    </w:rPr>
  </w:style>
  <w:style w:type="paragraph" w:styleId="NormalWeb">
    <w:name w:val="Normal (Web)"/>
    <w:basedOn w:val="Normal"/>
    <w:uiPriority w:val="99"/>
    <w:rsid w:val="00261508"/>
    <w:pPr>
      <w:spacing w:before="100" w:beforeAutospacing="1" w:after="100" w:afterAutospacing="1"/>
    </w:pPr>
  </w:style>
  <w:style w:type="paragraph" w:styleId="Header">
    <w:name w:val="header"/>
    <w:basedOn w:val="Normal"/>
    <w:link w:val="HeaderChar"/>
    <w:rsid w:val="00E25614"/>
    <w:pPr>
      <w:tabs>
        <w:tab w:val="center" w:pos="4513"/>
        <w:tab w:val="right" w:pos="9026"/>
      </w:tabs>
    </w:pPr>
  </w:style>
  <w:style w:type="character" w:customStyle="1" w:styleId="HeaderChar">
    <w:name w:val="Header Char"/>
    <w:basedOn w:val="DefaultParagraphFont"/>
    <w:link w:val="Header"/>
    <w:rsid w:val="00E25614"/>
    <w:rPr>
      <w:sz w:val="24"/>
      <w:szCs w:val="24"/>
    </w:rPr>
  </w:style>
  <w:style w:type="paragraph" w:styleId="Footer">
    <w:name w:val="footer"/>
    <w:basedOn w:val="Normal"/>
    <w:link w:val="FooterChar"/>
    <w:rsid w:val="00E25614"/>
    <w:pPr>
      <w:tabs>
        <w:tab w:val="center" w:pos="4513"/>
        <w:tab w:val="right" w:pos="9026"/>
      </w:tabs>
    </w:pPr>
  </w:style>
  <w:style w:type="character" w:customStyle="1" w:styleId="FooterChar">
    <w:name w:val="Footer Char"/>
    <w:basedOn w:val="DefaultParagraphFont"/>
    <w:link w:val="Footer"/>
    <w:rsid w:val="00E25614"/>
    <w:rPr>
      <w:sz w:val="24"/>
      <w:szCs w:val="24"/>
    </w:rPr>
  </w:style>
  <w:style w:type="paragraph" w:styleId="ListParagraph">
    <w:name w:val="List Paragraph"/>
    <w:basedOn w:val="Normal"/>
    <w:uiPriority w:val="34"/>
    <w:qFormat/>
    <w:rsid w:val="00EB1B4D"/>
    <w:pPr>
      <w:ind w:left="720"/>
      <w:contextualSpacing/>
    </w:pPr>
  </w:style>
  <w:style w:type="table" w:styleId="TableGrid">
    <w:name w:val="Table Grid"/>
    <w:basedOn w:val="TableNormal"/>
    <w:uiPriority w:val="99"/>
    <w:rsid w:val="0059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547">
      <w:bodyDiv w:val="1"/>
      <w:marLeft w:val="0"/>
      <w:marRight w:val="0"/>
      <w:marTop w:val="0"/>
      <w:marBottom w:val="0"/>
      <w:divBdr>
        <w:top w:val="none" w:sz="0" w:space="0" w:color="auto"/>
        <w:left w:val="none" w:sz="0" w:space="0" w:color="auto"/>
        <w:bottom w:val="none" w:sz="0" w:space="0" w:color="auto"/>
        <w:right w:val="none" w:sz="0" w:space="0" w:color="auto"/>
      </w:divBdr>
    </w:div>
    <w:div w:id="208416213">
      <w:bodyDiv w:val="1"/>
      <w:marLeft w:val="0"/>
      <w:marRight w:val="0"/>
      <w:marTop w:val="0"/>
      <w:marBottom w:val="0"/>
      <w:divBdr>
        <w:top w:val="none" w:sz="0" w:space="0" w:color="auto"/>
        <w:left w:val="none" w:sz="0" w:space="0" w:color="auto"/>
        <w:bottom w:val="none" w:sz="0" w:space="0" w:color="auto"/>
        <w:right w:val="none" w:sz="0" w:space="0" w:color="auto"/>
      </w:divBdr>
    </w:div>
    <w:div w:id="328409122">
      <w:bodyDiv w:val="1"/>
      <w:marLeft w:val="0"/>
      <w:marRight w:val="0"/>
      <w:marTop w:val="0"/>
      <w:marBottom w:val="0"/>
      <w:divBdr>
        <w:top w:val="none" w:sz="0" w:space="0" w:color="auto"/>
        <w:left w:val="none" w:sz="0" w:space="0" w:color="auto"/>
        <w:bottom w:val="none" w:sz="0" w:space="0" w:color="auto"/>
        <w:right w:val="none" w:sz="0" w:space="0" w:color="auto"/>
      </w:divBdr>
    </w:div>
    <w:div w:id="553586784">
      <w:bodyDiv w:val="1"/>
      <w:marLeft w:val="0"/>
      <w:marRight w:val="0"/>
      <w:marTop w:val="0"/>
      <w:marBottom w:val="0"/>
      <w:divBdr>
        <w:top w:val="none" w:sz="0" w:space="0" w:color="auto"/>
        <w:left w:val="none" w:sz="0" w:space="0" w:color="auto"/>
        <w:bottom w:val="none" w:sz="0" w:space="0" w:color="auto"/>
        <w:right w:val="none" w:sz="0" w:space="0" w:color="auto"/>
      </w:divBdr>
    </w:div>
    <w:div w:id="662391143">
      <w:bodyDiv w:val="1"/>
      <w:marLeft w:val="0"/>
      <w:marRight w:val="0"/>
      <w:marTop w:val="0"/>
      <w:marBottom w:val="0"/>
      <w:divBdr>
        <w:top w:val="none" w:sz="0" w:space="0" w:color="auto"/>
        <w:left w:val="none" w:sz="0" w:space="0" w:color="auto"/>
        <w:bottom w:val="none" w:sz="0" w:space="0" w:color="auto"/>
        <w:right w:val="none" w:sz="0" w:space="0" w:color="auto"/>
      </w:divBdr>
    </w:div>
    <w:div w:id="736167433">
      <w:bodyDiv w:val="1"/>
      <w:marLeft w:val="0"/>
      <w:marRight w:val="0"/>
      <w:marTop w:val="0"/>
      <w:marBottom w:val="0"/>
      <w:divBdr>
        <w:top w:val="none" w:sz="0" w:space="0" w:color="auto"/>
        <w:left w:val="none" w:sz="0" w:space="0" w:color="auto"/>
        <w:bottom w:val="none" w:sz="0" w:space="0" w:color="auto"/>
        <w:right w:val="none" w:sz="0" w:space="0" w:color="auto"/>
      </w:divBdr>
    </w:div>
    <w:div w:id="736707601">
      <w:bodyDiv w:val="1"/>
      <w:marLeft w:val="0"/>
      <w:marRight w:val="0"/>
      <w:marTop w:val="0"/>
      <w:marBottom w:val="0"/>
      <w:divBdr>
        <w:top w:val="none" w:sz="0" w:space="0" w:color="auto"/>
        <w:left w:val="none" w:sz="0" w:space="0" w:color="auto"/>
        <w:bottom w:val="none" w:sz="0" w:space="0" w:color="auto"/>
        <w:right w:val="none" w:sz="0" w:space="0" w:color="auto"/>
      </w:divBdr>
    </w:div>
    <w:div w:id="1133596917">
      <w:bodyDiv w:val="1"/>
      <w:marLeft w:val="0"/>
      <w:marRight w:val="0"/>
      <w:marTop w:val="0"/>
      <w:marBottom w:val="0"/>
      <w:divBdr>
        <w:top w:val="none" w:sz="0" w:space="0" w:color="auto"/>
        <w:left w:val="none" w:sz="0" w:space="0" w:color="auto"/>
        <w:bottom w:val="none" w:sz="0" w:space="0" w:color="auto"/>
        <w:right w:val="none" w:sz="0" w:space="0" w:color="auto"/>
      </w:divBdr>
    </w:div>
    <w:div w:id="1351949699">
      <w:bodyDiv w:val="1"/>
      <w:marLeft w:val="0"/>
      <w:marRight w:val="0"/>
      <w:marTop w:val="0"/>
      <w:marBottom w:val="0"/>
      <w:divBdr>
        <w:top w:val="none" w:sz="0" w:space="0" w:color="auto"/>
        <w:left w:val="none" w:sz="0" w:space="0" w:color="auto"/>
        <w:bottom w:val="none" w:sz="0" w:space="0" w:color="auto"/>
        <w:right w:val="none" w:sz="0" w:space="0" w:color="auto"/>
      </w:divBdr>
    </w:div>
    <w:div w:id="1564369906">
      <w:bodyDiv w:val="1"/>
      <w:marLeft w:val="0"/>
      <w:marRight w:val="0"/>
      <w:marTop w:val="0"/>
      <w:marBottom w:val="0"/>
      <w:divBdr>
        <w:top w:val="none" w:sz="0" w:space="0" w:color="auto"/>
        <w:left w:val="none" w:sz="0" w:space="0" w:color="auto"/>
        <w:bottom w:val="none" w:sz="0" w:space="0" w:color="auto"/>
        <w:right w:val="none" w:sz="0" w:space="0" w:color="auto"/>
      </w:divBdr>
    </w:div>
    <w:div w:id="1585605320">
      <w:bodyDiv w:val="1"/>
      <w:marLeft w:val="0"/>
      <w:marRight w:val="0"/>
      <w:marTop w:val="0"/>
      <w:marBottom w:val="0"/>
      <w:divBdr>
        <w:top w:val="none" w:sz="0" w:space="0" w:color="auto"/>
        <w:left w:val="none" w:sz="0" w:space="0" w:color="auto"/>
        <w:bottom w:val="none" w:sz="0" w:space="0" w:color="auto"/>
        <w:right w:val="none" w:sz="0" w:space="0" w:color="auto"/>
      </w:divBdr>
    </w:div>
    <w:div w:id="1768772764">
      <w:bodyDiv w:val="1"/>
      <w:marLeft w:val="0"/>
      <w:marRight w:val="0"/>
      <w:marTop w:val="0"/>
      <w:marBottom w:val="0"/>
      <w:divBdr>
        <w:top w:val="none" w:sz="0" w:space="0" w:color="auto"/>
        <w:left w:val="none" w:sz="0" w:space="0" w:color="auto"/>
        <w:bottom w:val="none" w:sz="0" w:space="0" w:color="auto"/>
        <w:right w:val="none" w:sz="0" w:space="0" w:color="auto"/>
      </w:divBdr>
      <w:divsChild>
        <w:div w:id="951396895">
          <w:marLeft w:val="0"/>
          <w:marRight w:val="0"/>
          <w:marTop w:val="0"/>
          <w:marBottom w:val="0"/>
          <w:divBdr>
            <w:top w:val="none" w:sz="0" w:space="0" w:color="auto"/>
            <w:left w:val="none" w:sz="0" w:space="0" w:color="auto"/>
            <w:bottom w:val="none" w:sz="0" w:space="0" w:color="auto"/>
            <w:right w:val="none" w:sz="0" w:space="0" w:color="auto"/>
          </w:divBdr>
          <w:divsChild>
            <w:div w:id="771507993">
              <w:marLeft w:val="0"/>
              <w:marRight w:val="0"/>
              <w:marTop w:val="0"/>
              <w:marBottom w:val="0"/>
              <w:divBdr>
                <w:top w:val="none" w:sz="0" w:space="0" w:color="auto"/>
                <w:left w:val="none" w:sz="0" w:space="0" w:color="auto"/>
                <w:bottom w:val="none" w:sz="0" w:space="0" w:color="auto"/>
                <w:right w:val="none" w:sz="0" w:space="0" w:color="auto"/>
              </w:divBdr>
              <w:divsChild>
                <w:div w:id="923346150">
                  <w:marLeft w:val="0"/>
                  <w:marRight w:val="0"/>
                  <w:marTop w:val="0"/>
                  <w:marBottom w:val="0"/>
                  <w:divBdr>
                    <w:top w:val="none" w:sz="0" w:space="0" w:color="auto"/>
                    <w:left w:val="none" w:sz="0" w:space="0" w:color="auto"/>
                    <w:bottom w:val="none" w:sz="0" w:space="0" w:color="auto"/>
                    <w:right w:val="none" w:sz="0" w:space="0" w:color="auto"/>
                  </w:divBdr>
                  <w:divsChild>
                    <w:div w:id="833376143">
                      <w:marLeft w:val="0"/>
                      <w:marRight w:val="0"/>
                      <w:marTop w:val="0"/>
                      <w:marBottom w:val="0"/>
                      <w:divBdr>
                        <w:top w:val="none" w:sz="0" w:space="0" w:color="auto"/>
                        <w:left w:val="none" w:sz="0" w:space="0" w:color="auto"/>
                        <w:bottom w:val="none" w:sz="0" w:space="0" w:color="auto"/>
                        <w:right w:val="none" w:sz="0" w:space="0" w:color="auto"/>
                      </w:divBdr>
                      <w:divsChild>
                        <w:div w:id="13884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407">
      <w:bodyDiv w:val="1"/>
      <w:marLeft w:val="0"/>
      <w:marRight w:val="0"/>
      <w:marTop w:val="0"/>
      <w:marBottom w:val="0"/>
      <w:divBdr>
        <w:top w:val="none" w:sz="0" w:space="0" w:color="auto"/>
        <w:left w:val="none" w:sz="0" w:space="0" w:color="auto"/>
        <w:bottom w:val="none" w:sz="0" w:space="0" w:color="auto"/>
        <w:right w:val="none" w:sz="0" w:space="0" w:color="auto"/>
      </w:divBdr>
      <w:divsChild>
        <w:div w:id="1551648559">
          <w:marLeft w:val="0"/>
          <w:marRight w:val="0"/>
          <w:marTop w:val="0"/>
          <w:marBottom w:val="0"/>
          <w:divBdr>
            <w:top w:val="none" w:sz="0" w:space="0" w:color="auto"/>
            <w:left w:val="none" w:sz="0" w:space="0" w:color="auto"/>
            <w:bottom w:val="none" w:sz="0" w:space="0" w:color="auto"/>
            <w:right w:val="none" w:sz="0" w:space="0" w:color="auto"/>
          </w:divBdr>
          <w:divsChild>
            <w:div w:id="1152990702">
              <w:marLeft w:val="0"/>
              <w:marRight w:val="0"/>
              <w:marTop w:val="0"/>
              <w:marBottom w:val="0"/>
              <w:divBdr>
                <w:top w:val="none" w:sz="0" w:space="0" w:color="auto"/>
                <w:left w:val="none" w:sz="0" w:space="0" w:color="auto"/>
                <w:bottom w:val="none" w:sz="0" w:space="0" w:color="auto"/>
                <w:right w:val="none" w:sz="0" w:space="0" w:color="auto"/>
              </w:divBdr>
              <w:divsChild>
                <w:div w:id="1231112282">
                  <w:marLeft w:val="0"/>
                  <w:marRight w:val="0"/>
                  <w:marTop w:val="0"/>
                  <w:marBottom w:val="0"/>
                  <w:divBdr>
                    <w:top w:val="none" w:sz="0" w:space="0" w:color="auto"/>
                    <w:left w:val="none" w:sz="0" w:space="0" w:color="auto"/>
                    <w:bottom w:val="none" w:sz="0" w:space="0" w:color="auto"/>
                    <w:right w:val="none" w:sz="0" w:space="0" w:color="auto"/>
                  </w:divBdr>
                  <w:divsChild>
                    <w:div w:id="2013799098">
                      <w:marLeft w:val="0"/>
                      <w:marRight w:val="0"/>
                      <w:marTop w:val="0"/>
                      <w:marBottom w:val="0"/>
                      <w:divBdr>
                        <w:top w:val="none" w:sz="0" w:space="0" w:color="auto"/>
                        <w:left w:val="none" w:sz="0" w:space="0" w:color="auto"/>
                        <w:bottom w:val="none" w:sz="0" w:space="0" w:color="auto"/>
                        <w:right w:val="none" w:sz="0" w:space="0" w:color="auto"/>
                      </w:divBdr>
                      <w:divsChild>
                        <w:div w:id="677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6</Pages>
  <Words>1406</Words>
  <Characters>7140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Kibacha</dc:creator>
  <cp:lastModifiedBy>Catherine Pierce</cp:lastModifiedBy>
  <cp:revision>25</cp:revision>
  <dcterms:created xsi:type="dcterms:W3CDTF">2015-06-11T09:09:00Z</dcterms:created>
  <dcterms:modified xsi:type="dcterms:W3CDTF">2015-06-12T10:21:00Z</dcterms:modified>
</cp:coreProperties>
</file>